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8B17" w14:textId="77777777" w:rsidR="00737853" w:rsidRDefault="00737853" w:rsidP="004A6726">
      <w:pPr>
        <w:tabs>
          <w:tab w:val="left" w:pos="2268"/>
        </w:tabs>
        <w:spacing w:after="0" w:line="360" w:lineRule="auto"/>
        <w:jc w:val="center"/>
        <w:rPr>
          <w:rFonts w:ascii="Arial" w:hAnsi="Arial" w:cs="Arial"/>
          <w:b/>
          <w:sz w:val="28"/>
          <w:szCs w:val="28"/>
        </w:rPr>
      </w:pPr>
    </w:p>
    <w:p w14:paraId="3A9E44DD" w14:textId="496FC03D" w:rsidR="004A6726" w:rsidRPr="00CE1430" w:rsidRDefault="006B3C9D" w:rsidP="004A6726">
      <w:pPr>
        <w:tabs>
          <w:tab w:val="left" w:pos="2268"/>
        </w:tabs>
        <w:spacing w:after="0" w:line="360" w:lineRule="auto"/>
        <w:jc w:val="center"/>
        <w:rPr>
          <w:rFonts w:ascii="Arial" w:hAnsi="Arial" w:cs="Arial"/>
          <w:b/>
          <w:sz w:val="28"/>
          <w:szCs w:val="28"/>
        </w:rPr>
      </w:pPr>
      <w:r>
        <w:rPr>
          <w:rFonts w:ascii="Arial" w:hAnsi="Arial" w:cs="Arial"/>
          <w:b/>
          <w:sz w:val="28"/>
          <w:szCs w:val="28"/>
        </w:rPr>
        <w:t xml:space="preserve">ANEXO I - </w:t>
      </w:r>
      <w:r w:rsidR="004A6726" w:rsidRPr="00CE1430">
        <w:rPr>
          <w:rFonts w:ascii="Arial" w:hAnsi="Arial" w:cs="Arial"/>
          <w:b/>
          <w:sz w:val="28"/>
          <w:szCs w:val="28"/>
        </w:rPr>
        <w:t>TR - TERMO DE REFERÊNCIA</w:t>
      </w:r>
    </w:p>
    <w:p w14:paraId="75B961F9" w14:textId="77777777" w:rsidR="004A6726" w:rsidRDefault="004A6726" w:rsidP="004A6726">
      <w:pPr>
        <w:spacing w:after="0" w:line="360" w:lineRule="auto"/>
        <w:jc w:val="both"/>
        <w:rPr>
          <w:rFonts w:ascii="Arial" w:hAnsi="Arial" w:cs="Arial"/>
          <w:sz w:val="24"/>
          <w:szCs w:val="24"/>
        </w:rPr>
      </w:pPr>
    </w:p>
    <w:p w14:paraId="63F08CAF" w14:textId="01E2C0DA" w:rsidR="004A6726" w:rsidRDefault="004A6726" w:rsidP="004A6726">
      <w:pPr>
        <w:spacing w:after="0" w:line="360" w:lineRule="auto"/>
        <w:jc w:val="both"/>
        <w:rPr>
          <w:rFonts w:ascii="Arial" w:hAnsi="Arial" w:cs="Arial"/>
          <w:sz w:val="24"/>
          <w:szCs w:val="24"/>
        </w:rPr>
      </w:pPr>
      <w:r w:rsidRPr="006F59A9">
        <w:rPr>
          <w:rFonts w:ascii="Arial" w:hAnsi="Arial" w:cs="Arial"/>
          <w:sz w:val="24"/>
          <w:szCs w:val="24"/>
        </w:rPr>
        <w:t>Nos termos da Lei Federal n.º 14.133/2021</w:t>
      </w:r>
      <w:r>
        <w:rPr>
          <w:rFonts w:ascii="Arial" w:hAnsi="Arial" w:cs="Arial"/>
          <w:sz w:val="24"/>
          <w:szCs w:val="24"/>
        </w:rPr>
        <w:t xml:space="preserve"> </w:t>
      </w:r>
      <w:r w:rsidRPr="006F59A9">
        <w:rPr>
          <w:rFonts w:ascii="Arial" w:hAnsi="Arial" w:cs="Arial"/>
          <w:sz w:val="24"/>
          <w:szCs w:val="24"/>
        </w:rPr>
        <w:t xml:space="preserve">e dos Decretos Municipais que regulamenta Lei de Licitações e Contratos Administrativos no âmbito municipal de </w:t>
      </w:r>
      <w:r w:rsidR="003E769D">
        <w:rPr>
          <w:rFonts w:ascii="Arial" w:hAnsi="Arial" w:cs="Arial"/>
          <w:sz w:val="24"/>
          <w:szCs w:val="24"/>
        </w:rPr>
        <w:t>Entre Folhas</w:t>
      </w:r>
      <w:r w:rsidRPr="006F59A9">
        <w:rPr>
          <w:rFonts w:ascii="Arial" w:hAnsi="Arial" w:cs="Arial"/>
          <w:sz w:val="24"/>
          <w:szCs w:val="24"/>
        </w:rPr>
        <w:t xml:space="preserve"> – MG, e suas alterações, apresentamos o presente Termo de Referência para subsidiar a administração Municipal, na eventual contratação. </w:t>
      </w:r>
    </w:p>
    <w:p w14:paraId="1E51FFE6" w14:textId="77777777" w:rsidR="004A6726" w:rsidRPr="006F59A9" w:rsidRDefault="004A6726" w:rsidP="004A6726">
      <w:pPr>
        <w:spacing w:after="0" w:line="360" w:lineRule="auto"/>
        <w:jc w:val="both"/>
        <w:rPr>
          <w:rFonts w:ascii="Arial" w:hAnsi="Arial" w:cs="Arial"/>
          <w:bCs/>
          <w:sz w:val="24"/>
          <w:szCs w:val="24"/>
          <w:shd w:val="clear" w:color="auto" w:fill="FFFFFF"/>
        </w:rPr>
      </w:pPr>
    </w:p>
    <w:p w14:paraId="4AD2EABA" w14:textId="77777777" w:rsidR="004A6726" w:rsidRDefault="004A6726" w:rsidP="004A6726">
      <w:pPr>
        <w:spacing w:after="0" w:line="360" w:lineRule="auto"/>
        <w:jc w:val="both"/>
        <w:rPr>
          <w:rFonts w:ascii="Arial" w:hAnsi="Arial" w:cs="Arial"/>
          <w:bCs/>
          <w:color w:val="000000"/>
          <w:sz w:val="24"/>
          <w:szCs w:val="24"/>
          <w:shd w:val="clear" w:color="auto" w:fill="FFFFFF"/>
        </w:rPr>
      </w:pPr>
      <w:r w:rsidRPr="006F59A9">
        <w:rPr>
          <w:rFonts w:ascii="Arial" w:hAnsi="Arial" w:cs="Arial"/>
          <w:b/>
          <w:color w:val="000000"/>
          <w:sz w:val="24"/>
          <w:szCs w:val="24"/>
          <w:shd w:val="clear" w:color="auto" w:fill="FFFFFF"/>
        </w:rPr>
        <w:t>1 - DO OBJETO:</w:t>
      </w:r>
    </w:p>
    <w:p w14:paraId="1883C90D" w14:textId="4A2AC7AD" w:rsidR="004A6726" w:rsidRPr="00735009" w:rsidRDefault="004A6726">
      <w:pPr>
        <w:pStyle w:val="PargrafodaLista"/>
        <w:numPr>
          <w:ilvl w:val="1"/>
          <w:numId w:val="4"/>
        </w:numPr>
        <w:spacing w:after="0" w:line="360" w:lineRule="auto"/>
        <w:ind w:left="0" w:firstLine="0"/>
        <w:jc w:val="both"/>
        <w:rPr>
          <w:rFonts w:ascii="Arial" w:hAnsi="Arial" w:cs="Arial"/>
          <w:sz w:val="24"/>
          <w:szCs w:val="24"/>
        </w:rPr>
      </w:pPr>
      <w:r w:rsidRPr="00735009">
        <w:rPr>
          <w:rFonts w:ascii="Arial" w:hAnsi="Arial" w:cs="Arial"/>
          <w:bCs/>
          <w:color w:val="000000"/>
          <w:sz w:val="24"/>
          <w:szCs w:val="24"/>
          <w:shd w:val="clear" w:color="auto" w:fill="FFFFFF"/>
        </w:rPr>
        <w:t xml:space="preserve">- </w:t>
      </w:r>
      <w:r w:rsidRPr="00735009">
        <w:rPr>
          <w:rFonts w:ascii="Arial" w:eastAsiaTheme="majorEastAsia" w:hAnsi="Arial" w:cs="Arial"/>
          <w:sz w:val="24"/>
          <w:szCs w:val="24"/>
        </w:rPr>
        <w:t xml:space="preserve">Constitui objeto da presente </w:t>
      </w:r>
      <w:r w:rsidR="002E7697" w:rsidRPr="00735009">
        <w:rPr>
          <w:rFonts w:ascii="Arial" w:eastAsiaTheme="majorEastAsia" w:hAnsi="Arial" w:cs="Arial"/>
          <w:sz w:val="24"/>
          <w:szCs w:val="24"/>
        </w:rPr>
        <w:t xml:space="preserve">do presente termo de referência o </w:t>
      </w:r>
      <w:r w:rsidR="00737853" w:rsidRPr="00735009">
        <w:rPr>
          <w:rFonts w:ascii="Arial" w:eastAsiaTheme="majorEastAsia" w:hAnsi="Arial" w:cs="Arial"/>
          <w:sz w:val="24"/>
          <w:szCs w:val="24"/>
        </w:rPr>
        <w:t>registro de preços visando a contratação de empresa para fornecimento de bens moveis</w:t>
      </w:r>
      <w:r w:rsidR="003B1CAA" w:rsidRPr="00735009">
        <w:rPr>
          <w:rFonts w:ascii="Arial" w:eastAsiaTheme="majorEastAsia" w:hAnsi="Arial" w:cs="Arial"/>
          <w:sz w:val="24"/>
          <w:szCs w:val="24"/>
        </w:rPr>
        <w:t>, eletrodoméstico e equipamento de informática</w:t>
      </w:r>
      <w:r w:rsidR="00735009" w:rsidRPr="00735009">
        <w:rPr>
          <w:rFonts w:ascii="Arial" w:eastAsiaTheme="majorEastAsia" w:hAnsi="Arial" w:cs="Arial"/>
          <w:sz w:val="24"/>
          <w:szCs w:val="24"/>
        </w:rPr>
        <w:t>, de natureza permanentes</w:t>
      </w:r>
      <w:r w:rsidR="003B1CAA" w:rsidRPr="00735009">
        <w:rPr>
          <w:rFonts w:ascii="Arial" w:eastAsiaTheme="majorEastAsia" w:hAnsi="Arial" w:cs="Arial"/>
          <w:sz w:val="24"/>
          <w:szCs w:val="24"/>
        </w:rPr>
        <w:t>, para manutenção das atividades das diversas Secretarias Municipais,</w:t>
      </w:r>
      <w:r w:rsidR="00737853" w:rsidRPr="00735009">
        <w:rPr>
          <w:rFonts w:ascii="Arial" w:hAnsi="Arial" w:cs="Arial"/>
          <w:sz w:val="24"/>
          <w:szCs w:val="24"/>
        </w:rPr>
        <w:t xml:space="preserve"> </w:t>
      </w:r>
      <w:r w:rsidRPr="00735009">
        <w:rPr>
          <w:rFonts w:ascii="Arial" w:hAnsi="Arial" w:cs="Arial"/>
          <w:sz w:val="24"/>
          <w:szCs w:val="24"/>
        </w:rPr>
        <w:t>conforme especificações constantes do Termo de Referência</w:t>
      </w:r>
      <w:r w:rsidR="00737853" w:rsidRPr="00735009">
        <w:rPr>
          <w:rFonts w:ascii="Arial" w:hAnsi="Arial" w:cs="Arial"/>
          <w:sz w:val="24"/>
          <w:szCs w:val="24"/>
        </w:rPr>
        <w:t xml:space="preserve">. </w:t>
      </w:r>
    </w:p>
    <w:p w14:paraId="6BA9E4A5" w14:textId="4A1EA090" w:rsidR="00C250F4" w:rsidRPr="00C250F4" w:rsidRDefault="00C250F4" w:rsidP="004A6726">
      <w:pPr>
        <w:spacing w:after="0" w:line="360" w:lineRule="auto"/>
        <w:jc w:val="both"/>
        <w:rPr>
          <w:rFonts w:ascii="Arial" w:hAnsi="Arial" w:cs="Arial"/>
          <w:b/>
          <w:bCs/>
          <w:sz w:val="24"/>
          <w:szCs w:val="24"/>
        </w:rPr>
      </w:pPr>
      <w:r w:rsidRPr="00C250F4">
        <w:rPr>
          <w:rFonts w:ascii="Arial" w:hAnsi="Arial" w:cs="Arial"/>
          <w:sz w:val="24"/>
          <w:szCs w:val="24"/>
        </w:rPr>
        <w:t>1.2 - A necessidade de despesa com a aquisição de móveis</w:t>
      </w:r>
      <w:r>
        <w:rPr>
          <w:rFonts w:ascii="Arial" w:hAnsi="Arial" w:cs="Arial"/>
          <w:sz w:val="24"/>
          <w:szCs w:val="24"/>
        </w:rPr>
        <w:t xml:space="preserve">, </w:t>
      </w:r>
      <w:r w:rsidRPr="00C250F4">
        <w:rPr>
          <w:rFonts w:ascii="Arial" w:hAnsi="Arial" w:cs="Arial"/>
          <w:sz w:val="24"/>
          <w:szCs w:val="24"/>
        </w:rPr>
        <w:t>eletrodomésticos</w:t>
      </w:r>
      <w:r>
        <w:rPr>
          <w:rFonts w:ascii="Arial" w:hAnsi="Arial" w:cs="Arial"/>
          <w:sz w:val="24"/>
          <w:szCs w:val="24"/>
        </w:rPr>
        <w:t xml:space="preserve"> e equipamentos de informática</w:t>
      </w:r>
      <w:r w:rsidRPr="00C250F4">
        <w:rPr>
          <w:rFonts w:ascii="Arial" w:hAnsi="Arial" w:cs="Arial"/>
          <w:sz w:val="24"/>
          <w:szCs w:val="24"/>
        </w:rPr>
        <w:t>, são que todos os departamentos da Prefeitura necessita estar bem equipamentos para desenvolver suas tarefas rotineiras</w:t>
      </w:r>
      <w:r w:rsidRPr="00C250F4">
        <w:rPr>
          <w:rFonts w:ascii="Arial" w:hAnsi="Arial" w:cs="Arial"/>
          <w:b/>
          <w:bCs/>
          <w:sz w:val="24"/>
          <w:szCs w:val="24"/>
        </w:rPr>
        <w:t xml:space="preserve"> </w:t>
      </w:r>
    </w:p>
    <w:p w14:paraId="12C4A548" w14:textId="3DB1DE4C" w:rsidR="004A6726" w:rsidRPr="00C250F4" w:rsidRDefault="004A6726" w:rsidP="004A6726">
      <w:pPr>
        <w:spacing w:after="0" w:line="360" w:lineRule="auto"/>
        <w:jc w:val="both"/>
        <w:rPr>
          <w:rFonts w:ascii="Arial" w:hAnsi="Arial" w:cs="Arial"/>
          <w:sz w:val="24"/>
          <w:szCs w:val="24"/>
        </w:rPr>
      </w:pPr>
      <w:r w:rsidRPr="00C250F4">
        <w:rPr>
          <w:rFonts w:ascii="Arial" w:hAnsi="Arial" w:cs="Arial"/>
          <w:b/>
          <w:bCs/>
          <w:sz w:val="24"/>
          <w:szCs w:val="24"/>
        </w:rPr>
        <w:t>1.2</w:t>
      </w:r>
      <w:r w:rsidRPr="00C250F4">
        <w:rPr>
          <w:rFonts w:ascii="Arial" w:hAnsi="Arial" w:cs="Arial"/>
          <w:sz w:val="24"/>
          <w:szCs w:val="24"/>
        </w:rPr>
        <w:t xml:space="preserve"> - O objeto desta contratação não se enquadrada como sendo bem de luxo conforme Decreto Municipal que dispõe sobre o bem de luxo. </w:t>
      </w:r>
    </w:p>
    <w:p w14:paraId="7FDBAEEA" w14:textId="2CF2AE01" w:rsidR="00313410" w:rsidRDefault="00313410" w:rsidP="00EF5AE3">
      <w:pPr>
        <w:spacing w:after="0" w:line="360" w:lineRule="auto"/>
        <w:jc w:val="both"/>
        <w:rPr>
          <w:rFonts w:ascii="Arial" w:hAnsi="Arial" w:cs="Arial"/>
          <w:sz w:val="24"/>
          <w:szCs w:val="24"/>
        </w:rPr>
      </w:pPr>
      <w:r w:rsidRPr="00313410">
        <w:rPr>
          <w:rFonts w:ascii="Arial" w:hAnsi="Arial" w:cs="Arial"/>
          <w:b/>
          <w:bCs/>
          <w:sz w:val="24"/>
          <w:szCs w:val="24"/>
        </w:rPr>
        <w:t>1.3</w:t>
      </w:r>
      <w:r w:rsidRPr="00313410">
        <w:rPr>
          <w:rFonts w:ascii="Arial" w:hAnsi="Arial" w:cs="Arial"/>
          <w:sz w:val="24"/>
          <w:szCs w:val="24"/>
        </w:rPr>
        <w:t xml:space="preserve"> - A aquisição ocorrerá mediante </w:t>
      </w:r>
      <w:r w:rsidRPr="00313410">
        <w:rPr>
          <w:rFonts w:ascii="Arial" w:hAnsi="Arial" w:cs="Arial"/>
          <w:bCs/>
          <w:sz w:val="24"/>
          <w:szCs w:val="24"/>
        </w:rPr>
        <w:t>sistema de registro de preços</w:t>
      </w:r>
      <w:r w:rsidRPr="00313410">
        <w:rPr>
          <w:rFonts w:ascii="Arial" w:hAnsi="Arial" w:cs="Arial"/>
          <w:sz w:val="24"/>
          <w:szCs w:val="24"/>
        </w:rPr>
        <w:t>, com validade de 12 meses, podendo ser prorrogado por igual período, desde que nova pesquisa de preços comprove a vantajosidade do preço prorrogado, nos termos do art. 84 da Lei nº 14.133/2021.</w:t>
      </w:r>
    </w:p>
    <w:p w14:paraId="1F2B0FFA" w14:textId="77777777" w:rsidR="00313410" w:rsidRPr="00313410" w:rsidRDefault="00313410" w:rsidP="004A6726">
      <w:pPr>
        <w:spacing w:after="0" w:line="360" w:lineRule="auto"/>
        <w:jc w:val="both"/>
        <w:rPr>
          <w:rFonts w:ascii="Arial" w:hAnsi="Arial" w:cs="Arial"/>
          <w:sz w:val="24"/>
          <w:szCs w:val="24"/>
        </w:rPr>
      </w:pPr>
    </w:p>
    <w:p w14:paraId="50032242" w14:textId="7FAEBD80" w:rsidR="004A6726" w:rsidRDefault="004A6726" w:rsidP="003B1CAA">
      <w:pPr>
        <w:spacing w:after="0" w:line="360" w:lineRule="auto"/>
        <w:jc w:val="both"/>
        <w:rPr>
          <w:rFonts w:ascii="Arial" w:hAnsi="Arial" w:cs="Arial"/>
          <w:b/>
          <w:bCs/>
          <w:caps/>
          <w:sz w:val="24"/>
          <w:szCs w:val="24"/>
        </w:rPr>
      </w:pPr>
      <w:r w:rsidRPr="004B0E05">
        <w:rPr>
          <w:rFonts w:ascii="Arial" w:hAnsi="Arial" w:cs="Arial"/>
          <w:b/>
          <w:bCs/>
          <w:sz w:val="24"/>
          <w:szCs w:val="24"/>
        </w:rPr>
        <w:t>1.</w:t>
      </w:r>
      <w:r w:rsidR="00313410">
        <w:rPr>
          <w:rFonts w:ascii="Arial" w:hAnsi="Arial" w:cs="Arial"/>
          <w:b/>
          <w:bCs/>
          <w:sz w:val="24"/>
          <w:szCs w:val="24"/>
        </w:rPr>
        <w:t>4</w:t>
      </w:r>
      <w:r w:rsidRPr="004B0E05">
        <w:rPr>
          <w:rFonts w:ascii="Arial" w:hAnsi="Arial" w:cs="Arial"/>
          <w:b/>
          <w:bCs/>
          <w:sz w:val="24"/>
          <w:szCs w:val="24"/>
        </w:rPr>
        <w:t xml:space="preserve"> </w:t>
      </w:r>
      <w:r>
        <w:rPr>
          <w:rFonts w:ascii="Arial" w:hAnsi="Arial" w:cs="Arial"/>
          <w:b/>
          <w:bCs/>
          <w:sz w:val="24"/>
          <w:szCs w:val="24"/>
        </w:rPr>
        <w:t>–</w:t>
      </w:r>
      <w:r w:rsidRPr="004B0E05">
        <w:rPr>
          <w:rFonts w:ascii="Arial" w:hAnsi="Arial" w:cs="Arial"/>
          <w:b/>
          <w:bCs/>
          <w:sz w:val="24"/>
          <w:szCs w:val="24"/>
        </w:rPr>
        <w:t xml:space="preserve"> </w:t>
      </w:r>
      <w:r>
        <w:rPr>
          <w:rFonts w:ascii="Arial" w:hAnsi="Arial" w:cs="Arial"/>
          <w:b/>
          <w:bCs/>
          <w:sz w:val="24"/>
          <w:szCs w:val="24"/>
        </w:rPr>
        <w:t xml:space="preserve">DAS </w:t>
      </w:r>
      <w:r w:rsidRPr="004B0E05">
        <w:rPr>
          <w:rFonts w:ascii="Arial" w:hAnsi="Arial" w:cs="Arial"/>
          <w:b/>
          <w:bCs/>
          <w:caps/>
          <w:sz w:val="24"/>
          <w:szCs w:val="24"/>
        </w:rPr>
        <w:t xml:space="preserve">ESPECIFICAÇÕES </w:t>
      </w:r>
      <w:r>
        <w:rPr>
          <w:rFonts w:ascii="Arial" w:hAnsi="Arial" w:cs="Arial"/>
          <w:b/>
          <w:bCs/>
          <w:caps/>
          <w:sz w:val="24"/>
          <w:szCs w:val="24"/>
        </w:rPr>
        <w:t xml:space="preserve">E </w:t>
      </w:r>
      <w:r w:rsidRPr="004B0E05">
        <w:rPr>
          <w:rFonts w:ascii="Arial" w:hAnsi="Arial" w:cs="Arial"/>
          <w:b/>
          <w:bCs/>
          <w:caps/>
          <w:sz w:val="24"/>
          <w:szCs w:val="24"/>
        </w:rPr>
        <w:t>QUANTIDADE ESTIMADA</w:t>
      </w:r>
      <w:r w:rsidR="00737853">
        <w:rPr>
          <w:rFonts w:ascii="Arial" w:hAnsi="Arial" w:cs="Arial"/>
          <w:sz w:val="24"/>
          <w:szCs w:val="24"/>
        </w:rPr>
        <w:t xml:space="preserve"> </w:t>
      </w:r>
      <w:r w:rsidR="003B1CAA">
        <w:rPr>
          <w:rFonts w:ascii="Arial" w:hAnsi="Arial" w:cs="Arial"/>
          <w:b/>
          <w:bCs/>
          <w:caps/>
          <w:sz w:val="24"/>
          <w:szCs w:val="24"/>
        </w:rPr>
        <w:t xml:space="preserve"> </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
        <w:gridCol w:w="6938"/>
        <w:gridCol w:w="580"/>
        <w:gridCol w:w="880"/>
      </w:tblGrid>
      <w:tr w:rsidR="00C37823" w:rsidRPr="00C37823" w14:paraId="6AEE914A" w14:textId="77777777" w:rsidTr="00FA77A8">
        <w:trPr>
          <w:trHeight w:val="240"/>
          <w:jc w:val="center"/>
        </w:trPr>
        <w:tc>
          <w:tcPr>
            <w:tcW w:w="570" w:type="dxa"/>
            <w:shd w:val="clear" w:color="000000" w:fill="FFFFFF"/>
            <w:vAlign w:val="center"/>
            <w:hideMark/>
          </w:tcPr>
          <w:p w14:paraId="0B3D0667" w14:textId="77777777" w:rsidR="003B1CAA" w:rsidRPr="00C37823" w:rsidRDefault="003B1CAA" w:rsidP="00D67FB7">
            <w:pPr>
              <w:spacing w:after="0" w:line="240" w:lineRule="auto"/>
              <w:jc w:val="center"/>
              <w:rPr>
                <w:rFonts w:cstheme="minorHAnsi"/>
                <w:b/>
                <w:bCs/>
                <w:color w:val="000000" w:themeColor="text1"/>
                <w:sz w:val="18"/>
                <w:szCs w:val="18"/>
              </w:rPr>
            </w:pPr>
            <w:r w:rsidRPr="00C37823">
              <w:rPr>
                <w:rFonts w:cstheme="minorHAnsi"/>
                <w:b/>
                <w:bCs/>
                <w:color w:val="000000" w:themeColor="text1"/>
                <w:sz w:val="18"/>
                <w:szCs w:val="18"/>
              </w:rPr>
              <w:t>ITEM</w:t>
            </w:r>
          </w:p>
        </w:tc>
        <w:tc>
          <w:tcPr>
            <w:tcW w:w="6938" w:type="dxa"/>
            <w:shd w:val="clear" w:color="000000" w:fill="FFFFFF"/>
            <w:vAlign w:val="center"/>
            <w:hideMark/>
          </w:tcPr>
          <w:p w14:paraId="3F2B5A2F" w14:textId="77777777" w:rsidR="003B1CAA" w:rsidRPr="00C37823" w:rsidRDefault="003B1CAA" w:rsidP="00D67FB7">
            <w:pPr>
              <w:spacing w:after="0" w:line="240" w:lineRule="auto"/>
              <w:jc w:val="center"/>
              <w:rPr>
                <w:rFonts w:cstheme="minorHAnsi"/>
                <w:b/>
                <w:bCs/>
                <w:color w:val="000000" w:themeColor="text1"/>
                <w:sz w:val="18"/>
                <w:szCs w:val="18"/>
              </w:rPr>
            </w:pPr>
            <w:r w:rsidRPr="00C37823">
              <w:rPr>
                <w:rFonts w:cstheme="minorHAnsi"/>
                <w:b/>
                <w:bCs/>
                <w:color w:val="000000" w:themeColor="text1"/>
                <w:sz w:val="18"/>
                <w:szCs w:val="18"/>
              </w:rPr>
              <w:t>DESCRIÇÃO</w:t>
            </w:r>
          </w:p>
        </w:tc>
        <w:tc>
          <w:tcPr>
            <w:tcW w:w="580" w:type="dxa"/>
            <w:shd w:val="clear" w:color="000000" w:fill="FFFFFF"/>
            <w:vAlign w:val="center"/>
            <w:hideMark/>
          </w:tcPr>
          <w:p w14:paraId="7D2FA2D3" w14:textId="77777777" w:rsidR="003B1CAA" w:rsidRPr="00C37823" w:rsidRDefault="003B1CAA" w:rsidP="00D67FB7">
            <w:pPr>
              <w:spacing w:after="0" w:line="240" w:lineRule="auto"/>
              <w:jc w:val="center"/>
              <w:rPr>
                <w:rFonts w:cstheme="minorHAnsi"/>
                <w:b/>
                <w:bCs/>
                <w:color w:val="000000" w:themeColor="text1"/>
                <w:sz w:val="18"/>
                <w:szCs w:val="18"/>
              </w:rPr>
            </w:pPr>
            <w:r w:rsidRPr="00C37823">
              <w:rPr>
                <w:rFonts w:cstheme="minorHAnsi"/>
                <w:b/>
                <w:bCs/>
                <w:color w:val="000000" w:themeColor="text1"/>
                <w:sz w:val="18"/>
                <w:szCs w:val="18"/>
              </w:rPr>
              <w:t>UNID</w:t>
            </w:r>
          </w:p>
        </w:tc>
        <w:tc>
          <w:tcPr>
            <w:tcW w:w="880" w:type="dxa"/>
            <w:shd w:val="clear" w:color="000000" w:fill="FFFFFF"/>
            <w:vAlign w:val="center"/>
            <w:hideMark/>
          </w:tcPr>
          <w:p w14:paraId="27866C1E" w14:textId="77777777" w:rsidR="003B1CAA" w:rsidRPr="00C37823" w:rsidRDefault="003B1CAA" w:rsidP="00D67FB7">
            <w:pPr>
              <w:spacing w:after="0" w:line="240" w:lineRule="auto"/>
              <w:jc w:val="center"/>
              <w:rPr>
                <w:rFonts w:cstheme="minorHAnsi"/>
                <w:b/>
                <w:bCs/>
                <w:color w:val="000000" w:themeColor="text1"/>
                <w:sz w:val="18"/>
                <w:szCs w:val="18"/>
              </w:rPr>
            </w:pPr>
            <w:r w:rsidRPr="00C37823">
              <w:rPr>
                <w:rFonts w:cstheme="minorHAnsi"/>
                <w:b/>
                <w:bCs/>
                <w:color w:val="000000" w:themeColor="text1"/>
                <w:sz w:val="18"/>
                <w:szCs w:val="18"/>
              </w:rPr>
              <w:t>QUANT</w:t>
            </w:r>
          </w:p>
        </w:tc>
      </w:tr>
      <w:tr w:rsidR="00C37823" w:rsidRPr="00C37823" w14:paraId="5CCA25DC" w14:textId="77777777" w:rsidTr="00FA77A8">
        <w:trPr>
          <w:trHeight w:val="360"/>
          <w:jc w:val="center"/>
        </w:trPr>
        <w:tc>
          <w:tcPr>
            <w:tcW w:w="570" w:type="dxa"/>
            <w:shd w:val="clear" w:color="000000" w:fill="FFFFFF"/>
            <w:vAlign w:val="center"/>
            <w:hideMark/>
          </w:tcPr>
          <w:p w14:paraId="5D48AE48" w14:textId="77777777" w:rsidR="003B1CAA" w:rsidRPr="00C37823" w:rsidRDefault="003B1CAA" w:rsidP="00D67FB7">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1</w:t>
            </w:r>
          </w:p>
        </w:tc>
        <w:tc>
          <w:tcPr>
            <w:tcW w:w="6938" w:type="dxa"/>
            <w:shd w:val="clear" w:color="000000" w:fill="FFFFFF"/>
            <w:noWrap/>
            <w:vAlign w:val="center"/>
            <w:hideMark/>
          </w:tcPr>
          <w:p w14:paraId="4852D74C" w14:textId="77777777" w:rsidR="003B1CAA" w:rsidRPr="00C37823" w:rsidRDefault="003B1CAA" w:rsidP="00D67FB7">
            <w:pPr>
              <w:spacing w:after="0" w:line="240" w:lineRule="auto"/>
              <w:rPr>
                <w:rFonts w:cstheme="minorHAnsi"/>
                <w:b/>
                <w:color w:val="000000" w:themeColor="text1"/>
                <w:sz w:val="18"/>
                <w:szCs w:val="18"/>
              </w:rPr>
            </w:pPr>
            <w:r w:rsidRPr="00C37823">
              <w:rPr>
                <w:rFonts w:cstheme="minorHAnsi"/>
                <w:b/>
                <w:color w:val="000000" w:themeColor="text1"/>
                <w:sz w:val="18"/>
                <w:szCs w:val="18"/>
              </w:rPr>
              <w:t xml:space="preserve">LONGARINA 04 LUGARES </w:t>
            </w:r>
          </w:p>
          <w:p w14:paraId="2D1A61F7" w14:textId="77777777" w:rsidR="003B1CAA" w:rsidRPr="00C37823" w:rsidRDefault="003B1CAA" w:rsidP="00D67FB7">
            <w:pPr>
              <w:spacing w:after="0" w:line="240" w:lineRule="auto"/>
              <w:rPr>
                <w:rFonts w:cstheme="minorHAnsi"/>
                <w:b/>
                <w:color w:val="000000" w:themeColor="text1"/>
                <w:sz w:val="18"/>
                <w:szCs w:val="18"/>
              </w:rPr>
            </w:pPr>
            <w:r w:rsidRPr="00C37823">
              <w:rPr>
                <w:rFonts w:cstheme="minorHAnsi"/>
                <w:b/>
                <w:color w:val="000000" w:themeColor="text1"/>
                <w:sz w:val="18"/>
                <w:szCs w:val="18"/>
              </w:rPr>
              <w:t>MODELO: V904</w:t>
            </w:r>
          </w:p>
          <w:p w14:paraId="682D1506"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Cadeira tipo longarina com base fixa;</w:t>
            </w:r>
          </w:p>
          <w:p w14:paraId="248C6E48"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Base fixa em formato de "Y" em aço cromado com quatro sapatas;</w:t>
            </w:r>
          </w:p>
          <w:p w14:paraId="3A6F9799"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Encosto com estrutura em aço perfurado;</w:t>
            </w:r>
          </w:p>
          <w:p w14:paraId="6617A172"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Assento com estrutura em aço perfurado;</w:t>
            </w:r>
          </w:p>
          <w:p w14:paraId="33997C97"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Braço em aço cromado com formato anatômico;</w:t>
            </w:r>
          </w:p>
          <w:p w14:paraId="224D6F18"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Dimensões: 230cmx62cmx74cm;</w:t>
            </w:r>
          </w:p>
          <w:p w14:paraId="0FABB514"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Encosto com 50cm de largura x 43cm de altura;</w:t>
            </w:r>
          </w:p>
          <w:p w14:paraId="494E6D13"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 xml:space="preserve">Cada assento com 40cm de profundidade x 50cm de largura; </w:t>
            </w:r>
          </w:p>
          <w:p w14:paraId="60BB3D34"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Altura do assento ao chão: 35cm;</w:t>
            </w:r>
          </w:p>
          <w:p w14:paraId="0A27E2CA"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Espessura do assento/encosto: 1.2mm;</w:t>
            </w:r>
          </w:p>
          <w:p w14:paraId="37340C44"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lastRenderedPageBreak/>
              <w:t>Espessura dos braços/pernas: 1.2mm;</w:t>
            </w:r>
          </w:p>
          <w:p w14:paraId="62C75EF9"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Espessura da base da longarina: 1.8mm</w:t>
            </w:r>
          </w:p>
          <w:p w14:paraId="1593613C"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Peso máximo recomendado: 150kg por assento.</w:t>
            </w:r>
          </w:p>
        </w:tc>
        <w:tc>
          <w:tcPr>
            <w:tcW w:w="580" w:type="dxa"/>
            <w:shd w:val="clear" w:color="000000" w:fill="FFFFFF"/>
            <w:noWrap/>
            <w:vAlign w:val="center"/>
            <w:hideMark/>
          </w:tcPr>
          <w:p w14:paraId="5205E80E" w14:textId="77777777" w:rsidR="003B1CAA" w:rsidRPr="00C37823" w:rsidRDefault="003B1CAA" w:rsidP="00D67FB7">
            <w:pPr>
              <w:spacing w:after="0" w:line="240" w:lineRule="auto"/>
              <w:jc w:val="center"/>
              <w:rPr>
                <w:rFonts w:cstheme="minorHAnsi"/>
                <w:color w:val="000000" w:themeColor="text1"/>
                <w:sz w:val="18"/>
                <w:szCs w:val="18"/>
              </w:rPr>
            </w:pPr>
            <w:proofErr w:type="spellStart"/>
            <w:r w:rsidRPr="00C37823">
              <w:rPr>
                <w:rFonts w:cstheme="minorHAnsi"/>
                <w:color w:val="000000" w:themeColor="text1"/>
                <w:sz w:val="18"/>
                <w:szCs w:val="18"/>
              </w:rPr>
              <w:lastRenderedPageBreak/>
              <w:t>und</w:t>
            </w:r>
            <w:proofErr w:type="spellEnd"/>
          </w:p>
        </w:tc>
        <w:tc>
          <w:tcPr>
            <w:tcW w:w="880" w:type="dxa"/>
            <w:shd w:val="clear" w:color="auto" w:fill="auto"/>
            <w:noWrap/>
            <w:vAlign w:val="bottom"/>
            <w:hideMark/>
          </w:tcPr>
          <w:p w14:paraId="47A42FD6" w14:textId="0CEE548B" w:rsidR="003B1CAA" w:rsidRPr="00C37823" w:rsidRDefault="003B1CAA" w:rsidP="00D67FB7">
            <w:pPr>
              <w:rPr>
                <w:rFonts w:cstheme="minorHAnsi"/>
                <w:color w:val="000000" w:themeColor="text1"/>
                <w:sz w:val="18"/>
                <w:szCs w:val="18"/>
              </w:rPr>
            </w:pPr>
            <w:r w:rsidRPr="00C37823">
              <w:rPr>
                <w:rFonts w:cstheme="minorHAnsi"/>
                <w:color w:val="000000" w:themeColor="text1"/>
                <w:sz w:val="18"/>
                <w:szCs w:val="18"/>
              </w:rPr>
              <w:t>12</w:t>
            </w:r>
          </w:p>
          <w:p w14:paraId="00CBFAEA" w14:textId="77777777" w:rsidR="003B1CAA" w:rsidRPr="00C37823" w:rsidRDefault="003B1CAA" w:rsidP="00D67FB7">
            <w:pPr>
              <w:rPr>
                <w:rFonts w:cstheme="minorHAnsi"/>
                <w:color w:val="000000" w:themeColor="text1"/>
                <w:sz w:val="18"/>
                <w:szCs w:val="18"/>
              </w:rPr>
            </w:pPr>
          </w:p>
          <w:p w14:paraId="2C659224" w14:textId="77777777" w:rsidR="003B1CAA" w:rsidRPr="00C37823" w:rsidRDefault="003B1CAA" w:rsidP="00D67FB7">
            <w:pPr>
              <w:rPr>
                <w:rFonts w:cstheme="minorHAnsi"/>
                <w:color w:val="000000" w:themeColor="text1"/>
                <w:sz w:val="18"/>
                <w:szCs w:val="18"/>
              </w:rPr>
            </w:pPr>
          </w:p>
          <w:p w14:paraId="4FA42C38" w14:textId="77777777" w:rsidR="003B1CAA" w:rsidRPr="00C37823" w:rsidRDefault="003B1CAA" w:rsidP="00D67FB7">
            <w:pPr>
              <w:rPr>
                <w:rFonts w:cstheme="minorHAnsi"/>
                <w:color w:val="000000" w:themeColor="text1"/>
                <w:sz w:val="18"/>
                <w:szCs w:val="18"/>
              </w:rPr>
            </w:pPr>
          </w:p>
          <w:p w14:paraId="68414E13" w14:textId="77777777" w:rsidR="003B1CAA" w:rsidRPr="00C37823" w:rsidRDefault="003B1CAA" w:rsidP="00D67FB7">
            <w:pPr>
              <w:rPr>
                <w:rFonts w:cstheme="minorHAnsi"/>
                <w:color w:val="000000" w:themeColor="text1"/>
                <w:sz w:val="18"/>
                <w:szCs w:val="18"/>
              </w:rPr>
            </w:pPr>
          </w:p>
          <w:p w14:paraId="2C5D1C73" w14:textId="77777777" w:rsidR="003B1CAA" w:rsidRPr="00C37823" w:rsidRDefault="003B1CAA" w:rsidP="00D67FB7">
            <w:pPr>
              <w:rPr>
                <w:rFonts w:cstheme="minorHAnsi"/>
                <w:color w:val="000000" w:themeColor="text1"/>
                <w:sz w:val="18"/>
                <w:szCs w:val="18"/>
              </w:rPr>
            </w:pPr>
          </w:p>
          <w:p w14:paraId="0B1930B0" w14:textId="77777777" w:rsidR="003B1CAA" w:rsidRPr="00C37823" w:rsidRDefault="003B1CAA" w:rsidP="00D67FB7">
            <w:pPr>
              <w:rPr>
                <w:rFonts w:cstheme="minorHAnsi"/>
                <w:color w:val="000000" w:themeColor="text1"/>
                <w:sz w:val="18"/>
                <w:szCs w:val="18"/>
              </w:rPr>
            </w:pPr>
          </w:p>
          <w:p w14:paraId="606D794C" w14:textId="77777777" w:rsidR="003B1CAA" w:rsidRPr="00C37823" w:rsidRDefault="003B1CAA" w:rsidP="00D67FB7">
            <w:pPr>
              <w:rPr>
                <w:rFonts w:cstheme="minorHAnsi"/>
                <w:color w:val="000000" w:themeColor="text1"/>
                <w:sz w:val="18"/>
                <w:szCs w:val="18"/>
              </w:rPr>
            </w:pPr>
          </w:p>
          <w:p w14:paraId="62D33CA3" w14:textId="77777777" w:rsidR="003B1CAA" w:rsidRPr="00C37823" w:rsidRDefault="003B1CAA" w:rsidP="00D67FB7">
            <w:pPr>
              <w:spacing w:after="0" w:line="240" w:lineRule="auto"/>
              <w:rPr>
                <w:rFonts w:cstheme="minorHAnsi"/>
                <w:color w:val="000000" w:themeColor="text1"/>
                <w:sz w:val="18"/>
                <w:szCs w:val="18"/>
              </w:rPr>
            </w:pPr>
          </w:p>
        </w:tc>
      </w:tr>
      <w:tr w:rsidR="00C37823" w:rsidRPr="00C37823" w14:paraId="3BDC14CF" w14:textId="77777777" w:rsidTr="00FA77A8">
        <w:trPr>
          <w:trHeight w:val="360"/>
          <w:jc w:val="center"/>
        </w:trPr>
        <w:tc>
          <w:tcPr>
            <w:tcW w:w="570" w:type="dxa"/>
            <w:shd w:val="clear" w:color="000000" w:fill="FFFFFF"/>
            <w:vAlign w:val="center"/>
          </w:tcPr>
          <w:p w14:paraId="521B514C" w14:textId="77777777" w:rsidR="003B1CAA" w:rsidRPr="00C37823" w:rsidRDefault="003B1CAA" w:rsidP="00D67FB7">
            <w:pPr>
              <w:spacing w:after="0" w:line="240" w:lineRule="auto"/>
              <w:jc w:val="center"/>
              <w:rPr>
                <w:rFonts w:cstheme="minorHAnsi"/>
                <w:color w:val="000000" w:themeColor="text1"/>
                <w:sz w:val="18"/>
                <w:szCs w:val="18"/>
              </w:rPr>
            </w:pPr>
            <w:r w:rsidRPr="00C37823">
              <w:rPr>
                <w:rFonts w:cstheme="minorHAnsi"/>
                <w:color w:val="000000" w:themeColor="text1"/>
                <w:sz w:val="18"/>
                <w:szCs w:val="18"/>
              </w:rPr>
              <w:lastRenderedPageBreak/>
              <w:t>02</w:t>
            </w:r>
          </w:p>
        </w:tc>
        <w:tc>
          <w:tcPr>
            <w:tcW w:w="6938" w:type="dxa"/>
            <w:shd w:val="clear" w:color="000000" w:fill="FFFFFF"/>
            <w:noWrap/>
            <w:vAlign w:val="center"/>
          </w:tcPr>
          <w:p w14:paraId="7D0AAB6B" w14:textId="77777777" w:rsidR="003B1CAA" w:rsidRPr="00C37823" w:rsidRDefault="003B1CAA" w:rsidP="00D67FB7">
            <w:pPr>
              <w:pStyle w:val="consul-product-details-0-x-father-item"/>
              <w:shd w:val="clear" w:color="auto" w:fill="FAF9F9"/>
              <w:spacing w:before="0" w:beforeAutospacing="0" w:after="0" w:afterAutospacing="0"/>
              <w:rPr>
                <w:rFonts w:asciiTheme="minorHAnsi" w:hAnsiTheme="minorHAnsi" w:cstheme="minorHAnsi"/>
                <w:b/>
                <w:color w:val="000000" w:themeColor="text1"/>
                <w:sz w:val="18"/>
                <w:szCs w:val="18"/>
              </w:rPr>
            </w:pPr>
            <w:r w:rsidRPr="00C37823">
              <w:rPr>
                <w:rFonts w:asciiTheme="minorHAnsi" w:hAnsiTheme="minorHAnsi" w:cstheme="minorHAnsi"/>
                <w:b/>
                <w:color w:val="000000" w:themeColor="text1"/>
                <w:sz w:val="18"/>
                <w:szCs w:val="18"/>
              </w:rPr>
              <w:t xml:space="preserve">CADEIRA GIRATORIA SEM BRAÇOS DE TECIDO </w:t>
            </w:r>
          </w:p>
          <w:p w14:paraId="1D5F2DC5" w14:textId="77777777" w:rsidR="003B1CAA" w:rsidRPr="00C37823" w:rsidRDefault="003B1CAA" w:rsidP="00D67FB7">
            <w:pPr>
              <w:pStyle w:val="consul-product-details-0-x-father-item"/>
              <w:shd w:val="clear" w:color="auto" w:fill="FAF9F9"/>
              <w:spacing w:before="0" w:beforeAutospacing="0" w:after="0" w:afterAutospacing="0"/>
              <w:rPr>
                <w:rFonts w:asciiTheme="minorHAnsi" w:hAnsiTheme="minorHAnsi" w:cstheme="minorHAnsi"/>
                <w:color w:val="000000" w:themeColor="text1"/>
                <w:sz w:val="18"/>
                <w:szCs w:val="18"/>
              </w:rPr>
            </w:pPr>
            <w:r w:rsidRPr="00C37823">
              <w:rPr>
                <w:rFonts w:asciiTheme="minorHAnsi" w:hAnsiTheme="minorHAnsi" w:cstheme="minorHAnsi"/>
                <w:color w:val="000000" w:themeColor="text1"/>
                <w:sz w:val="18"/>
                <w:szCs w:val="18"/>
              </w:rPr>
              <w:t>Tipo de base</w:t>
            </w:r>
            <w:r w:rsidRPr="00C37823">
              <w:rPr>
                <w:rFonts w:asciiTheme="minorHAnsi" w:hAnsiTheme="minorHAnsi" w:cstheme="minorHAnsi"/>
                <w:color w:val="000000" w:themeColor="text1"/>
                <w:sz w:val="18"/>
                <w:szCs w:val="18"/>
              </w:rPr>
              <w:tab/>
              <w:t xml:space="preserve">Giratória </w:t>
            </w:r>
          </w:p>
          <w:p w14:paraId="676BA8D1" w14:textId="77777777" w:rsidR="003B1CAA" w:rsidRPr="00C37823" w:rsidRDefault="003B1CAA" w:rsidP="00D67FB7">
            <w:pPr>
              <w:pStyle w:val="consul-product-details-0-x-father-item"/>
              <w:shd w:val="clear" w:color="auto" w:fill="FAF9F9"/>
              <w:spacing w:before="0" w:beforeAutospacing="0" w:after="0" w:afterAutospacing="0"/>
              <w:rPr>
                <w:rFonts w:asciiTheme="minorHAnsi" w:hAnsiTheme="minorHAnsi" w:cstheme="minorHAnsi"/>
                <w:color w:val="000000" w:themeColor="text1"/>
                <w:sz w:val="18"/>
                <w:szCs w:val="18"/>
              </w:rPr>
            </w:pPr>
            <w:r w:rsidRPr="00C37823">
              <w:rPr>
                <w:rFonts w:asciiTheme="minorHAnsi" w:hAnsiTheme="minorHAnsi" w:cstheme="minorHAnsi"/>
                <w:color w:val="000000" w:themeColor="text1"/>
                <w:sz w:val="18"/>
                <w:szCs w:val="18"/>
              </w:rPr>
              <w:t>Com braços</w:t>
            </w:r>
            <w:r w:rsidRPr="00C37823">
              <w:rPr>
                <w:rFonts w:asciiTheme="minorHAnsi" w:hAnsiTheme="minorHAnsi" w:cstheme="minorHAnsi"/>
                <w:color w:val="000000" w:themeColor="text1"/>
                <w:sz w:val="18"/>
                <w:szCs w:val="18"/>
              </w:rPr>
              <w:tab/>
              <w:t>Não Possui</w:t>
            </w:r>
          </w:p>
          <w:p w14:paraId="28385A5B" w14:textId="77777777" w:rsidR="003B1CAA" w:rsidRPr="00C37823" w:rsidRDefault="003B1CAA" w:rsidP="00D67FB7">
            <w:pPr>
              <w:pStyle w:val="consul-product-details-0-x-father-item"/>
              <w:shd w:val="clear" w:color="auto" w:fill="FAF9F9"/>
              <w:spacing w:before="0" w:beforeAutospacing="0" w:after="0" w:afterAutospacing="0"/>
              <w:rPr>
                <w:rFonts w:asciiTheme="minorHAnsi" w:hAnsiTheme="minorHAnsi" w:cstheme="minorHAnsi"/>
                <w:color w:val="000000" w:themeColor="text1"/>
                <w:sz w:val="18"/>
                <w:szCs w:val="18"/>
              </w:rPr>
            </w:pPr>
            <w:r w:rsidRPr="00C37823">
              <w:rPr>
                <w:rFonts w:asciiTheme="minorHAnsi" w:hAnsiTheme="minorHAnsi" w:cstheme="minorHAnsi"/>
                <w:color w:val="000000" w:themeColor="text1"/>
                <w:sz w:val="18"/>
                <w:szCs w:val="18"/>
              </w:rPr>
              <w:t>Possui regulagem de altura</w:t>
            </w:r>
            <w:r w:rsidRPr="00C37823">
              <w:rPr>
                <w:rFonts w:asciiTheme="minorHAnsi" w:hAnsiTheme="minorHAnsi" w:cstheme="minorHAnsi"/>
                <w:color w:val="000000" w:themeColor="text1"/>
                <w:sz w:val="18"/>
                <w:szCs w:val="18"/>
              </w:rPr>
              <w:tab/>
              <w:t>Sim</w:t>
            </w:r>
          </w:p>
          <w:p w14:paraId="14EF1546" w14:textId="77777777" w:rsidR="003B1CAA" w:rsidRPr="00C37823" w:rsidRDefault="003B1CAA" w:rsidP="00D67FB7">
            <w:pPr>
              <w:pStyle w:val="consul-product-details-0-x-father-item"/>
              <w:shd w:val="clear" w:color="auto" w:fill="FAF9F9"/>
              <w:spacing w:before="0" w:beforeAutospacing="0" w:after="0" w:afterAutospacing="0"/>
              <w:rPr>
                <w:rFonts w:asciiTheme="minorHAnsi" w:hAnsiTheme="minorHAnsi" w:cstheme="minorHAnsi"/>
                <w:color w:val="000000" w:themeColor="text1"/>
                <w:sz w:val="18"/>
                <w:szCs w:val="18"/>
              </w:rPr>
            </w:pPr>
            <w:r w:rsidRPr="00C37823">
              <w:rPr>
                <w:rFonts w:asciiTheme="minorHAnsi" w:hAnsiTheme="minorHAnsi" w:cstheme="minorHAnsi"/>
                <w:color w:val="000000" w:themeColor="text1"/>
                <w:sz w:val="18"/>
                <w:szCs w:val="18"/>
              </w:rPr>
              <w:t xml:space="preserve">Peso suportado </w:t>
            </w:r>
            <w:r w:rsidRPr="00C37823">
              <w:rPr>
                <w:rFonts w:asciiTheme="minorHAnsi" w:hAnsiTheme="minorHAnsi" w:cstheme="minorHAnsi"/>
                <w:color w:val="000000" w:themeColor="text1"/>
                <w:sz w:val="18"/>
                <w:szCs w:val="18"/>
              </w:rPr>
              <w:tab/>
              <w:t>até 110 kg</w:t>
            </w:r>
          </w:p>
          <w:p w14:paraId="330FEB75" w14:textId="77777777" w:rsidR="003B1CAA" w:rsidRPr="00C37823" w:rsidRDefault="003B1CAA" w:rsidP="00D67FB7">
            <w:pPr>
              <w:pStyle w:val="consul-product-details-0-x-father-item"/>
              <w:shd w:val="clear" w:color="auto" w:fill="FAF9F9"/>
              <w:spacing w:before="0" w:beforeAutospacing="0" w:after="0" w:afterAutospacing="0"/>
              <w:rPr>
                <w:rFonts w:asciiTheme="minorHAnsi" w:hAnsiTheme="minorHAnsi" w:cstheme="minorHAnsi"/>
                <w:color w:val="000000" w:themeColor="text1"/>
                <w:sz w:val="18"/>
                <w:szCs w:val="18"/>
              </w:rPr>
            </w:pPr>
            <w:r w:rsidRPr="00C37823">
              <w:rPr>
                <w:rFonts w:asciiTheme="minorHAnsi" w:hAnsiTheme="minorHAnsi" w:cstheme="minorHAnsi"/>
                <w:color w:val="000000" w:themeColor="text1"/>
                <w:sz w:val="18"/>
                <w:szCs w:val="18"/>
              </w:rPr>
              <w:t>Altura do assento ao chão</w:t>
            </w:r>
            <w:r w:rsidRPr="00C37823">
              <w:rPr>
                <w:rFonts w:asciiTheme="minorHAnsi" w:hAnsiTheme="minorHAnsi" w:cstheme="minorHAnsi"/>
                <w:color w:val="000000" w:themeColor="text1"/>
                <w:sz w:val="18"/>
                <w:szCs w:val="18"/>
              </w:rPr>
              <w:tab/>
              <w:t>45 cm</w:t>
            </w:r>
          </w:p>
          <w:p w14:paraId="04C8B6DB" w14:textId="77777777" w:rsidR="003B1CAA" w:rsidRPr="00C37823" w:rsidRDefault="003B1CAA" w:rsidP="00D67FB7">
            <w:pPr>
              <w:pStyle w:val="consul-product-details-0-x-father-item"/>
              <w:shd w:val="clear" w:color="auto" w:fill="FAF9F9"/>
              <w:spacing w:before="0" w:beforeAutospacing="0" w:after="0" w:afterAutospacing="0"/>
              <w:rPr>
                <w:rFonts w:asciiTheme="minorHAnsi" w:hAnsiTheme="minorHAnsi" w:cstheme="minorHAnsi"/>
                <w:color w:val="000000" w:themeColor="text1"/>
                <w:sz w:val="18"/>
                <w:szCs w:val="18"/>
              </w:rPr>
            </w:pPr>
            <w:r w:rsidRPr="00C37823">
              <w:rPr>
                <w:rFonts w:asciiTheme="minorHAnsi" w:hAnsiTheme="minorHAnsi" w:cstheme="minorHAnsi"/>
                <w:color w:val="000000" w:themeColor="text1"/>
                <w:sz w:val="18"/>
                <w:szCs w:val="18"/>
              </w:rPr>
              <w:t>Altura mínima</w:t>
            </w:r>
            <w:r w:rsidRPr="00C37823">
              <w:rPr>
                <w:rFonts w:asciiTheme="minorHAnsi" w:hAnsiTheme="minorHAnsi" w:cstheme="minorHAnsi"/>
                <w:color w:val="000000" w:themeColor="text1"/>
                <w:sz w:val="18"/>
                <w:szCs w:val="18"/>
              </w:rPr>
              <w:tab/>
              <w:t>83 cm</w:t>
            </w:r>
          </w:p>
          <w:p w14:paraId="231BB0C0" w14:textId="77777777" w:rsidR="003B1CAA" w:rsidRPr="00C37823" w:rsidRDefault="003B1CAA" w:rsidP="00D67FB7">
            <w:pPr>
              <w:pStyle w:val="consul-product-details-0-x-father-item"/>
              <w:shd w:val="clear" w:color="auto" w:fill="FAF9F9"/>
              <w:spacing w:before="0" w:beforeAutospacing="0" w:after="0" w:afterAutospacing="0"/>
              <w:rPr>
                <w:rFonts w:asciiTheme="minorHAnsi" w:hAnsiTheme="minorHAnsi" w:cstheme="minorHAnsi"/>
                <w:color w:val="000000" w:themeColor="text1"/>
                <w:sz w:val="18"/>
                <w:szCs w:val="18"/>
              </w:rPr>
            </w:pPr>
            <w:r w:rsidRPr="00C37823">
              <w:rPr>
                <w:rFonts w:asciiTheme="minorHAnsi" w:hAnsiTheme="minorHAnsi" w:cstheme="minorHAnsi"/>
                <w:color w:val="000000" w:themeColor="text1"/>
                <w:sz w:val="18"/>
                <w:szCs w:val="18"/>
              </w:rPr>
              <w:t>Altura máxima</w:t>
            </w:r>
            <w:r w:rsidRPr="00C37823">
              <w:rPr>
                <w:rFonts w:asciiTheme="minorHAnsi" w:hAnsiTheme="minorHAnsi" w:cstheme="minorHAnsi"/>
                <w:color w:val="000000" w:themeColor="text1"/>
                <w:sz w:val="18"/>
                <w:szCs w:val="18"/>
              </w:rPr>
              <w:tab/>
              <w:t>94 cm</w:t>
            </w:r>
          </w:p>
          <w:p w14:paraId="78586A46" w14:textId="77777777" w:rsidR="003B1CAA" w:rsidRPr="00C37823" w:rsidRDefault="003B1CAA" w:rsidP="00D67FB7">
            <w:pPr>
              <w:pStyle w:val="consul-product-details-0-x-father-item"/>
              <w:shd w:val="clear" w:color="auto" w:fill="FAF9F9"/>
              <w:spacing w:before="0" w:beforeAutospacing="0" w:after="0" w:afterAutospacing="0"/>
              <w:rPr>
                <w:rFonts w:asciiTheme="minorHAnsi" w:hAnsiTheme="minorHAnsi" w:cstheme="minorHAnsi"/>
                <w:color w:val="000000" w:themeColor="text1"/>
                <w:sz w:val="18"/>
                <w:szCs w:val="18"/>
              </w:rPr>
            </w:pPr>
            <w:r w:rsidRPr="00C37823">
              <w:rPr>
                <w:rFonts w:asciiTheme="minorHAnsi" w:hAnsiTheme="minorHAnsi" w:cstheme="minorHAnsi"/>
                <w:color w:val="000000" w:themeColor="text1"/>
                <w:sz w:val="18"/>
                <w:szCs w:val="18"/>
              </w:rPr>
              <w:t>Profundidade</w:t>
            </w:r>
            <w:r w:rsidRPr="00C37823">
              <w:rPr>
                <w:rFonts w:asciiTheme="minorHAnsi" w:hAnsiTheme="minorHAnsi" w:cstheme="minorHAnsi"/>
                <w:color w:val="000000" w:themeColor="text1"/>
                <w:sz w:val="18"/>
                <w:szCs w:val="18"/>
              </w:rPr>
              <w:tab/>
              <w:t>60 cm</w:t>
            </w:r>
          </w:p>
          <w:p w14:paraId="72F1E5EE" w14:textId="77777777" w:rsidR="003B1CAA" w:rsidRPr="00C37823" w:rsidRDefault="003B1CAA" w:rsidP="00D67FB7">
            <w:pPr>
              <w:pStyle w:val="consul-product-details-0-x-father-item"/>
              <w:shd w:val="clear" w:color="auto" w:fill="FAF9F9"/>
              <w:spacing w:before="0" w:beforeAutospacing="0" w:after="0" w:afterAutospacing="0"/>
              <w:rPr>
                <w:rFonts w:asciiTheme="minorHAnsi" w:hAnsiTheme="minorHAnsi" w:cstheme="minorHAnsi"/>
                <w:color w:val="000000" w:themeColor="text1"/>
                <w:sz w:val="18"/>
                <w:szCs w:val="18"/>
              </w:rPr>
            </w:pPr>
            <w:r w:rsidRPr="00C37823">
              <w:rPr>
                <w:rFonts w:asciiTheme="minorHAnsi" w:hAnsiTheme="minorHAnsi" w:cstheme="minorHAnsi"/>
                <w:color w:val="000000" w:themeColor="text1"/>
                <w:sz w:val="18"/>
                <w:szCs w:val="18"/>
              </w:rPr>
              <w:t>Largura</w:t>
            </w:r>
            <w:r w:rsidRPr="00C37823">
              <w:rPr>
                <w:rFonts w:asciiTheme="minorHAnsi" w:hAnsiTheme="minorHAnsi" w:cstheme="minorHAnsi"/>
                <w:color w:val="000000" w:themeColor="text1"/>
                <w:sz w:val="18"/>
                <w:szCs w:val="18"/>
              </w:rPr>
              <w:tab/>
              <w:t>54 cm</w:t>
            </w:r>
          </w:p>
        </w:tc>
        <w:tc>
          <w:tcPr>
            <w:tcW w:w="580" w:type="dxa"/>
            <w:shd w:val="clear" w:color="000000" w:fill="FFFFFF"/>
            <w:noWrap/>
            <w:vAlign w:val="center"/>
          </w:tcPr>
          <w:p w14:paraId="450EC7E2" w14:textId="77777777" w:rsidR="003B1CAA" w:rsidRPr="00C37823" w:rsidRDefault="003B1CAA" w:rsidP="00D67FB7">
            <w:pPr>
              <w:spacing w:after="0" w:line="240" w:lineRule="auto"/>
              <w:jc w:val="center"/>
              <w:rPr>
                <w:rFonts w:cstheme="minorHAnsi"/>
                <w:color w:val="000000" w:themeColor="text1"/>
                <w:sz w:val="18"/>
                <w:szCs w:val="18"/>
              </w:rPr>
            </w:pPr>
            <w:proofErr w:type="spellStart"/>
            <w:r w:rsidRPr="00C37823">
              <w:rPr>
                <w:rFonts w:cstheme="minorHAnsi"/>
                <w:color w:val="000000" w:themeColor="text1"/>
                <w:sz w:val="18"/>
                <w:szCs w:val="18"/>
              </w:rPr>
              <w:t>und</w:t>
            </w:r>
            <w:proofErr w:type="spellEnd"/>
          </w:p>
        </w:tc>
        <w:tc>
          <w:tcPr>
            <w:tcW w:w="880" w:type="dxa"/>
            <w:shd w:val="clear" w:color="auto" w:fill="auto"/>
            <w:noWrap/>
            <w:vAlign w:val="bottom"/>
          </w:tcPr>
          <w:p w14:paraId="6316FCA5" w14:textId="77777777" w:rsidR="003B1CAA" w:rsidRPr="00C37823" w:rsidRDefault="003B1CAA" w:rsidP="00D67FB7">
            <w:pPr>
              <w:jc w:val="center"/>
              <w:rPr>
                <w:rFonts w:cstheme="minorHAnsi"/>
                <w:color w:val="000000" w:themeColor="text1"/>
                <w:sz w:val="18"/>
                <w:szCs w:val="18"/>
              </w:rPr>
            </w:pPr>
            <w:r w:rsidRPr="00C37823">
              <w:rPr>
                <w:rFonts w:cstheme="minorHAnsi"/>
                <w:color w:val="000000" w:themeColor="text1"/>
                <w:sz w:val="18"/>
                <w:szCs w:val="18"/>
              </w:rPr>
              <w:t>12</w:t>
            </w:r>
          </w:p>
          <w:p w14:paraId="57C60A48" w14:textId="77777777" w:rsidR="003B1CAA" w:rsidRPr="00C37823" w:rsidRDefault="003B1CAA" w:rsidP="00D67FB7">
            <w:pPr>
              <w:jc w:val="center"/>
              <w:rPr>
                <w:rFonts w:cstheme="minorHAnsi"/>
                <w:color w:val="000000" w:themeColor="text1"/>
                <w:sz w:val="18"/>
                <w:szCs w:val="18"/>
              </w:rPr>
            </w:pPr>
          </w:p>
          <w:p w14:paraId="63854146" w14:textId="77777777" w:rsidR="003B1CAA" w:rsidRPr="00C37823" w:rsidRDefault="003B1CAA" w:rsidP="00D67FB7">
            <w:pPr>
              <w:jc w:val="center"/>
              <w:rPr>
                <w:rFonts w:cstheme="minorHAnsi"/>
                <w:color w:val="000000" w:themeColor="text1"/>
                <w:sz w:val="18"/>
                <w:szCs w:val="18"/>
              </w:rPr>
            </w:pPr>
          </w:p>
          <w:p w14:paraId="0A260176" w14:textId="77777777" w:rsidR="003B1CAA" w:rsidRPr="00C37823" w:rsidRDefault="003B1CAA" w:rsidP="00D67FB7">
            <w:pPr>
              <w:jc w:val="center"/>
              <w:rPr>
                <w:rFonts w:cstheme="minorHAnsi"/>
                <w:color w:val="000000" w:themeColor="text1"/>
                <w:sz w:val="18"/>
                <w:szCs w:val="18"/>
              </w:rPr>
            </w:pPr>
          </w:p>
          <w:p w14:paraId="6F12B5F9" w14:textId="77777777" w:rsidR="003B1CAA" w:rsidRPr="00C37823" w:rsidRDefault="003B1CAA" w:rsidP="00D67FB7">
            <w:pPr>
              <w:spacing w:after="0" w:line="240" w:lineRule="auto"/>
              <w:jc w:val="center"/>
              <w:rPr>
                <w:rFonts w:cstheme="minorHAnsi"/>
                <w:color w:val="000000" w:themeColor="text1"/>
                <w:sz w:val="18"/>
                <w:szCs w:val="18"/>
              </w:rPr>
            </w:pPr>
          </w:p>
        </w:tc>
      </w:tr>
      <w:tr w:rsidR="00C37823" w:rsidRPr="00C37823" w14:paraId="5D97E631" w14:textId="77777777" w:rsidTr="00FA77A8">
        <w:trPr>
          <w:trHeight w:val="360"/>
          <w:jc w:val="center"/>
        </w:trPr>
        <w:tc>
          <w:tcPr>
            <w:tcW w:w="570" w:type="dxa"/>
            <w:shd w:val="clear" w:color="000000" w:fill="FFFFFF"/>
            <w:vAlign w:val="center"/>
            <w:hideMark/>
          </w:tcPr>
          <w:p w14:paraId="05170CB7" w14:textId="77777777" w:rsidR="003B1CAA" w:rsidRPr="00C37823" w:rsidRDefault="003B1CAA" w:rsidP="00D67FB7">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03</w:t>
            </w:r>
          </w:p>
        </w:tc>
        <w:tc>
          <w:tcPr>
            <w:tcW w:w="6938" w:type="dxa"/>
            <w:shd w:val="clear" w:color="000000" w:fill="FFFFFF"/>
            <w:noWrap/>
            <w:vAlign w:val="center"/>
            <w:hideMark/>
          </w:tcPr>
          <w:p w14:paraId="604F6ED8"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 xml:space="preserve">Mesa para Escritório </w:t>
            </w:r>
            <w:proofErr w:type="spellStart"/>
            <w:r w:rsidRPr="00C37823">
              <w:rPr>
                <w:rFonts w:cstheme="minorHAnsi"/>
                <w:color w:val="000000" w:themeColor="text1"/>
                <w:sz w:val="18"/>
                <w:szCs w:val="18"/>
              </w:rPr>
              <w:t>Slim</w:t>
            </w:r>
            <w:proofErr w:type="spellEnd"/>
            <w:r w:rsidRPr="00C37823">
              <w:rPr>
                <w:rFonts w:cstheme="minorHAnsi"/>
                <w:color w:val="000000" w:themeColor="text1"/>
                <w:sz w:val="18"/>
                <w:szCs w:val="18"/>
              </w:rPr>
              <w:t xml:space="preserve"> 1,50x 0,60 com 02 Gavetas</w:t>
            </w:r>
          </w:p>
          <w:p w14:paraId="625C2E4E"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color w:val="000000" w:themeColor="text1"/>
                <w:sz w:val="18"/>
                <w:szCs w:val="18"/>
              </w:rPr>
              <w:t>MONTADA</w:t>
            </w:r>
          </w:p>
          <w:p w14:paraId="05695E60" w14:textId="77777777" w:rsidR="003B1CAA" w:rsidRPr="00C37823" w:rsidRDefault="003B1CAA" w:rsidP="00D67FB7">
            <w:pPr>
              <w:spacing w:after="0" w:line="240" w:lineRule="auto"/>
              <w:rPr>
                <w:rFonts w:cstheme="minorHAnsi"/>
                <w:color w:val="000000" w:themeColor="text1"/>
                <w:sz w:val="18"/>
                <w:szCs w:val="18"/>
              </w:rPr>
            </w:pPr>
          </w:p>
        </w:tc>
        <w:tc>
          <w:tcPr>
            <w:tcW w:w="580" w:type="dxa"/>
            <w:shd w:val="clear" w:color="000000" w:fill="FFFFFF"/>
            <w:vAlign w:val="center"/>
            <w:hideMark/>
          </w:tcPr>
          <w:p w14:paraId="36563BE7" w14:textId="77777777" w:rsidR="003B1CAA" w:rsidRPr="00C37823" w:rsidRDefault="003B1CAA" w:rsidP="00D67FB7">
            <w:pPr>
              <w:spacing w:after="0" w:line="240" w:lineRule="auto"/>
              <w:jc w:val="center"/>
              <w:rPr>
                <w:rFonts w:cstheme="minorHAnsi"/>
                <w:color w:val="000000" w:themeColor="text1"/>
                <w:sz w:val="18"/>
                <w:szCs w:val="18"/>
              </w:rPr>
            </w:pPr>
            <w:proofErr w:type="spellStart"/>
            <w:r w:rsidRPr="00C37823">
              <w:rPr>
                <w:rFonts w:cstheme="minorHAnsi"/>
                <w:color w:val="000000" w:themeColor="text1"/>
                <w:sz w:val="18"/>
                <w:szCs w:val="18"/>
              </w:rPr>
              <w:t>und</w:t>
            </w:r>
            <w:proofErr w:type="spellEnd"/>
          </w:p>
        </w:tc>
        <w:tc>
          <w:tcPr>
            <w:tcW w:w="880" w:type="dxa"/>
            <w:shd w:val="clear" w:color="auto" w:fill="auto"/>
            <w:noWrap/>
            <w:vAlign w:val="bottom"/>
            <w:hideMark/>
          </w:tcPr>
          <w:p w14:paraId="2544DB25" w14:textId="77777777" w:rsidR="003B1CAA" w:rsidRPr="00C37823" w:rsidRDefault="003B1CAA" w:rsidP="00D67FB7">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12</w:t>
            </w:r>
          </w:p>
        </w:tc>
      </w:tr>
      <w:tr w:rsidR="00C37823" w:rsidRPr="00C37823" w14:paraId="2C4F463E" w14:textId="77777777" w:rsidTr="00FA77A8">
        <w:trPr>
          <w:trHeight w:val="360"/>
          <w:jc w:val="center"/>
        </w:trPr>
        <w:tc>
          <w:tcPr>
            <w:tcW w:w="570" w:type="dxa"/>
            <w:shd w:val="clear" w:color="000000" w:fill="FFFFFF"/>
            <w:vAlign w:val="center"/>
          </w:tcPr>
          <w:p w14:paraId="2766D825" w14:textId="77777777" w:rsidR="003B1CAA" w:rsidRPr="00C37823" w:rsidRDefault="003B1CAA" w:rsidP="00D67FB7">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04</w:t>
            </w:r>
          </w:p>
        </w:tc>
        <w:tc>
          <w:tcPr>
            <w:tcW w:w="6938" w:type="dxa"/>
            <w:shd w:val="clear" w:color="000000" w:fill="FFFFFF"/>
            <w:noWrap/>
            <w:vAlign w:val="center"/>
          </w:tcPr>
          <w:p w14:paraId="2F7EBDF6" w14:textId="77777777" w:rsidR="003B1CAA" w:rsidRPr="00C37823" w:rsidRDefault="003B1CAA" w:rsidP="00D67FB7">
            <w:pPr>
              <w:spacing w:after="0" w:line="240" w:lineRule="auto"/>
              <w:rPr>
                <w:rFonts w:cstheme="minorHAnsi"/>
                <w:color w:val="000000" w:themeColor="text1"/>
                <w:sz w:val="18"/>
                <w:szCs w:val="18"/>
              </w:rPr>
            </w:pPr>
            <w:r w:rsidRPr="00C37823">
              <w:rPr>
                <w:rFonts w:cstheme="minorHAnsi"/>
                <w:b/>
                <w:bCs/>
                <w:caps/>
                <w:color w:val="000000" w:themeColor="text1"/>
                <w:sz w:val="18"/>
                <w:szCs w:val="18"/>
              </w:rPr>
              <w:t>Armário de Aço</w:t>
            </w:r>
            <w:r w:rsidRPr="00C37823">
              <w:rPr>
                <w:rFonts w:cstheme="minorHAnsi"/>
                <w:color w:val="000000" w:themeColor="text1"/>
                <w:sz w:val="18"/>
                <w:szCs w:val="18"/>
              </w:rPr>
              <w:t xml:space="preserve"> </w:t>
            </w:r>
            <w:proofErr w:type="gramStart"/>
            <w:r w:rsidRPr="00C37823">
              <w:rPr>
                <w:rFonts w:cstheme="minorHAnsi"/>
                <w:color w:val="000000" w:themeColor="text1"/>
                <w:sz w:val="18"/>
                <w:szCs w:val="18"/>
              </w:rPr>
              <w:t>-  198</w:t>
            </w:r>
            <w:proofErr w:type="gramEnd"/>
            <w:r w:rsidRPr="00C37823">
              <w:rPr>
                <w:rFonts w:cstheme="minorHAnsi"/>
                <w:color w:val="000000" w:themeColor="text1"/>
                <w:sz w:val="18"/>
                <w:szCs w:val="18"/>
              </w:rPr>
              <w:t xml:space="preserve">x120x40 4 prateleiras  </w:t>
            </w:r>
            <w:proofErr w:type="spellStart"/>
            <w:r w:rsidRPr="00C37823">
              <w:rPr>
                <w:rFonts w:cstheme="minorHAnsi"/>
                <w:color w:val="000000" w:themeColor="text1"/>
                <w:sz w:val="18"/>
                <w:szCs w:val="18"/>
              </w:rPr>
              <w:t>Pa</w:t>
            </w:r>
            <w:proofErr w:type="spellEnd"/>
            <w:r w:rsidRPr="00C37823">
              <w:rPr>
                <w:rFonts w:cstheme="minorHAnsi"/>
                <w:color w:val="000000" w:themeColor="text1"/>
                <w:sz w:val="18"/>
                <w:szCs w:val="18"/>
              </w:rPr>
              <w:t xml:space="preserve"> 120 Chapa 26</w:t>
            </w:r>
          </w:p>
          <w:p w14:paraId="2C4A5AE3" w14:textId="77777777" w:rsidR="003B1CAA" w:rsidRPr="00C37823" w:rsidRDefault="003B1CAA" w:rsidP="00D67FB7">
            <w:pPr>
              <w:spacing w:after="0" w:line="240" w:lineRule="auto"/>
              <w:rPr>
                <w:rFonts w:cstheme="minorHAnsi"/>
                <w:color w:val="000000" w:themeColor="text1"/>
                <w:sz w:val="18"/>
                <w:szCs w:val="18"/>
              </w:rPr>
            </w:pPr>
          </w:p>
        </w:tc>
        <w:tc>
          <w:tcPr>
            <w:tcW w:w="580" w:type="dxa"/>
            <w:shd w:val="clear" w:color="000000" w:fill="FFFFFF"/>
            <w:vAlign w:val="center"/>
          </w:tcPr>
          <w:p w14:paraId="3B8D8C1C" w14:textId="77777777" w:rsidR="003B1CAA" w:rsidRPr="00C37823" w:rsidRDefault="003B1CAA" w:rsidP="00D67FB7">
            <w:pPr>
              <w:spacing w:after="0" w:line="240" w:lineRule="auto"/>
              <w:jc w:val="center"/>
              <w:rPr>
                <w:rFonts w:cstheme="minorHAnsi"/>
                <w:color w:val="000000" w:themeColor="text1"/>
                <w:sz w:val="18"/>
                <w:szCs w:val="18"/>
              </w:rPr>
            </w:pPr>
            <w:proofErr w:type="spellStart"/>
            <w:r w:rsidRPr="00C37823">
              <w:rPr>
                <w:rFonts w:cstheme="minorHAnsi"/>
                <w:color w:val="000000" w:themeColor="text1"/>
                <w:sz w:val="18"/>
                <w:szCs w:val="18"/>
              </w:rPr>
              <w:t>und</w:t>
            </w:r>
            <w:proofErr w:type="spellEnd"/>
          </w:p>
        </w:tc>
        <w:tc>
          <w:tcPr>
            <w:tcW w:w="880" w:type="dxa"/>
            <w:shd w:val="clear" w:color="auto" w:fill="auto"/>
            <w:noWrap/>
            <w:vAlign w:val="bottom"/>
          </w:tcPr>
          <w:p w14:paraId="4044D940" w14:textId="77777777" w:rsidR="003B1CAA" w:rsidRPr="00C37823" w:rsidRDefault="003B1CAA" w:rsidP="00D67FB7">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05</w:t>
            </w:r>
          </w:p>
        </w:tc>
      </w:tr>
      <w:tr w:rsidR="00C37823" w:rsidRPr="00C37823" w14:paraId="1FEC7802" w14:textId="77777777" w:rsidTr="00FA77A8">
        <w:trPr>
          <w:trHeight w:val="360"/>
          <w:jc w:val="center"/>
        </w:trPr>
        <w:tc>
          <w:tcPr>
            <w:tcW w:w="570" w:type="dxa"/>
            <w:shd w:val="clear" w:color="000000" w:fill="FFFFFF"/>
            <w:vAlign w:val="center"/>
          </w:tcPr>
          <w:p w14:paraId="784671C4" w14:textId="77777777" w:rsidR="003B1CAA" w:rsidRPr="00C37823" w:rsidRDefault="003B1CAA" w:rsidP="00D67FB7">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05</w:t>
            </w:r>
          </w:p>
        </w:tc>
        <w:tc>
          <w:tcPr>
            <w:tcW w:w="6938" w:type="dxa"/>
            <w:shd w:val="clear" w:color="000000" w:fill="FFFFFF"/>
            <w:noWrap/>
            <w:vAlign w:val="center"/>
          </w:tcPr>
          <w:p w14:paraId="02093289" w14:textId="5AF48013" w:rsidR="003B1CAA" w:rsidRPr="00C37823" w:rsidRDefault="003B1CAA" w:rsidP="003B1CAA">
            <w:pPr>
              <w:spacing w:after="0" w:line="240" w:lineRule="auto"/>
              <w:rPr>
                <w:rFonts w:cstheme="minorHAnsi"/>
                <w:color w:val="000000" w:themeColor="text1"/>
                <w:sz w:val="18"/>
                <w:szCs w:val="18"/>
              </w:rPr>
            </w:pPr>
            <w:r w:rsidRPr="00C37823">
              <w:rPr>
                <w:rFonts w:cstheme="minorHAnsi"/>
                <w:b/>
                <w:bCs/>
                <w:caps/>
                <w:color w:val="000000" w:themeColor="text1"/>
                <w:sz w:val="18"/>
                <w:szCs w:val="18"/>
              </w:rPr>
              <w:t>Arquivo de Aço 4</w:t>
            </w:r>
            <w:r w:rsidRPr="00C37823">
              <w:rPr>
                <w:rFonts w:cstheme="minorHAnsi"/>
                <w:color w:val="000000" w:themeColor="text1"/>
                <w:sz w:val="18"/>
                <w:szCs w:val="18"/>
              </w:rPr>
              <w:t xml:space="preserve"> Gavetas Altura: 1,37</w:t>
            </w:r>
            <w:proofErr w:type="gramStart"/>
            <w:r w:rsidRPr="00C37823">
              <w:rPr>
                <w:rFonts w:cstheme="minorHAnsi"/>
                <w:color w:val="000000" w:themeColor="text1"/>
                <w:sz w:val="18"/>
                <w:szCs w:val="18"/>
              </w:rPr>
              <w:t>cm  Largura</w:t>
            </w:r>
            <w:proofErr w:type="gramEnd"/>
            <w:r w:rsidRPr="00C37823">
              <w:rPr>
                <w:rFonts w:cstheme="minorHAnsi"/>
                <w:color w:val="000000" w:themeColor="text1"/>
                <w:sz w:val="18"/>
                <w:szCs w:val="18"/>
              </w:rPr>
              <w:t xml:space="preserve"> 0,47cm Profundidade 0,57 cm / Chapa 26</w:t>
            </w:r>
          </w:p>
        </w:tc>
        <w:tc>
          <w:tcPr>
            <w:tcW w:w="580" w:type="dxa"/>
            <w:shd w:val="clear" w:color="000000" w:fill="FFFFFF"/>
            <w:vAlign w:val="center"/>
          </w:tcPr>
          <w:p w14:paraId="35E45716" w14:textId="77777777" w:rsidR="003B1CAA" w:rsidRPr="00C37823" w:rsidRDefault="003B1CAA" w:rsidP="00D67FB7">
            <w:pPr>
              <w:spacing w:after="0" w:line="240" w:lineRule="auto"/>
              <w:jc w:val="center"/>
              <w:rPr>
                <w:rFonts w:cstheme="minorHAnsi"/>
                <w:color w:val="000000" w:themeColor="text1"/>
                <w:sz w:val="18"/>
                <w:szCs w:val="18"/>
              </w:rPr>
            </w:pPr>
            <w:proofErr w:type="spellStart"/>
            <w:r w:rsidRPr="00C37823">
              <w:rPr>
                <w:rFonts w:cstheme="minorHAnsi"/>
                <w:color w:val="000000" w:themeColor="text1"/>
                <w:sz w:val="18"/>
                <w:szCs w:val="18"/>
              </w:rPr>
              <w:t>und</w:t>
            </w:r>
            <w:proofErr w:type="spellEnd"/>
          </w:p>
        </w:tc>
        <w:tc>
          <w:tcPr>
            <w:tcW w:w="880" w:type="dxa"/>
            <w:shd w:val="clear" w:color="auto" w:fill="auto"/>
            <w:noWrap/>
            <w:vAlign w:val="bottom"/>
          </w:tcPr>
          <w:p w14:paraId="0FF23C00" w14:textId="77777777" w:rsidR="003B1CAA" w:rsidRPr="00C37823" w:rsidRDefault="003B1CAA" w:rsidP="00D67FB7">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08</w:t>
            </w:r>
          </w:p>
          <w:p w14:paraId="13EDAC02" w14:textId="77777777" w:rsidR="003B1CAA" w:rsidRPr="00C37823" w:rsidRDefault="003B1CAA" w:rsidP="00D67FB7">
            <w:pPr>
              <w:spacing w:after="0" w:line="240" w:lineRule="auto"/>
              <w:jc w:val="center"/>
              <w:rPr>
                <w:rFonts w:cstheme="minorHAnsi"/>
                <w:color w:val="000000" w:themeColor="text1"/>
                <w:sz w:val="18"/>
                <w:szCs w:val="18"/>
              </w:rPr>
            </w:pPr>
          </w:p>
        </w:tc>
      </w:tr>
      <w:tr w:rsidR="00C37823" w:rsidRPr="00C37823" w14:paraId="5BDCC785" w14:textId="77777777" w:rsidTr="00FA77A8">
        <w:trPr>
          <w:trHeight w:val="4733"/>
          <w:jc w:val="center"/>
        </w:trPr>
        <w:tc>
          <w:tcPr>
            <w:tcW w:w="570" w:type="dxa"/>
            <w:shd w:val="clear" w:color="000000" w:fill="FFFFFF"/>
            <w:vAlign w:val="center"/>
          </w:tcPr>
          <w:p w14:paraId="4DC4AFCE"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06</w:t>
            </w:r>
          </w:p>
        </w:tc>
        <w:tc>
          <w:tcPr>
            <w:tcW w:w="6938" w:type="dxa"/>
            <w:shd w:val="clear" w:color="000000" w:fill="FFFFFF"/>
            <w:noWrap/>
            <w:vAlign w:val="center"/>
          </w:tcPr>
          <w:p w14:paraId="0D994BD4" w14:textId="77777777" w:rsidR="00C37823" w:rsidRPr="00C37823" w:rsidRDefault="00C37823" w:rsidP="00C37823">
            <w:pPr>
              <w:pStyle w:val="Ttulo1"/>
              <w:shd w:val="clear" w:color="auto" w:fill="FFFFFF"/>
              <w:rPr>
                <w:rFonts w:asciiTheme="minorHAnsi" w:hAnsiTheme="minorHAnsi" w:cstheme="minorHAnsi"/>
                <w:color w:val="000000" w:themeColor="text1"/>
                <w:sz w:val="18"/>
                <w:szCs w:val="18"/>
              </w:rPr>
            </w:pPr>
            <w:r w:rsidRPr="00C37823">
              <w:rPr>
                <w:rStyle w:val="vtex-store-components-3-x-productbrand"/>
                <w:rFonts w:asciiTheme="minorHAnsi" w:hAnsiTheme="minorHAnsi" w:cstheme="minorHAnsi"/>
                <w:color w:val="000000" w:themeColor="text1"/>
                <w:sz w:val="18"/>
                <w:szCs w:val="18"/>
              </w:rPr>
              <w:t xml:space="preserve">CADEIRAS DE PLASTICO ISO FIXA </w:t>
            </w:r>
          </w:p>
          <w:p w14:paraId="4CFEBD43" w14:textId="77777777" w:rsidR="00C37823" w:rsidRPr="00C37823" w:rsidRDefault="00C37823" w:rsidP="00C37823">
            <w:pPr>
              <w:spacing w:after="0" w:line="240" w:lineRule="auto"/>
              <w:rPr>
                <w:rFonts w:cstheme="minorHAnsi"/>
                <w:color w:val="000000" w:themeColor="text1"/>
                <w:sz w:val="18"/>
                <w:szCs w:val="18"/>
                <w:shd w:val="clear" w:color="auto" w:fill="EBEEEE"/>
              </w:rPr>
            </w:pPr>
            <w:r w:rsidRPr="00C37823">
              <w:rPr>
                <w:rFonts w:cstheme="minorHAnsi"/>
                <w:color w:val="000000" w:themeColor="text1"/>
                <w:sz w:val="18"/>
                <w:szCs w:val="18"/>
                <w:shd w:val="clear" w:color="auto" w:fill="EBEEEE"/>
              </w:rPr>
              <w:t>Encosto: confeccionado em polipropileno (PP), no sistema de injeção termoplástica. Fixa-se na estrutura através de encaixes, com travamento na estrutura através de pino-tampão, também confeccionado em polipropileno (PP) da mesma cor do encosto.</w:t>
            </w:r>
          </w:p>
          <w:p w14:paraId="63AF847C" w14:textId="77777777" w:rsidR="00C37823" w:rsidRPr="00C37823" w:rsidRDefault="00C37823" w:rsidP="00C37823">
            <w:pPr>
              <w:spacing w:after="0" w:line="240" w:lineRule="auto"/>
              <w:jc w:val="both"/>
              <w:rPr>
                <w:rFonts w:cstheme="minorHAnsi"/>
                <w:color w:val="000000" w:themeColor="text1"/>
                <w:sz w:val="18"/>
                <w:szCs w:val="18"/>
                <w:shd w:val="clear" w:color="auto" w:fill="EBEEEE"/>
              </w:rPr>
            </w:pPr>
            <w:r w:rsidRPr="00C37823">
              <w:rPr>
                <w:rFonts w:cstheme="minorHAnsi"/>
                <w:color w:val="000000" w:themeColor="text1"/>
                <w:sz w:val="18"/>
                <w:szCs w:val="18"/>
                <w:shd w:val="clear" w:color="auto" w:fill="EBEEEE"/>
              </w:rPr>
              <w:t>Assento: confeccionado em polipropileno (PP), no sistema de injeção termoplástica. Com travamento feito por parafusos.</w:t>
            </w:r>
          </w:p>
          <w:p w14:paraId="5F7A7E62" w14:textId="77777777" w:rsidR="00C37823" w:rsidRPr="00C37823" w:rsidRDefault="00C37823" w:rsidP="00C37823">
            <w:pPr>
              <w:spacing w:after="0" w:line="240" w:lineRule="auto"/>
              <w:rPr>
                <w:rFonts w:cstheme="minorHAnsi"/>
                <w:color w:val="000000" w:themeColor="text1"/>
                <w:sz w:val="18"/>
                <w:szCs w:val="18"/>
                <w:shd w:val="clear" w:color="auto" w:fill="EBEEEE"/>
              </w:rPr>
            </w:pPr>
            <w:r w:rsidRPr="00C37823">
              <w:rPr>
                <w:rFonts w:cstheme="minorHAnsi"/>
                <w:color w:val="000000" w:themeColor="text1"/>
                <w:sz w:val="18"/>
                <w:szCs w:val="18"/>
                <w:shd w:val="clear" w:color="auto" w:fill="EBEEEE"/>
              </w:rPr>
              <w:t>Acabamentos do Encosto e Assento: acabamento em polipropileno (PP)</w:t>
            </w:r>
          </w:p>
          <w:p w14:paraId="794F60AC" w14:textId="77777777" w:rsidR="00C37823" w:rsidRPr="00C37823" w:rsidRDefault="00C37823" w:rsidP="00C37823">
            <w:pPr>
              <w:spacing w:after="0" w:line="240" w:lineRule="auto"/>
              <w:rPr>
                <w:rFonts w:cstheme="minorHAnsi"/>
                <w:color w:val="000000" w:themeColor="text1"/>
                <w:sz w:val="18"/>
                <w:szCs w:val="18"/>
                <w:shd w:val="clear" w:color="auto" w:fill="EBEEEE"/>
              </w:rPr>
            </w:pPr>
          </w:p>
          <w:p w14:paraId="753C95FA" w14:textId="77777777" w:rsidR="00C37823" w:rsidRPr="00C37823" w:rsidRDefault="00C37823" w:rsidP="00C37823">
            <w:pPr>
              <w:spacing w:after="0" w:line="240" w:lineRule="auto"/>
              <w:rPr>
                <w:rFonts w:cstheme="minorHAnsi"/>
                <w:color w:val="000000" w:themeColor="text1"/>
                <w:sz w:val="18"/>
                <w:szCs w:val="18"/>
                <w:shd w:val="clear" w:color="auto" w:fill="EBEEEE"/>
              </w:rPr>
            </w:pPr>
            <w:r w:rsidRPr="00C37823">
              <w:rPr>
                <w:rFonts w:cstheme="minorHAnsi"/>
                <w:color w:val="000000" w:themeColor="text1"/>
                <w:sz w:val="18"/>
                <w:szCs w:val="18"/>
                <w:shd w:val="clear" w:color="auto" w:fill="EBEEEE"/>
              </w:rPr>
              <w:t>Estrutura:  Suportes do Encosto: em 2 tubos de aço carbono, de formato oblongo, seção 16x30 mm.  Suportes do Assento: em 2 tubos de aço carbono, de formato redondo, seção ¾’.</w:t>
            </w:r>
          </w:p>
          <w:p w14:paraId="30527C73" w14:textId="77777777" w:rsidR="00C37823" w:rsidRPr="00C37823" w:rsidRDefault="00C37823" w:rsidP="00C37823">
            <w:pPr>
              <w:spacing w:after="0" w:line="240" w:lineRule="auto"/>
              <w:rPr>
                <w:rFonts w:cstheme="minorHAnsi"/>
                <w:color w:val="000000" w:themeColor="text1"/>
                <w:sz w:val="18"/>
                <w:szCs w:val="18"/>
                <w:shd w:val="clear" w:color="auto" w:fill="EBEEEE"/>
              </w:rPr>
            </w:pPr>
            <w:r w:rsidRPr="00C37823">
              <w:rPr>
                <w:rFonts w:cstheme="minorHAnsi"/>
                <w:color w:val="000000" w:themeColor="text1"/>
                <w:sz w:val="18"/>
                <w:szCs w:val="18"/>
                <w:shd w:val="clear" w:color="auto" w:fill="EBEEEE"/>
              </w:rPr>
              <w:t>Pés: em 2 tubos de aço carbono, de formato oblongo, seção 16 x 30 mm.</w:t>
            </w:r>
          </w:p>
          <w:p w14:paraId="677D1F84" w14:textId="77777777" w:rsidR="00C37823" w:rsidRPr="00C37823" w:rsidRDefault="00C37823" w:rsidP="00C37823">
            <w:pPr>
              <w:spacing w:after="0" w:line="240" w:lineRule="auto"/>
              <w:rPr>
                <w:rFonts w:cstheme="minorHAnsi"/>
                <w:color w:val="000000" w:themeColor="text1"/>
                <w:sz w:val="18"/>
                <w:szCs w:val="18"/>
                <w:shd w:val="clear" w:color="auto" w:fill="EBEEEE"/>
              </w:rPr>
            </w:pPr>
            <w:r w:rsidRPr="00C37823">
              <w:rPr>
                <w:rFonts w:cstheme="minorHAnsi"/>
                <w:color w:val="000000" w:themeColor="text1"/>
                <w:sz w:val="18"/>
                <w:szCs w:val="18"/>
                <w:shd w:val="clear" w:color="auto" w:fill="EBEEEE"/>
              </w:rPr>
              <w:t>Os suportes do Encosto e Assento são curvados em máquinas específicas e unidos pelo sistema de solda.  Ponteiras de fechamento dos tubos: produzidas em polipropileno e encaixadas na estrutura, considerando-se inclusive os acabamentos deslizantes para os pés.</w:t>
            </w:r>
          </w:p>
          <w:p w14:paraId="462EFFB1" w14:textId="77777777" w:rsidR="00C37823" w:rsidRPr="00C37823" w:rsidRDefault="00C37823" w:rsidP="00C37823">
            <w:pPr>
              <w:spacing w:after="0" w:line="240" w:lineRule="auto"/>
              <w:rPr>
                <w:rFonts w:cstheme="minorHAnsi"/>
                <w:color w:val="000000" w:themeColor="text1"/>
                <w:sz w:val="18"/>
                <w:szCs w:val="18"/>
                <w:shd w:val="clear" w:color="auto" w:fill="EBEEEE"/>
              </w:rPr>
            </w:pPr>
            <w:r w:rsidRPr="00C37823">
              <w:rPr>
                <w:rFonts w:cstheme="minorHAnsi"/>
                <w:color w:val="000000" w:themeColor="text1"/>
                <w:sz w:val="18"/>
                <w:szCs w:val="18"/>
                <w:shd w:val="clear" w:color="auto" w:fill="EBEEEE"/>
              </w:rPr>
              <w:t xml:space="preserve">Toda a estrutura metálica é submetida a um </w:t>
            </w:r>
            <w:proofErr w:type="spellStart"/>
            <w:r w:rsidRPr="00C37823">
              <w:rPr>
                <w:rFonts w:cstheme="minorHAnsi"/>
                <w:color w:val="000000" w:themeColor="text1"/>
                <w:sz w:val="18"/>
                <w:szCs w:val="18"/>
                <w:shd w:val="clear" w:color="auto" w:fill="EBEEEE"/>
              </w:rPr>
              <w:t>pré</w:t>
            </w:r>
            <w:proofErr w:type="spellEnd"/>
            <w:r w:rsidRPr="00C37823">
              <w:rPr>
                <w:rFonts w:cstheme="minorHAnsi"/>
                <w:color w:val="000000" w:themeColor="text1"/>
                <w:sz w:val="18"/>
                <w:szCs w:val="18"/>
                <w:shd w:val="clear" w:color="auto" w:fill="EBEEEE"/>
              </w:rPr>
              <w:t xml:space="preserve">-procedimento </w:t>
            </w:r>
            <w:proofErr w:type="spellStart"/>
            <w:r w:rsidRPr="00C37823">
              <w:rPr>
                <w:rFonts w:cstheme="minorHAnsi"/>
                <w:color w:val="000000" w:themeColor="text1"/>
                <w:sz w:val="18"/>
                <w:szCs w:val="18"/>
                <w:shd w:val="clear" w:color="auto" w:fill="EBEEEE"/>
              </w:rPr>
              <w:t>anti</w:t>
            </w:r>
            <w:proofErr w:type="spellEnd"/>
            <w:r w:rsidRPr="00C37823">
              <w:rPr>
                <w:rFonts w:cstheme="minorHAnsi"/>
                <w:color w:val="000000" w:themeColor="text1"/>
                <w:sz w:val="18"/>
                <w:szCs w:val="18"/>
                <w:shd w:val="clear" w:color="auto" w:fill="EBEEEE"/>
              </w:rPr>
              <w:t xml:space="preserve"> ferruginoso de desengraxe, estabilização, fosforização, pintura a pó pelo processo de deposição eletrostática e secagem em estufa a 250º C.</w:t>
            </w:r>
          </w:p>
          <w:p w14:paraId="141402FE" w14:textId="77777777" w:rsidR="00C37823" w:rsidRPr="00C37823" w:rsidRDefault="00C37823" w:rsidP="00C37823">
            <w:pPr>
              <w:spacing w:after="0" w:line="240" w:lineRule="auto"/>
              <w:rPr>
                <w:rFonts w:cstheme="minorHAnsi"/>
                <w:color w:val="000000" w:themeColor="text1"/>
                <w:sz w:val="18"/>
                <w:szCs w:val="18"/>
                <w:shd w:val="clear" w:color="auto" w:fill="EBEEEE"/>
              </w:rPr>
            </w:pPr>
            <w:r w:rsidRPr="00C37823">
              <w:rPr>
                <w:rFonts w:cstheme="minorHAnsi"/>
                <w:color w:val="000000" w:themeColor="text1"/>
                <w:sz w:val="18"/>
                <w:szCs w:val="18"/>
                <w:shd w:val="clear" w:color="auto" w:fill="EBEEEE"/>
              </w:rPr>
              <w:t>Medidas: Largura: 54cm / Profundidade: 48cm / Altura: 44,5</w:t>
            </w:r>
          </w:p>
          <w:p w14:paraId="5EC38E02"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shd w:val="clear" w:color="auto" w:fill="EBEEEE"/>
              </w:rPr>
              <w:t xml:space="preserve">Capacidade carga: 120kg / </w:t>
            </w:r>
            <w:r w:rsidRPr="00C37823">
              <w:rPr>
                <w:rFonts w:cstheme="minorHAnsi"/>
                <w:color w:val="000000" w:themeColor="text1"/>
                <w:sz w:val="18"/>
                <w:szCs w:val="18"/>
              </w:rPr>
              <w:t>Cor</w:t>
            </w:r>
            <w:r w:rsidRPr="00C37823">
              <w:rPr>
                <w:rFonts w:cstheme="minorHAnsi"/>
                <w:color w:val="000000" w:themeColor="text1"/>
                <w:sz w:val="18"/>
                <w:szCs w:val="18"/>
              </w:rPr>
              <w:tab/>
              <w:t>PRETO</w:t>
            </w:r>
          </w:p>
          <w:p w14:paraId="0F2BC45D" w14:textId="77777777" w:rsidR="00C37823" w:rsidRPr="00C37823" w:rsidRDefault="00C37823" w:rsidP="00C37823">
            <w:pPr>
              <w:spacing w:after="0" w:line="240" w:lineRule="auto"/>
              <w:rPr>
                <w:rFonts w:cstheme="minorHAnsi"/>
                <w:color w:val="000000" w:themeColor="text1"/>
                <w:sz w:val="18"/>
                <w:szCs w:val="18"/>
              </w:rPr>
            </w:pPr>
          </w:p>
        </w:tc>
        <w:tc>
          <w:tcPr>
            <w:tcW w:w="580" w:type="dxa"/>
            <w:shd w:val="clear" w:color="000000" w:fill="FFFFFF"/>
            <w:vAlign w:val="center"/>
          </w:tcPr>
          <w:p w14:paraId="1D18CAE6" w14:textId="2BF3BD9E" w:rsidR="00C37823" w:rsidRPr="00C37823" w:rsidRDefault="00C37823" w:rsidP="00C37823">
            <w:pPr>
              <w:spacing w:after="0" w:line="240" w:lineRule="auto"/>
              <w:jc w:val="center"/>
              <w:rPr>
                <w:rFonts w:cstheme="minorHAnsi"/>
                <w:color w:val="000000" w:themeColor="text1"/>
                <w:sz w:val="18"/>
                <w:szCs w:val="18"/>
              </w:rPr>
            </w:pPr>
            <w:proofErr w:type="spellStart"/>
            <w:r w:rsidRPr="00C37823">
              <w:rPr>
                <w:rFonts w:cstheme="minorHAnsi"/>
                <w:color w:val="000000" w:themeColor="text1"/>
                <w:sz w:val="18"/>
                <w:szCs w:val="18"/>
              </w:rPr>
              <w:t>und</w:t>
            </w:r>
            <w:proofErr w:type="spellEnd"/>
          </w:p>
        </w:tc>
        <w:tc>
          <w:tcPr>
            <w:tcW w:w="880" w:type="dxa"/>
            <w:shd w:val="clear" w:color="auto" w:fill="auto"/>
            <w:noWrap/>
            <w:vAlign w:val="bottom"/>
          </w:tcPr>
          <w:p w14:paraId="40BE20E1" w14:textId="5A4A2AA2"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50</w:t>
            </w:r>
          </w:p>
          <w:p w14:paraId="431B1D3E" w14:textId="77777777" w:rsidR="00C37823" w:rsidRPr="00C37823" w:rsidRDefault="00C37823" w:rsidP="00C37823">
            <w:pPr>
              <w:spacing w:after="0" w:line="240" w:lineRule="auto"/>
              <w:jc w:val="center"/>
              <w:rPr>
                <w:rFonts w:cstheme="minorHAnsi"/>
                <w:color w:val="000000" w:themeColor="text1"/>
                <w:sz w:val="18"/>
                <w:szCs w:val="18"/>
              </w:rPr>
            </w:pPr>
          </w:p>
          <w:p w14:paraId="12F15D4E" w14:textId="77777777" w:rsidR="00C37823" w:rsidRPr="00C37823" w:rsidRDefault="00C37823" w:rsidP="00C37823">
            <w:pPr>
              <w:spacing w:after="0" w:line="240" w:lineRule="auto"/>
              <w:jc w:val="center"/>
              <w:rPr>
                <w:rFonts w:cstheme="minorHAnsi"/>
                <w:color w:val="000000" w:themeColor="text1"/>
                <w:sz w:val="18"/>
                <w:szCs w:val="18"/>
              </w:rPr>
            </w:pPr>
          </w:p>
          <w:p w14:paraId="07EA78F6" w14:textId="77777777" w:rsidR="00C37823" w:rsidRPr="00C37823" w:rsidRDefault="00C37823" w:rsidP="00C37823">
            <w:pPr>
              <w:spacing w:after="0" w:line="240" w:lineRule="auto"/>
              <w:jc w:val="center"/>
              <w:rPr>
                <w:rFonts w:cstheme="minorHAnsi"/>
                <w:color w:val="000000" w:themeColor="text1"/>
                <w:sz w:val="18"/>
                <w:szCs w:val="18"/>
              </w:rPr>
            </w:pPr>
          </w:p>
          <w:p w14:paraId="33A2FC98" w14:textId="77777777" w:rsidR="00C37823" w:rsidRPr="00C37823" w:rsidRDefault="00C37823" w:rsidP="00C37823">
            <w:pPr>
              <w:spacing w:after="0" w:line="240" w:lineRule="auto"/>
              <w:jc w:val="center"/>
              <w:rPr>
                <w:rFonts w:cstheme="minorHAnsi"/>
                <w:color w:val="000000" w:themeColor="text1"/>
                <w:sz w:val="18"/>
                <w:szCs w:val="18"/>
              </w:rPr>
            </w:pPr>
          </w:p>
          <w:p w14:paraId="24888303" w14:textId="77777777" w:rsidR="00C37823" w:rsidRPr="00C37823" w:rsidRDefault="00C37823" w:rsidP="00C37823">
            <w:pPr>
              <w:spacing w:after="0" w:line="240" w:lineRule="auto"/>
              <w:jc w:val="center"/>
              <w:rPr>
                <w:rFonts w:cstheme="minorHAnsi"/>
                <w:color w:val="000000" w:themeColor="text1"/>
                <w:sz w:val="18"/>
                <w:szCs w:val="18"/>
              </w:rPr>
            </w:pPr>
          </w:p>
          <w:p w14:paraId="17E9100C" w14:textId="77777777" w:rsidR="00C37823" w:rsidRPr="00C37823" w:rsidRDefault="00C37823" w:rsidP="00C37823">
            <w:pPr>
              <w:spacing w:after="0" w:line="240" w:lineRule="auto"/>
              <w:jc w:val="center"/>
              <w:rPr>
                <w:rFonts w:cstheme="minorHAnsi"/>
                <w:color w:val="000000" w:themeColor="text1"/>
                <w:sz w:val="18"/>
                <w:szCs w:val="18"/>
              </w:rPr>
            </w:pPr>
          </w:p>
          <w:p w14:paraId="60740FBE" w14:textId="77777777" w:rsidR="00C37823" w:rsidRPr="00C37823" w:rsidRDefault="00C37823" w:rsidP="00C37823">
            <w:pPr>
              <w:spacing w:after="0" w:line="240" w:lineRule="auto"/>
              <w:jc w:val="center"/>
              <w:rPr>
                <w:rFonts w:cstheme="minorHAnsi"/>
                <w:color w:val="000000" w:themeColor="text1"/>
                <w:sz w:val="18"/>
                <w:szCs w:val="18"/>
              </w:rPr>
            </w:pPr>
          </w:p>
          <w:p w14:paraId="3B8EA768" w14:textId="77777777" w:rsidR="00C37823" w:rsidRPr="00C37823" w:rsidRDefault="00C37823" w:rsidP="00C37823">
            <w:pPr>
              <w:spacing w:after="0" w:line="240" w:lineRule="auto"/>
              <w:jc w:val="center"/>
              <w:rPr>
                <w:rFonts w:cstheme="minorHAnsi"/>
                <w:color w:val="000000" w:themeColor="text1"/>
                <w:sz w:val="18"/>
                <w:szCs w:val="18"/>
              </w:rPr>
            </w:pPr>
          </w:p>
          <w:p w14:paraId="5B502B25" w14:textId="77777777" w:rsidR="00C37823" w:rsidRPr="00C37823" w:rsidRDefault="00C37823" w:rsidP="00C37823">
            <w:pPr>
              <w:spacing w:after="0" w:line="240" w:lineRule="auto"/>
              <w:jc w:val="center"/>
              <w:rPr>
                <w:rFonts w:cstheme="minorHAnsi"/>
                <w:color w:val="000000" w:themeColor="text1"/>
                <w:sz w:val="18"/>
                <w:szCs w:val="18"/>
              </w:rPr>
            </w:pPr>
          </w:p>
          <w:p w14:paraId="26F5BBF8" w14:textId="77777777" w:rsidR="00C37823" w:rsidRPr="00C37823" w:rsidRDefault="00C37823" w:rsidP="00C37823">
            <w:pPr>
              <w:spacing w:after="0" w:line="240" w:lineRule="auto"/>
              <w:jc w:val="center"/>
              <w:rPr>
                <w:rFonts w:cstheme="minorHAnsi"/>
                <w:color w:val="000000" w:themeColor="text1"/>
                <w:sz w:val="18"/>
                <w:szCs w:val="18"/>
              </w:rPr>
            </w:pPr>
          </w:p>
          <w:p w14:paraId="5B2CAC59"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5DFBFACF" w14:textId="77777777" w:rsidTr="00FA77A8">
        <w:trPr>
          <w:trHeight w:val="305"/>
          <w:jc w:val="center"/>
        </w:trPr>
        <w:tc>
          <w:tcPr>
            <w:tcW w:w="570" w:type="dxa"/>
            <w:shd w:val="clear" w:color="000000" w:fill="FFFFFF"/>
            <w:vAlign w:val="center"/>
          </w:tcPr>
          <w:p w14:paraId="3FDF1674"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07</w:t>
            </w:r>
          </w:p>
        </w:tc>
        <w:tc>
          <w:tcPr>
            <w:tcW w:w="6938" w:type="dxa"/>
            <w:shd w:val="clear" w:color="000000" w:fill="FFFFFF"/>
            <w:noWrap/>
            <w:vAlign w:val="center"/>
          </w:tcPr>
          <w:p w14:paraId="34115278" w14:textId="7C6167D2" w:rsidR="00C37823" w:rsidRPr="00C37823" w:rsidRDefault="00C37823" w:rsidP="00C37823">
            <w:pPr>
              <w:pStyle w:val="Ttulo1"/>
              <w:shd w:val="clear" w:color="auto" w:fill="FFFFFF"/>
              <w:rPr>
                <w:rFonts w:asciiTheme="minorHAnsi" w:hAnsiTheme="minorHAnsi" w:cstheme="minorHAnsi"/>
                <w:color w:val="000000" w:themeColor="text1"/>
                <w:sz w:val="18"/>
                <w:szCs w:val="18"/>
              </w:rPr>
            </w:pPr>
            <w:r w:rsidRPr="00C37823">
              <w:rPr>
                <w:rFonts w:asciiTheme="minorHAnsi" w:hAnsiTheme="minorHAnsi" w:cstheme="minorHAnsi"/>
                <w:caps/>
                <w:color w:val="000000" w:themeColor="text1"/>
                <w:sz w:val="18"/>
                <w:szCs w:val="18"/>
              </w:rPr>
              <w:t>Cadeira De Alimentação De Bebê</w:t>
            </w:r>
            <w:r w:rsidRPr="00C37823">
              <w:rPr>
                <w:rFonts w:asciiTheme="minorHAnsi" w:hAnsiTheme="minorHAnsi" w:cstheme="minorHAnsi"/>
                <w:color w:val="000000" w:themeColor="text1"/>
                <w:sz w:val="18"/>
                <w:szCs w:val="18"/>
              </w:rPr>
              <w:t xml:space="preserve"> Até 15 Kg - Pés de </w:t>
            </w:r>
            <w:proofErr w:type="spellStart"/>
            <w:r w:rsidRPr="00C37823">
              <w:rPr>
                <w:rFonts w:asciiTheme="minorHAnsi" w:hAnsiTheme="minorHAnsi" w:cstheme="minorHAnsi"/>
                <w:color w:val="000000" w:themeColor="text1"/>
                <w:sz w:val="18"/>
                <w:szCs w:val="18"/>
              </w:rPr>
              <w:t>MadeirDimensões</w:t>
            </w:r>
            <w:proofErr w:type="spellEnd"/>
            <w:r w:rsidRPr="00C37823">
              <w:rPr>
                <w:rFonts w:asciiTheme="minorHAnsi" w:hAnsiTheme="minorHAnsi" w:cstheme="minorHAnsi"/>
                <w:color w:val="000000" w:themeColor="text1"/>
                <w:sz w:val="18"/>
                <w:szCs w:val="18"/>
              </w:rPr>
              <w:t xml:space="preserve"> do produto: 58P x 63L x 84,5 A </w:t>
            </w:r>
          </w:p>
        </w:tc>
        <w:tc>
          <w:tcPr>
            <w:tcW w:w="580" w:type="dxa"/>
            <w:shd w:val="clear" w:color="000000" w:fill="FFFFFF"/>
            <w:vAlign w:val="center"/>
          </w:tcPr>
          <w:p w14:paraId="1795A461"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UND</w:t>
            </w:r>
          </w:p>
        </w:tc>
        <w:tc>
          <w:tcPr>
            <w:tcW w:w="880" w:type="dxa"/>
            <w:shd w:val="clear" w:color="auto" w:fill="auto"/>
            <w:noWrap/>
            <w:vAlign w:val="bottom"/>
          </w:tcPr>
          <w:p w14:paraId="7FE650DA"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10</w:t>
            </w:r>
          </w:p>
          <w:p w14:paraId="68CEABB9" w14:textId="77777777" w:rsidR="00C37823" w:rsidRPr="00C37823" w:rsidRDefault="00C37823" w:rsidP="00C37823">
            <w:pPr>
              <w:spacing w:after="0" w:line="240" w:lineRule="auto"/>
              <w:jc w:val="center"/>
              <w:rPr>
                <w:rFonts w:cstheme="minorHAnsi"/>
                <w:color w:val="000000" w:themeColor="text1"/>
                <w:sz w:val="18"/>
                <w:szCs w:val="18"/>
              </w:rPr>
            </w:pPr>
          </w:p>
          <w:p w14:paraId="62CFEE75"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6B86CD40" w14:textId="77777777" w:rsidTr="00FA77A8">
        <w:trPr>
          <w:trHeight w:val="360"/>
          <w:jc w:val="center"/>
        </w:trPr>
        <w:tc>
          <w:tcPr>
            <w:tcW w:w="570" w:type="dxa"/>
            <w:shd w:val="clear" w:color="000000" w:fill="FFFFFF"/>
            <w:vAlign w:val="center"/>
          </w:tcPr>
          <w:p w14:paraId="26D1BE27"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08</w:t>
            </w:r>
          </w:p>
        </w:tc>
        <w:tc>
          <w:tcPr>
            <w:tcW w:w="6938" w:type="dxa"/>
            <w:shd w:val="clear" w:color="000000" w:fill="FFFFFF"/>
            <w:noWrap/>
            <w:vAlign w:val="center"/>
          </w:tcPr>
          <w:p w14:paraId="5778A7AC"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b/>
                <w:caps/>
                <w:color w:val="000000" w:themeColor="text1"/>
                <w:sz w:val="18"/>
                <w:szCs w:val="18"/>
              </w:rPr>
              <w:t>Berço Infantil de Madeira 100</w:t>
            </w:r>
            <w:r w:rsidRPr="00C37823">
              <w:rPr>
                <w:rFonts w:cstheme="minorHAnsi"/>
                <w:b/>
                <w:color w:val="000000" w:themeColor="text1"/>
                <w:sz w:val="18"/>
                <w:szCs w:val="18"/>
              </w:rPr>
              <w:t xml:space="preserve">% MDF: </w:t>
            </w:r>
            <w:r w:rsidRPr="00C37823">
              <w:rPr>
                <w:rFonts w:cstheme="minorHAnsi"/>
                <w:color w:val="000000" w:themeColor="text1"/>
                <w:sz w:val="18"/>
                <w:szCs w:val="18"/>
              </w:rPr>
              <w:t>Com Rodizio; Com rodinha</w:t>
            </w:r>
          </w:p>
          <w:p w14:paraId="4AC55297" w14:textId="77777777" w:rsidR="00C37823" w:rsidRPr="00C37823" w:rsidRDefault="00C37823" w:rsidP="00C37823">
            <w:pPr>
              <w:rPr>
                <w:rFonts w:cstheme="minorHAnsi"/>
                <w:color w:val="000000" w:themeColor="text1"/>
                <w:sz w:val="18"/>
                <w:szCs w:val="18"/>
              </w:rPr>
            </w:pPr>
            <w:r w:rsidRPr="00C37823">
              <w:rPr>
                <w:rFonts w:cstheme="minorHAnsi"/>
                <w:color w:val="000000" w:themeColor="text1"/>
                <w:sz w:val="18"/>
                <w:szCs w:val="18"/>
              </w:rPr>
              <w:t xml:space="preserve">Cor: Branco; </w:t>
            </w:r>
            <w:proofErr w:type="spellStart"/>
            <w:r w:rsidRPr="00C37823">
              <w:rPr>
                <w:rFonts w:cstheme="minorHAnsi"/>
                <w:color w:val="000000" w:themeColor="text1"/>
                <w:sz w:val="18"/>
                <w:szCs w:val="18"/>
              </w:rPr>
              <w:t>Dimenções</w:t>
            </w:r>
            <w:proofErr w:type="spellEnd"/>
            <w:r w:rsidRPr="00C37823">
              <w:rPr>
                <w:rFonts w:cstheme="minorHAnsi"/>
                <w:color w:val="000000" w:themeColor="text1"/>
                <w:sz w:val="18"/>
                <w:szCs w:val="18"/>
              </w:rPr>
              <w:t xml:space="preserve"> </w:t>
            </w:r>
            <w:proofErr w:type="spellStart"/>
            <w:r w:rsidRPr="00C37823">
              <w:rPr>
                <w:rFonts w:cstheme="minorHAnsi"/>
                <w:color w:val="000000" w:themeColor="text1"/>
                <w:sz w:val="18"/>
                <w:szCs w:val="18"/>
              </w:rPr>
              <w:t>Minimas</w:t>
            </w:r>
            <w:proofErr w:type="spellEnd"/>
            <w:r w:rsidRPr="00C37823">
              <w:rPr>
                <w:rFonts w:cstheme="minorHAnsi"/>
                <w:color w:val="000000" w:themeColor="text1"/>
                <w:sz w:val="18"/>
                <w:szCs w:val="18"/>
              </w:rPr>
              <w:t>: Cumprimento 133,00 cm; Largura 79 cm; 95 cm de Altura.</w:t>
            </w:r>
          </w:p>
        </w:tc>
        <w:tc>
          <w:tcPr>
            <w:tcW w:w="580" w:type="dxa"/>
            <w:shd w:val="clear" w:color="000000" w:fill="FFFFFF"/>
            <w:vAlign w:val="center"/>
          </w:tcPr>
          <w:p w14:paraId="0EFE5448"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UND</w:t>
            </w:r>
          </w:p>
        </w:tc>
        <w:tc>
          <w:tcPr>
            <w:tcW w:w="880" w:type="dxa"/>
            <w:shd w:val="clear" w:color="auto" w:fill="auto"/>
            <w:noWrap/>
            <w:vAlign w:val="bottom"/>
          </w:tcPr>
          <w:p w14:paraId="4DF41770"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15</w:t>
            </w:r>
          </w:p>
          <w:p w14:paraId="2833EFE4"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3D6C89D8" w14:textId="77777777" w:rsidTr="00FA77A8">
        <w:trPr>
          <w:trHeight w:val="360"/>
          <w:jc w:val="center"/>
        </w:trPr>
        <w:tc>
          <w:tcPr>
            <w:tcW w:w="570" w:type="dxa"/>
            <w:shd w:val="clear" w:color="000000" w:fill="FFFFFF"/>
            <w:vAlign w:val="center"/>
          </w:tcPr>
          <w:p w14:paraId="2D7CFEC5"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09</w:t>
            </w:r>
          </w:p>
        </w:tc>
        <w:tc>
          <w:tcPr>
            <w:tcW w:w="6938" w:type="dxa"/>
            <w:shd w:val="clear" w:color="000000" w:fill="FFFFFF"/>
            <w:noWrap/>
            <w:vAlign w:val="center"/>
          </w:tcPr>
          <w:p w14:paraId="2F46A269" w14:textId="77777777" w:rsidR="00C37823" w:rsidRPr="00C37823" w:rsidRDefault="00C37823" w:rsidP="00C37823">
            <w:pPr>
              <w:spacing w:after="0" w:line="240" w:lineRule="auto"/>
              <w:rPr>
                <w:rFonts w:cstheme="minorHAnsi"/>
                <w:color w:val="000000" w:themeColor="text1"/>
                <w:sz w:val="18"/>
                <w:szCs w:val="18"/>
              </w:rPr>
            </w:pPr>
            <w:proofErr w:type="gramStart"/>
            <w:r w:rsidRPr="00C37823">
              <w:rPr>
                <w:rFonts w:cstheme="minorHAnsi"/>
                <w:b/>
                <w:caps/>
                <w:color w:val="000000" w:themeColor="text1"/>
                <w:sz w:val="18"/>
                <w:szCs w:val="18"/>
              </w:rPr>
              <w:t>Colchonetes :</w:t>
            </w:r>
            <w:proofErr w:type="gramEnd"/>
            <w:r w:rsidRPr="00C37823">
              <w:rPr>
                <w:rFonts w:cstheme="minorHAnsi"/>
                <w:b/>
                <w:caps/>
                <w:color w:val="000000" w:themeColor="text1"/>
                <w:sz w:val="18"/>
                <w:szCs w:val="18"/>
              </w:rPr>
              <w:t xml:space="preserve"> </w:t>
            </w:r>
            <w:r w:rsidRPr="00C37823">
              <w:rPr>
                <w:rFonts w:cstheme="minorHAnsi"/>
                <w:color w:val="000000" w:themeColor="text1"/>
                <w:sz w:val="18"/>
                <w:szCs w:val="18"/>
              </w:rPr>
              <w:t>Material: Espuma / Comprimento x Largura: 120 cm x 60 cm / Espessura:4 cm / É antiderrapante: Sim / É à prova d'água: Sim</w:t>
            </w:r>
          </w:p>
          <w:p w14:paraId="43D15DA0"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É dobrável: Sim</w:t>
            </w:r>
          </w:p>
        </w:tc>
        <w:tc>
          <w:tcPr>
            <w:tcW w:w="580" w:type="dxa"/>
            <w:shd w:val="clear" w:color="000000" w:fill="FFFFFF"/>
            <w:vAlign w:val="center"/>
          </w:tcPr>
          <w:p w14:paraId="5201A7E7"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w:t>
            </w:r>
          </w:p>
        </w:tc>
        <w:tc>
          <w:tcPr>
            <w:tcW w:w="880" w:type="dxa"/>
            <w:shd w:val="clear" w:color="auto" w:fill="auto"/>
            <w:noWrap/>
            <w:vAlign w:val="bottom"/>
          </w:tcPr>
          <w:p w14:paraId="692797ED"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60</w:t>
            </w:r>
          </w:p>
          <w:p w14:paraId="24932E86" w14:textId="517926A9"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6CF2E570" w14:textId="77777777" w:rsidTr="00FA77A8">
        <w:trPr>
          <w:trHeight w:val="360"/>
          <w:jc w:val="center"/>
        </w:trPr>
        <w:tc>
          <w:tcPr>
            <w:tcW w:w="570" w:type="dxa"/>
            <w:shd w:val="clear" w:color="000000" w:fill="FFFFFF"/>
            <w:vAlign w:val="center"/>
          </w:tcPr>
          <w:p w14:paraId="07F10208"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10</w:t>
            </w:r>
          </w:p>
        </w:tc>
        <w:tc>
          <w:tcPr>
            <w:tcW w:w="6938" w:type="dxa"/>
            <w:shd w:val="clear" w:color="000000" w:fill="FFFFFF"/>
            <w:noWrap/>
            <w:vAlign w:val="center"/>
          </w:tcPr>
          <w:p w14:paraId="43E7A939" w14:textId="77777777" w:rsidR="00C37823" w:rsidRPr="00C37823" w:rsidRDefault="00C37823" w:rsidP="00C37823">
            <w:pPr>
              <w:rPr>
                <w:rFonts w:cstheme="minorHAnsi"/>
                <w:color w:val="000000" w:themeColor="text1"/>
                <w:sz w:val="18"/>
                <w:szCs w:val="18"/>
              </w:rPr>
            </w:pPr>
            <w:r w:rsidRPr="00C37823">
              <w:rPr>
                <w:rFonts w:cstheme="minorHAnsi"/>
                <w:b/>
                <w:bCs/>
                <w:caps/>
                <w:color w:val="000000" w:themeColor="text1"/>
                <w:sz w:val="18"/>
                <w:szCs w:val="18"/>
              </w:rPr>
              <w:t xml:space="preserve">Tatame Eva: </w:t>
            </w:r>
            <w:r w:rsidRPr="00C37823">
              <w:rPr>
                <w:rFonts w:cstheme="minorHAnsi"/>
                <w:color w:val="000000" w:themeColor="text1"/>
                <w:sz w:val="18"/>
                <w:szCs w:val="18"/>
              </w:rPr>
              <w:t xml:space="preserve"> 100CM X 100CM </w:t>
            </w:r>
            <w:proofErr w:type="gramStart"/>
            <w:r w:rsidRPr="00C37823">
              <w:rPr>
                <w:rFonts w:cstheme="minorHAnsi"/>
                <w:color w:val="000000" w:themeColor="text1"/>
                <w:sz w:val="18"/>
                <w:szCs w:val="18"/>
              </w:rPr>
              <w:t>X  20</w:t>
            </w:r>
            <w:proofErr w:type="gramEnd"/>
            <w:r w:rsidRPr="00C37823">
              <w:rPr>
                <w:rFonts w:cstheme="minorHAnsi"/>
                <w:color w:val="000000" w:themeColor="text1"/>
                <w:sz w:val="18"/>
                <w:szCs w:val="18"/>
              </w:rPr>
              <w:t>MM / COR: AZUL</w:t>
            </w:r>
          </w:p>
        </w:tc>
        <w:tc>
          <w:tcPr>
            <w:tcW w:w="580" w:type="dxa"/>
            <w:shd w:val="clear" w:color="000000" w:fill="FFFFFF"/>
            <w:vAlign w:val="center"/>
          </w:tcPr>
          <w:p w14:paraId="2953D204"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w:t>
            </w:r>
          </w:p>
        </w:tc>
        <w:tc>
          <w:tcPr>
            <w:tcW w:w="880" w:type="dxa"/>
            <w:shd w:val="clear" w:color="auto" w:fill="auto"/>
            <w:noWrap/>
            <w:vAlign w:val="bottom"/>
          </w:tcPr>
          <w:p w14:paraId="0FACA2EC"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50</w:t>
            </w:r>
          </w:p>
        </w:tc>
      </w:tr>
      <w:tr w:rsidR="00C37823" w:rsidRPr="00C37823" w14:paraId="175906A5" w14:textId="77777777" w:rsidTr="00FA77A8">
        <w:trPr>
          <w:trHeight w:val="360"/>
          <w:jc w:val="center"/>
        </w:trPr>
        <w:tc>
          <w:tcPr>
            <w:tcW w:w="570" w:type="dxa"/>
            <w:shd w:val="clear" w:color="000000" w:fill="FFFFFF"/>
            <w:vAlign w:val="center"/>
          </w:tcPr>
          <w:p w14:paraId="3D58F23F"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11</w:t>
            </w:r>
          </w:p>
        </w:tc>
        <w:tc>
          <w:tcPr>
            <w:tcW w:w="6938" w:type="dxa"/>
            <w:shd w:val="clear" w:color="000000" w:fill="FFFFFF"/>
            <w:noWrap/>
            <w:vAlign w:val="center"/>
          </w:tcPr>
          <w:p w14:paraId="18523EC5" w14:textId="77777777" w:rsidR="00C37823" w:rsidRPr="00C37823" w:rsidRDefault="00C37823" w:rsidP="00FA77A8">
            <w:pPr>
              <w:spacing w:after="0" w:line="240" w:lineRule="auto"/>
              <w:jc w:val="both"/>
              <w:rPr>
                <w:rFonts w:cstheme="minorHAnsi"/>
                <w:b/>
                <w:caps/>
                <w:color w:val="000000" w:themeColor="text1"/>
                <w:sz w:val="18"/>
                <w:szCs w:val="18"/>
                <w:u w:val="single"/>
              </w:rPr>
            </w:pPr>
            <w:r w:rsidRPr="00C37823">
              <w:rPr>
                <w:rFonts w:cstheme="minorHAnsi"/>
                <w:b/>
                <w:caps/>
                <w:color w:val="000000" w:themeColor="text1"/>
                <w:sz w:val="18"/>
                <w:szCs w:val="18"/>
                <w:u w:val="single"/>
              </w:rPr>
              <w:t>Computador Completo:</w:t>
            </w:r>
          </w:p>
          <w:p w14:paraId="263EC3EA" w14:textId="77777777" w:rsidR="00C37823" w:rsidRPr="00C37823" w:rsidRDefault="00C37823" w:rsidP="00FA77A8">
            <w:pPr>
              <w:spacing w:after="0" w:line="240" w:lineRule="auto"/>
              <w:jc w:val="both"/>
              <w:rPr>
                <w:rFonts w:cstheme="minorHAnsi"/>
                <w:color w:val="000000" w:themeColor="text1"/>
                <w:sz w:val="18"/>
                <w:szCs w:val="18"/>
              </w:rPr>
            </w:pPr>
            <w:r w:rsidRPr="00C37823">
              <w:rPr>
                <w:rFonts w:cstheme="minorHAnsi"/>
                <w:color w:val="000000" w:themeColor="text1"/>
                <w:sz w:val="18"/>
                <w:szCs w:val="18"/>
                <w:shd w:val="clear" w:color="auto" w:fill="FFFFFF"/>
              </w:rPr>
              <w:t xml:space="preserve">Modelo de Referência: </w:t>
            </w:r>
            <w:r w:rsidRPr="00C37823">
              <w:rPr>
                <w:rFonts w:cstheme="minorHAnsi"/>
                <w:color w:val="000000" w:themeColor="text1"/>
                <w:sz w:val="18"/>
                <w:szCs w:val="18"/>
              </w:rPr>
              <w:t xml:space="preserve">Desktop Dell OU SIMILAR </w:t>
            </w:r>
            <w:proofErr w:type="gramStart"/>
            <w:r w:rsidRPr="00C37823">
              <w:rPr>
                <w:rFonts w:cstheme="minorHAnsi"/>
                <w:color w:val="000000" w:themeColor="text1"/>
                <w:sz w:val="18"/>
                <w:szCs w:val="18"/>
              </w:rPr>
              <w:t>Optiplex  Micro</w:t>
            </w:r>
            <w:proofErr w:type="gramEnd"/>
            <w:r w:rsidRPr="00C37823">
              <w:rPr>
                <w:rFonts w:cstheme="minorHAnsi"/>
                <w:color w:val="000000" w:themeColor="text1"/>
                <w:sz w:val="18"/>
                <w:szCs w:val="18"/>
              </w:rPr>
              <w:t xml:space="preserve"> </w:t>
            </w:r>
          </w:p>
          <w:p w14:paraId="50EEB243" w14:textId="1C67F4F3" w:rsidR="00C37823" w:rsidRPr="00C37823" w:rsidRDefault="00C37823" w:rsidP="00FA77A8">
            <w:pPr>
              <w:spacing w:after="0" w:line="240" w:lineRule="auto"/>
              <w:jc w:val="both"/>
              <w:rPr>
                <w:rFonts w:cstheme="minorHAnsi"/>
                <w:color w:val="000000" w:themeColor="text1"/>
                <w:sz w:val="18"/>
                <w:szCs w:val="18"/>
              </w:rPr>
            </w:pPr>
            <w:r w:rsidRPr="00C37823">
              <w:rPr>
                <w:rFonts w:cstheme="minorHAnsi"/>
                <w:color w:val="000000" w:themeColor="text1"/>
                <w:sz w:val="18"/>
                <w:szCs w:val="18"/>
              </w:rPr>
              <w:t>Processador: 13ª geração ou superior</w:t>
            </w:r>
            <w:r w:rsidR="007314EF">
              <w:rPr>
                <w:rFonts w:cstheme="minorHAnsi"/>
                <w:color w:val="000000" w:themeColor="text1"/>
                <w:sz w:val="18"/>
                <w:szCs w:val="18"/>
              </w:rPr>
              <w:t xml:space="preserve"> </w:t>
            </w:r>
            <w:proofErr w:type="spellStart"/>
            <w:r w:rsidR="007314EF">
              <w:rPr>
                <w:rFonts w:cstheme="minorHAnsi"/>
                <w:color w:val="000000" w:themeColor="text1"/>
                <w:sz w:val="18"/>
                <w:szCs w:val="18"/>
              </w:rPr>
              <w:t>amd</w:t>
            </w:r>
            <w:proofErr w:type="spellEnd"/>
            <w:r w:rsidR="007314EF">
              <w:rPr>
                <w:rFonts w:cstheme="minorHAnsi"/>
                <w:color w:val="000000" w:themeColor="text1"/>
                <w:sz w:val="18"/>
                <w:szCs w:val="18"/>
              </w:rPr>
              <w:t xml:space="preserve"> ou</w:t>
            </w:r>
            <w:r w:rsidRPr="00C37823">
              <w:rPr>
                <w:rFonts w:cstheme="minorHAnsi"/>
                <w:color w:val="000000" w:themeColor="text1"/>
                <w:sz w:val="18"/>
                <w:szCs w:val="18"/>
              </w:rPr>
              <w:t xml:space="preserve"> Intel® Core™ i5-13500T (14 Núcleos, 24 MB de Cache, 4.60 GHz, 35W)</w:t>
            </w:r>
          </w:p>
          <w:p w14:paraId="70398E67" w14:textId="77777777" w:rsidR="00C37823" w:rsidRPr="00C37823" w:rsidRDefault="00C37823" w:rsidP="00FA77A8">
            <w:pPr>
              <w:spacing w:after="0" w:line="240" w:lineRule="auto"/>
              <w:jc w:val="both"/>
              <w:rPr>
                <w:rFonts w:cstheme="minorHAnsi"/>
                <w:color w:val="000000" w:themeColor="text1"/>
                <w:sz w:val="18"/>
                <w:szCs w:val="18"/>
              </w:rPr>
            </w:pPr>
            <w:r w:rsidRPr="00C37823">
              <w:rPr>
                <w:rFonts w:cstheme="minorHAnsi"/>
                <w:color w:val="000000" w:themeColor="text1"/>
                <w:sz w:val="18"/>
                <w:szCs w:val="18"/>
              </w:rPr>
              <w:t>Sistema Operacional: Windows 11 Home ou superior – Português</w:t>
            </w:r>
          </w:p>
          <w:p w14:paraId="6B18EBFE" w14:textId="77777777" w:rsidR="00C37823" w:rsidRPr="00C37823" w:rsidRDefault="00C37823" w:rsidP="00FA77A8">
            <w:pPr>
              <w:spacing w:after="0" w:line="240" w:lineRule="auto"/>
              <w:jc w:val="both"/>
              <w:rPr>
                <w:rFonts w:cstheme="minorHAnsi"/>
                <w:color w:val="000000" w:themeColor="text1"/>
                <w:sz w:val="18"/>
                <w:szCs w:val="18"/>
              </w:rPr>
            </w:pPr>
            <w:r w:rsidRPr="00C37823">
              <w:rPr>
                <w:rFonts w:cstheme="minorHAnsi"/>
                <w:color w:val="000000" w:themeColor="text1"/>
                <w:sz w:val="18"/>
                <w:szCs w:val="18"/>
              </w:rPr>
              <w:t xml:space="preserve">Memória </w:t>
            </w:r>
            <w:proofErr w:type="spellStart"/>
            <w:r w:rsidRPr="00C37823">
              <w:rPr>
                <w:rFonts w:cstheme="minorHAnsi"/>
                <w:color w:val="000000" w:themeColor="text1"/>
                <w:sz w:val="18"/>
                <w:szCs w:val="18"/>
              </w:rPr>
              <w:t>Ram</w:t>
            </w:r>
            <w:proofErr w:type="spellEnd"/>
            <w:r w:rsidRPr="00C37823">
              <w:rPr>
                <w:rFonts w:cstheme="minorHAnsi"/>
                <w:color w:val="000000" w:themeColor="text1"/>
                <w:sz w:val="18"/>
                <w:szCs w:val="18"/>
              </w:rPr>
              <w:t xml:space="preserve">: Memória de 8 </w:t>
            </w:r>
            <w:proofErr w:type="gramStart"/>
            <w:r w:rsidRPr="00C37823">
              <w:rPr>
                <w:rFonts w:cstheme="minorHAnsi"/>
                <w:color w:val="000000" w:themeColor="text1"/>
                <w:sz w:val="18"/>
                <w:szCs w:val="18"/>
              </w:rPr>
              <w:t>GB  expansível</w:t>
            </w:r>
            <w:proofErr w:type="gramEnd"/>
            <w:r w:rsidRPr="00C37823">
              <w:rPr>
                <w:rFonts w:cstheme="minorHAnsi"/>
                <w:color w:val="000000" w:themeColor="text1"/>
                <w:sz w:val="18"/>
                <w:szCs w:val="18"/>
              </w:rPr>
              <w:t xml:space="preserve"> até 32 </w:t>
            </w:r>
            <w:proofErr w:type="spellStart"/>
            <w:r w:rsidRPr="00C37823">
              <w:rPr>
                <w:rFonts w:cstheme="minorHAnsi"/>
                <w:color w:val="000000" w:themeColor="text1"/>
                <w:sz w:val="18"/>
                <w:szCs w:val="18"/>
              </w:rPr>
              <w:t>gb</w:t>
            </w:r>
            <w:proofErr w:type="spellEnd"/>
            <w:r w:rsidRPr="00C37823">
              <w:rPr>
                <w:rFonts w:cstheme="minorHAnsi"/>
                <w:color w:val="000000" w:themeColor="text1"/>
                <w:sz w:val="18"/>
                <w:szCs w:val="18"/>
              </w:rPr>
              <w:t xml:space="preserve"> (1x8GB), DDR4 3200 Mhz</w:t>
            </w:r>
          </w:p>
          <w:p w14:paraId="362262BD" w14:textId="77777777" w:rsidR="00C37823" w:rsidRPr="00C37823" w:rsidRDefault="00C37823" w:rsidP="00FA77A8">
            <w:pPr>
              <w:spacing w:after="0" w:line="240" w:lineRule="auto"/>
              <w:jc w:val="both"/>
              <w:rPr>
                <w:rFonts w:cstheme="minorHAnsi"/>
                <w:color w:val="000000" w:themeColor="text1"/>
                <w:sz w:val="18"/>
                <w:szCs w:val="18"/>
              </w:rPr>
            </w:pPr>
            <w:r w:rsidRPr="00C37823">
              <w:rPr>
                <w:rFonts w:cstheme="minorHAnsi"/>
                <w:color w:val="000000" w:themeColor="text1"/>
                <w:sz w:val="18"/>
                <w:szCs w:val="18"/>
              </w:rPr>
              <w:t xml:space="preserve">Armazenamento: 512 GB </w:t>
            </w:r>
            <w:proofErr w:type="spellStart"/>
            <w:r w:rsidRPr="00C37823">
              <w:rPr>
                <w:rFonts w:cstheme="minorHAnsi"/>
                <w:color w:val="000000" w:themeColor="text1"/>
                <w:sz w:val="18"/>
                <w:szCs w:val="18"/>
              </w:rPr>
              <w:t>PCIe</w:t>
            </w:r>
            <w:proofErr w:type="spellEnd"/>
            <w:r w:rsidRPr="00C37823">
              <w:rPr>
                <w:rFonts w:cstheme="minorHAnsi"/>
                <w:color w:val="000000" w:themeColor="text1"/>
                <w:sz w:val="18"/>
                <w:szCs w:val="18"/>
              </w:rPr>
              <w:t xml:space="preserve"> </w:t>
            </w:r>
            <w:proofErr w:type="spellStart"/>
            <w:r w:rsidRPr="00C37823">
              <w:rPr>
                <w:rFonts w:cstheme="minorHAnsi"/>
                <w:color w:val="000000" w:themeColor="text1"/>
                <w:sz w:val="18"/>
                <w:szCs w:val="18"/>
              </w:rPr>
              <w:t>NVMe</w:t>
            </w:r>
            <w:proofErr w:type="spellEnd"/>
            <w:r w:rsidRPr="00C37823">
              <w:rPr>
                <w:rFonts w:cstheme="minorHAnsi"/>
                <w:color w:val="000000" w:themeColor="text1"/>
                <w:sz w:val="18"/>
                <w:szCs w:val="18"/>
              </w:rPr>
              <w:t xml:space="preserve"> M.2 SSD (</w:t>
            </w:r>
            <w:proofErr w:type="spellStart"/>
            <w:r w:rsidRPr="00C37823">
              <w:rPr>
                <w:rFonts w:cstheme="minorHAnsi"/>
                <w:color w:val="000000" w:themeColor="text1"/>
                <w:sz w:val="18"/>
                <w:szCs w:val="18"/>
              </w:rPr>
              <w:t>Solid</w:t>
            </w:r>
            <w:proofErr w:type="spellEnd"/>
            <w:r w:rsidRPr="00C37823">
              <w:rPr>
                <w:rFonts w:cstheme="minorHAnsi"/>
                <w:color w:val="000000" w:themeColor="text1"/>
                <w:sz w:val="18"/>
                <w:szCs w:val="18"/>
              </w:rPr>
              <w:t xml:space="preserve"> </w:t>
            </w:r>
            <w:proofErr w:type="spellStart"/>
            <w:r w:rsidRPr="00C37823">
              <w:rPr>
                <w:rFonts w:cstheme="minorHAnsi"/>
                <w:color w:val="000000" w:themeColor="text1"/>
                <w:sz w:val="18"/>
                <w:szCs w:val="18"/>
              </w:rPr>
              <w:t>State</w:t>
            </w:r>
            <w:proofErr w:type="spellEnd"/>
            <w:r w:rsidRPr="00C37823">
              <w:rPr>
                <w:rFonts w:cstheme="minorHAnsi"/>
                <w:color w:val="000000" w:themeColor="text1"/>
                <w:sz w:val="18"/>
                <w:szCs w:val="18"/>
              </w:rPr>
              <w:t xml:space="preserve"> Drive)</w:t>
            </w:r>
          </w:p>
          <w:p w14:paraId="6032C30D" w14:textId="77777777" w:rsidR="00C37823" w:rsidRPr="00C37823" w:rsidRDefault="00C37823" w:rsidP="00FA77A8">
            <w:pPr>
              <w:spacing w:after="0" w:line="240" w:lineRule="auto"/>
              <w:jc w:val="both"/>
              <w:rPr>
                <w:rFonts w:cstheme="minorHAnsi"/>
                <w:color w:val="000000" w:themeColor="text1"/>
                <w:sz w:val="18"/>
                <w:szCs w:val="18"/>
              </w:rPr>
            </w:pPr>
            <w:r w:rsidRPr="00C37823">
              <w:rPr>
                <w:rFonts w:cstheme="minorHAnsi"/>
                <w:color w:val="000000" w:themeColor="text1"/>
                <w:sz w:val="18"/>
                <w:szCs w:val="18"/>
              </w:rPr>
              <w:lastRenderedPageBreak/>
              <w:t>Teclado: Teclado com fio da Dell KB216, preto (português do Brasil)</w:t>
            </w:r>
          </w:p>
          <w:p w14:paraId="1671B420" w14:textId="77777777" w:rsidR="00C37823" w:rsidRPr="00C37823" w:rsidRDefault="00C37823" w:rsidP="00FA77A8">
            <w:pPr>
              <w:spacing w:after="0" w:line="240" w:lineRule="auto"/>
              <w:jc w:val="both"/>
              <w:rPr>
                <w:rFonts w:cstheme="minorHAnsi"/>
                <w:color w:val="000000" w:themeColor="text1"/>
                <w:sz w:val="18"/>
                <w:szCs w:val="18"/>
              </w:rPr>
            </w:pPr>
            <w:r w:rsidRPr="00C37823">
              <w:rPr>
                <w:rFonts w:cstheme="minorHAnsi"/>
                <w:color w:val="000000" w:themeColor="text1"/>
                <w:sz w:val="18"/>
                <w:szCs w:val="18"/>
              </w:rPr>
              <w:t>Mouse: Mouse óptico Dell - MS116 (preto)</w:t>
            </w:r>
          </w:p>
          <w:p w14:paraId="2317E068" w14:textId="77777777" w:rsidR="00C37823" w:rsidRPr="00C37823" w:rsidRDefault="00C37823" w:rsidP="00FA77A8">
            <w:pPr>
              <w:spacing w:after="0" w:line="240" w:lineRule="auto"/>
              <w:jc w:val="both"/>
              <w:rPr>
                <w:rFonts w:cstheme="minorHAnsi"/>
                <w:color w:val="000000" w:themeColor="text1"/>
                <w:sz w:val="18"/>
                <w:szCs w:val="18"/>
              </w:rPr>
            </w:pPr>
            <w:r w:rsidRPr="00C37823">
              <w:rPr>
                <w:rFonts w:cstheme="minorHAnsi"/>
                <w:color w:val="000000" w:themeColor="text1"/>
                <w:sz w:val="18"/>
                <w:szCs w:val="18"/>
              </w:rPr>
              <w:t xml:space="preserve">Interface de Rede Gigabit </w:t>
            </w:r>
            <w:proofErr w:type="spellStart"/>
            <w:r w:rsidRPr="00C37823">
              <w:rPr>
                <w:rFonts w:cstheme="minorHAnsi"/>
                <w:color w:val="000000" w:themeColor="text1"/>
                <w:sz w:val="18"/>
                <w:szCs w:val="18"/>
              </w:rPr>
              <w:t>OnBord</w:t>
            </w:r>
            <w:proofErr w:type="spellEnd"/>
            <w:r w:rsidRPr="00C37823">
              <w:rPr>
                <w:rFonts w:cstheme="minorHAnsi"/>
                <w:color w:val="000000" w:themeColor="text1"/>
                <w:sz w:val="18"/>
                <w:szCs w:val="18"/>
              </w:rPr>
              <w:t>: 10/100/1000</w:t>
            </w:r>
          </w:p>
          <w:p w14:paraId="6608B2C5" w14:textId="77777777" w:rsidR="00C37823" w:rsidRPr="00C37823" w:rsidRDefault="00C37823" w:rsidP="00FA77A8">
            <w:pPr>
              <w:spacing w:after="0" w:line="240" w:lineRule="auto"/>
              <w:jc w:val="both"/>
              <w:rPr>
                <w:rFonts w:cstheme="minorHAnsi"/>
                <w:color w:val="000000" w:themeColor="text1"/>
                <w:sz w:val="18"/>
                <w:szCs w:val="18"/>
              </w:rPr>
            </w:pPr>
            <w:r w:rsidRPr="00C37823">
              <w:rPr>
                <w:rFonts w:cstheme="minorHAnsi"/>
                <w:color w:val="000000" w:themeColor="text1"/>
                <w:sz w:val="18"/>
                <w:szCs w:val="18"/>
              </w:rPr>
              <w:t>Interface Wireless: Placa de Rede local sem fio (WLAN) Intel AX211 taxa de transferência de até 2400 Mbps, Wi-Fi 6E (802.11ax) 2x2 + Bluetooth 5.2 com Antena Interna</w:t>
            </w:r>
          </w:p>
          <w:p w14:paraId="76BF2A39" w14:textId="77777777" w:rsidR="00C37823" w:rsidRPr="00C37823" w:rsidRDefault="00C37823" w:rsidP="00FA77A8">
            <w:pPr>
              <w:spacing w:after="0" w:line="240" w:lineRule="auto"/>
              <w:jc w:val="both"/>
              <w:rPr>
                <w:rFonts w:cstheme="minorHAnsi"/>
                <w:color w:val="000000" w:themeColor="text1"/>
                <w:sz w:val="18"/>
                <w:szCs w:val="18"/>
              </w:rPr>
            </w:pPr>
            <w:r w:rsidRPr="00C37823">
              <w:rPr>
                <w:rFonts w:cstheme="minorHAnsi"/>
                <w:color w:val="000000" w:themeColor="text1"/>
                <w:sz w:val="18"/>
                <w:szCs w:val="18"/>
              </w:rPr>
              <w:t>Monitor: Monitor Dell 24 P2422</w:t>
            </w:r>
            <w:proofErr w:type="gramStart"/>
            <w:r w:rsidRPr="00C37823">
              <w:rPr>
                <w:rFonts w:cstheme="minorHAnsi"/>
                <w:color w:val="000000" w:themeColor="text1"/>
                <w:sz w:val="18"/>
                <w:szCs w:val="18"/>
              </w:rPr>
              <w:t>H  24</w:t>
            </w:r>
            <w:proofErr w:type="gramEnd"/>
            <w:r w:rsidRPr="00C37823">
              <w:rPr>
                <w:rFonts w:cstheme="minorHAnsi"/>
                <w:color w:val="000000" w:themeColor="text1"/>
                <w:sz w:val="18"/>
                <w:szCs w:val="18"/>
              </w:rPr>
              <w:t xml:space="preserve"> Polegadas FULL HD OU SIMILAR.</w:t>
            </w:r>
          </w:p>
          <w:p w14:paraId="1EC3B3D0" w14:textId="77777777" w:rsidR="00C37823" w:rsidRPr="00C37823" w:rsidRDefault="00C37823" w:rsidP="00FA77A8">
            <w:pPr>
              <w:spacing w:after="0" w:line="240" w:lineRule="auto"/>
              <w:jc w:val="both"/>
              <w:rPr>
                <w:rFonts w:cstheme="minorHAnsi"/>
                <w:color w:val="000000" w:themeColor="text1"/>
                <w:sz w:val="18"/>
                <w:szCs w:val="18"/>
              </w:rPr>
            </w:pPr>
            <w:r w:rsidRPr="00C37823">
              <w:rPr>
                <w:rFonts w:cstheme="minorHAnsi"/>
                <w:color w:val="000000" w:themeColor="text1"/>
                <w:sz w:val="18"/>
                <w:szCs w:val="18"/>
              </w:rPr>
              <w:t>Portas adicionais: Porta de saída de vídeo VGA ou HDMI</w:t>
            </w:r>
          </w:p>
          <w:p w14:paraId="54D5E3A4" w14:textId="77777777" w:rsidR="00C37823" w:rsidRPr="00C37823" w:rsidRDefault="00C37823" w:rsidP="00FA77A8">
            <w:pPr>
              <w:spacing w:after="0" w:line="240" w:lineRule="auto"/>
              <w:jc w:val="both"/>
              <w:rPr>
                <w:rFonts w:cstheme="minorHAnsi"/>
                <w:color w:val="000000" w:themeColor="text1"/>
                <w:sz w:val="18"/>
                <w:szCs w:val="18"/>
              </w:rPr>
            </w:pPr>
            <w:r w:rsidRPr="00C37823">
              <w:rPr>
                <w:rFonts w:cstheme="minorHAnsi"/>
                <w:color w:val="000000" w:themeColor="text1"/>
                <w:sz w:val="18"/>
                <w:szCs w:val="18"/>
              </w:rPr>
              <w:t>Acessórios: Todos os cabos e acessórios necessários</w:t>
            </w:r>
          </w:p>
        </w:tc>
        <w:tc>
          <w:tcPr>
            <w:tcW w:w="580" w:type="dxa"/>
            <w:shd w:val="clear" w:color="000000" w:fill="FFFFFF"/>
            <w:vAlign w:val="center"/>
          </w:tcPr>
          <w:p w14:paraId="2C8AE372"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lastRenderedPageBreak/>
              <w:t>UND</w:t>
            </w:r>
          </w:p>
        </w:tc>
        <w:tc>
          <w:tcPr>
            <w:tcW w:w="880" w:type="dxa"/>
            <w:shd w:val="clear" w:color="auto" w:fill="auto"/>
            <w:noWrap/>
            <w:vAlign w:val="bottom"/>
          </w:tcPr>
          <w:p w14:paraId="67445039"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05</w:t>
            </w:r>
          </w:p>
          <w:p w14:paraId="439A0858" w14:textId="77777777" w:rsidR="00C37823" w:rsidRPr="00C37823" w:rsidRDefault="00C37823" w:rsidP="00C37823">
            <w:pPr>
              <w:jc w:val="center"/>
              <w:rPr>
                <w:rFonts w:cstheme="minorHAnsi"/>
                <w:color w:val="000000" w:themeColor="text1"/>
                <w:sz w:val="18"/>
                <w:szCs w:val="18"/>
              </w:rPr>
            </w:pPr>
          </w:p>
          <w:p w14:paraId="073F02BF"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15BF8405" w14:textId="77777777" w:rsidTr="00FA77A8">
        <w:trPr>
          <w:trHeight w:val="360"/>
          <w:jc w:val="center"/>
        </w:trPr>
        <w:tc>
          <w:tcPr>
            <w:tcW w:w="570" w:type="dxa"/>
            <w:shd w:val="clear" w:color="000000" w:fill="FFFFFF"/>
            <w:vAlign w:val="center"/>
          </w:tcPr>
          <w:p w14:paraId="4D60B6B1"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12</w:t>
            </w:r>
          </w:p>
        </w:tc>
        <w:tc>
          <w:tcPr>
            <w:tcW w:w="6938" w:type="dxa"/>
            <w:shd w:val="clear" w:color="000000" w:fill="FFFFFF"/>
            <w:noWrap/>
            <w:vAlign w:val="center"/>
          </w:tcPr>
          <w:p w14:paraId="124D7A79" w14:textId="77777777" w:rsidR="00C37823" w:rsidRPr="00C37823" w:rsidRDefault="00C37823" w:rsidP="00FA77A8">
            <w:pPr>
              <w:shd w:val="clear" w:color="auto" w:fill="FFFFFF"/>
              <w:spacing w:after="0" w:line="240" w:lineRule="auto"/>
              <w:jc w:val="both"/>
              <w:rPr>
                <w:rFonts w:cstheme="minorHAnsi"/>
                <w:caps/>
                <w:color w:val="000000" w:themeColor="text1"/>
                <w:sz w:val="18"/>
                <w:szCs w:val="18"/>
                <w:u w:val="single"/>
                <w:shd w:val="clear" w:color="auto" w:fill="FFFFFF"/>
              </w:rPr>
            </w:pPr>
            <w:r w:rsidRPr="00C37823">
              <w:rPr>
                <w:rFonts w:cstheme="minorHAnsi"/>
                <w:b/>
                <w:caps/>
                <w:color w:val="000000" w:themeColor="text1"/>
                <w:sz w:val="18"/>
                <w:szCs w:val="18"/>
                <w:u w:val="single"/>
                <w:shd w:val="clear" w:color="auto" w:fill="FFFFFF"/>
              </w:rPr>
              <w:t xml:space="preserve">Impressora multifuncional: </w:t>
            </w:r>
          </w:p>
          <w:p w14:paraId="41602316" w14:textId="77777777" w:rsidR="00C37823" w:rsidRPr="00C37823" w:rsidRDefault="00C37823" w:rsidP="00FA77A8">
            <w:pPr>
              <w:spacing w:after="0" w:line="240" w:lineRule="auto"/>
              <w:jc w:val="both"/>
              <w:rPr>
                <w:rFonts w:cstheme="minorHAnsi"/>
                <w:color w:val="000000" w:themeColor="text1"/>
                <w:sz w:val="18"/>
                <w:szCs w:val="18"/>
              </w:rPr>
            </w:pPr>
            <w:r w:rsidRPr="00C37823">
              <w:rPr>
                <w:rFonts w:cstheme="minorHAnsi"/>
                <w:color w:val="000000" w:themeColor="text1"/>
                <w:sz w:val="18"/>
                <w:szCs w:val="18"/>
                <w:shd w:val="clear" w:color="auto" w:fill="FFFFFF"/>
              </w:rPr>
              <w:t xml:space="preserve">Modelo de Referência: Brother DCP-L5652DN OU SIMILAR ; Funções Principais: Impressão, digitalização, cópia; Impressão: Método de impressão a Laser; Tempo de Impressão da Primeira Página máximo de 8 segundos; Memória Padrão mínima de 512 MB; Velocidade mínima de Impressão 42 </w:t>
            </w:r>
            <w:proofErr w:type="spellStart"/>
            <w:r w:rsidRPr="00C37823">
              <w:rPr>
                <w:rFonts w:cstheme="minorHAnsi"/>
                <w:color w:val="000000" w:themeColor="text1"/>
                <w:sz w:val="18"/>
                <w:szCs w:val="18"/>
                <w:shd w:val="clear" w:color="auto" w:fill="FFFFFF"/>
              </w:rPr>
              <w:t>ppm</w:t>
            </w:r>
            <w:proofErr w:type="spellEnd"/>
            <w:r w:rsidRPr="00C37823">
              <w:rPr>
                <w:rFonts w:cstheme="minorHAnsi"/>
                <w:color w:val="000000" w:themeColor="text1"/>
                <w:sz w:val="18"/>
                <w:szCs w:val="18"/>
                <w:shd w:val="clear" w:color="auto" w:fill="FFFFFF"/>
              </w:rPr>
              <w:t xml:space="preserve"> (carta/A4); Resolução da Impressão mínima de 1200 x 1200 </w:t>
            </w:r>
            <w:proofErr w:type="spellStart"/>
            <w:r w:rsidRPr="00C37823">
              <w:rPr>
                <w:rFonts w:cstheme="minorHAnsi"/>
                <w:color w:val="000000" w:themeColor="text1"/>
                <w:sz w:val="18"/>
                <w:szCs w:val="18"/>
                <w:shd w:val="clear" w:color="auto" w:fill="FFFFFF"/>
              </w:rPr>
              <w:t>dpi</w:t>
            </w:r>
            <w:proofErr w:type="spellEnd"/>
            <w:r w:rsidRPr="00C37823">
              <w:rPr>
                <w:rFonts w:cstheme="minorHAnsi"/>
                <w:color w:val="000000" w:themeColor="text1"/>
                <w:sz w:val="18"/>
                <w:szCs w:val="18"/>
                <w:shd w:val="clear" w:color="auto" w:fill="FFFFFF"/>
              </w:rPr>
              <w:t xml:space="preserve">; Capacidade da Bandeja de Papel 250 folhas; Capacidade de Impressão Duplex (Frente e Verso) automático; Interface de Rede Embutida Ethernet, </w:t>
            </w:r>
            <w:proofErr w:type="spellStart"/>
            <w:r w:rsidRPr="00C37823">
              <w:rPr>
                <w:rFonts w:cstheme="minorHAnsi"/>
                <w:color w:val="000000" w:themeColor="text1"/>
                <w:sz w:val="18"/>
                <w:szCs w:val="18"/>
                <w:shd w:val="clear" w:color="auto" w:fill="FFFFFF"/>
              </w:rPr>
              <w:t>Hi-Speed</w:t>
            </w:r>
            <w:proofErr w:type="spellEnd"/>
            <w:r w:rsidRPr="00C37823">
              <w:rPr>
                <w:rFonts w:cstheme="minorHAnsi"/>
                <w:color w:val="000000" w:themeColor="text1"/>
                <w:sz w:val="18"/>
                <w:szCs w:val="18"/>
                <w:shd w:val="clear" w:color="auto" w:fill="FFFFFF"/>
              </w:rPr>
              <w:t xml:space="preserve"> USB 2.0; Compatibilidade com o Driver de Impressora Windows®, Mac OS®, Linux; Emulações: PCL6, BR-Script3 , IBM </w:t>
            </w:r>
            <w:proofErr w:type="spellStart"/>
            <w:r w:rsidRPr="00C37823">
              <w:rPr>
                <w:rFonts w:cstheme="minorHAnsi"/>
                <w:color w:val="000000" w:themeColor="text1"/>
                <w:sz w:val="18"/>
                <w:szCs w:val="18"/>
                <w:shd w:val="clear" w:color="auto" w:fill="FFFFFF"/>
              </w:rPr>
              <w:t>Proprinter</w:t>
            </w:r>
            <w:proofErr w:type="spellEnd"/>
            <w:r w:rsidRPr="00C37823">
              <w:rPr>
                <w:rFonts w:cstheme="minorHAnsi"/>
                <w:color w:val="000000" w:themeColor="text1"/>
                <w:sz w:val="18"/>
                <w:szCs w:val="18"/>
                <w:shd w:val="clear" w:color="auto" w:fill="FFFFFF"/>
              </w:rPr>
              <w:t xml:space="preserve">, Epson FX, PDF </w:t>
            </w:r>
            <w:proofErr w:type="spellStart"/>
            <w:r w:rsidRPr="00C37823">
              <w:rPr>
                <w:rFonts w:cstheme="minorHAnsi"/>
                <w:color w:val="000000" w:themeColor="text1"/>
                <w:sz w:val="18"/>
                <w:szCs w:val="18"/>
                <w:shd w:val="clear" w:color="auto" w:fill="FFFFFF"/>
              </w:rPr>
              <w:t>Version</w:t>
            </w:r>
            <w:proofErr w:type="spellEnd"/>
            <w:r w:rsidRPr="00C37823">
              <w:rPr>
                <w:rFonts w:cstheme="minorHAnsi"/>
                <w:color w:val="000000" w:themeColor="text1"/>
                <w:sz w:val="18"/>
                <w:szCs w:val="18"/>
                <w:shd w:val="clear" w:color="auto" w:fill="FFFFFF"/>
              </w:rPr>
              <w:t xml:space="preserve"> 1.7, XPS </w:t>
            </w:r>
            <w:proofErr w:type="spellStart"/>
            <w:r w:rsidRPr="00C37823">
              <w:rPr>
                <w:rFonts w:cstheme="minorHAnsi"/>
                <w:color w:val="000000" w:themeColor="text1"/>
                <w:sz w:val="18"/>
                <w:szCs w:val="18"/>
                <w:shd w:val="clear" w:color="auto" w:fill="FFFFFF"/>
              </w:rPr>
              <w:t>Version</w:t>
            </w:r>
            <w:proofErr w:type="spellEnd"/>
            <w:r w:rsidRPr="00C37823">
              <w:rPr>
                <w:rFonts w:cstheme="minorHAnsi"/>
                <w:color w:val="000000" w:themeColor="text1"/>
                <w:sz w:val="18"/>
                <w:szCs w:val="18"/>
                <w:shd w:val="clear" w:color="auto" w:fill="FFFFFF"/>
              </w:rPr>
              <w:t xml:space="preserve"> 1.0; Ciclo de Impressão Mensal mínimo de 50.000 páginas; Volume de Impressão Mensal Recomendado de ao menos 3.500 páginas; Cópia: Resolução de Cópia mínima de 1200 x 600 </w:t>
            </w:r>
            <w:proofErr w:type="spellStart"/>
            <w:r w:rsidRPr="00C37823">
              <w:rPr>
                <w:rFonts w:cstheme="minorHAnsi"/>
                <w:color w:val="000000" w:themeColor="text1"/>
                <w:sz w:val="18"/>
                <w:szCs w:val="18"/>
                <w:shd w:val="clear" w:color="auto" w:fill="FFFFFF"/>
              </w:rPr>
              <w:t>dpi</w:t>
            </w:r>
            <w:proofErr w:type="spellEnd"/>
            <w:r w:rsidRPr="00C37823">
              <w:rPr>
                <w:rFonts w:cstheme="minorHAnsi"/>
                <w:color w:val="000000" w:themeColor="text1"/>
                <w:sz w:val="18"/>
                <w:szCs w:val="18"/>
                <w:shd w:val="clear" w:color="auto" w:fill="FFFFFF"/>
              </w:rPr>
              <w:t xml:space="preserve">; Permite cópia sem uso do PC Alimentador Automático de Documentos mínimo de 70 folhas; Velocidade da Cópia 42 </w:t>
            </w:r>
            <w:proofErr w:type="spellStart"/>
            <w:r w:rsidRPr="00C37823">
              <w:rPr>
                <w:rFonts w:cstheme="minorHAnsi"/>
                <w:color w:val="000000" w:themeColor="text1"/>
                <w:sz w:val="18"/>
                <w:szCs w:val="18"/>
                <w:shd w:val="clear" w:color="auto" w:fill="FFFFFF"/>
              </w:rPr>
              <w:t>ppm</w:t>
            </w:r>
            <w:proofErr w:type="spellEnd"/>
            <w:r w:rsidRPr="00C37823">
              <w:rPr>
                <w:rFonts w:cstheme="minorHAnsi"/>
                <w:color w:val="000000" w:themeColor="text1"/>
                <w:sz w:val="18"/>
                <w:szCs w:val="18"/>
                <w:shd w:val="clear" w:color="auto" w:fill="FFFFFF"/>
              </w:rPr>
              <w:t xml:space="preserve"> (carta/A4); Redução/Ampliação entre 25% ~ 400%; Função de Cópias Ordenadas; Cópia Duplex (Frente e Verso) automático; Digitalização: Digitalização pelo ADF; Drivers de Scanner Inclusos TWAIN, WIA..</w:t>
            </w:r>
          </w:p>
        </w:tc>
        <w:tc>
          <w:tcPr>
            <w:tcW w:w="580" w:type="dxa"/>
            <w:shd w:val="clear" w:color="000000" w:fill="FFFFFF"/>
            <w:vAlign w:val="center"/>
          </w:tcPr>
          <w:p w14:paraId="202EE680"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UNS</w:t>
            </w:r>
          </w:p>
        </w:tc>
        <w:tc>
          <w:tcPr>
            <w:tcW w:w="880" w:type="dxa"/>
            <w:shd w:val="clear" w:color="auto" w:fill="auto"/>
            <w:noWrap/>
            <w:vAlign w:val="bottom"/>
          </w:tcPr>
          <w:p w14:paraId="424D785E"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05</w:t>
            </w:r>
          </w:p>
          <w:p w14:paraId="3C388921" w14:textId="77777777" w:rsidR="00C37823" w:rsidRPr="00C37823" w:rsidRDefault="00C37823" w:rsidP="00C37823">
            <w:pPr>
              <w:jc w:val="center"/>
              <w:rPr>
                <w:rFonts w:cstheme="minorHAnsi"/>
                <w:color w:val="000000" w:themeColor="text1"/>
                <w:sz w:val="18"/>
                <w:szCs w:val="18"/>
              </w:rPr>
            </w:pPr>
          </w:p>
          <w:p w14:paraId="53C7AA02" w14:textId="77777777" w:rsidR="00C37823" w:rsidRPr="00C37823" w:rsidRDefault="00C37823" w:rsidP="00C37823">
            <w:pPr>
              <w:jc w:val="center"/>
              <w:rPr>
                <w:rFonts w:cstheme="minorHAnsi"/>
                <w:color w:val="000000" w:themeColor="text1"/>
                <w:sz w:val="18"/>
                <w:szCs w:val="18"/>
              </w:rPr>
            </w:pPr>
          </w:p>
          <w:p w14:paraId="2DD1E6FE" w14:textId="77777777" w:rsidR="00C37823" w:rsidRPr="00C37823" w:rsidRDefault="00C37823" w:rsidP="00C37823">
            <w:pPr>
              <w:jc w:val="center"/>
              <w:rPr>
                <w:rFonts w:cstheme="minorHAnsi"/>
                <w:color w:val="000000" w:themeColor="text1"/>
                <w:sz w:val="18"/>
                <w:szCs w:val="18"/>
              </w:rPr>
            </w:pPr>
          </w:p>
          <w:p w14:paraId="68977710"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70033286" w14:textId="77777777" w:rsidTr="00FA77A8">
        <w:trPr>
          <w:trHeight w:val="360"/>
          <w:jc w:val="center"/>
        </w:trPr>
        <w:tc>
          <w:tcPr>
            <w:tcW w:w="570" w:type="dxa"/>
            <w:shd w:val="clear" w:color="000000" w:fill="FFFFFF"/>
            <w:vAlign w:val="center"/>
          </w:tcPr>
          <w:p w14:paraId="6F387A2C"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13</w:t>
            </w:r>
          </w:p>
        </w:tc>
        <w:tc>
          <w:tcPr>
            <w:tcW w:w="6938" w:type="dxa"/>
            <w:shd w:val="clear" w:color="000000" w:fill="FFFFFF"/>
            <w:noWrap/>
            <w:vAlign w:val="center"/>
          </w:tcPr>
          <w:p w14:paraId="64B3D953"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b/>
                <w:bCs/>
                <w:caps/>
                <w:color w:val="000000" w:themeColor="text1"/>
                <w:sz w:val="18"/>
                <w:szCs w:val="18"/>
              </w:rPr>
              <w:t>Impressora a cor multifuncional</w:t>
            </w:r>
            <w:r w:rsidRPr="00C37823">
              <w:rPr>
                <w:rFonts w:cstheme="minorHAnsi"/>
                <w:color w:val="000000" w:themeColor="text1"/>
                <w:sz w:val="18"/>
                <w:szCs w:val="18"/>
              </w:rPr>
              <w:t xml:space="preserve"> </w:t>
            </w:r>
            <w:proofErr w:type="spellStart"/>
            <w:r w:rsidRPr="00C37823">
              <w:rPr>
                <w:rFonts w:cstheme="minorHAnsi"/>
                <w:color w:val="000000" w:themeColor="text1"/>
                <w:sz w:val="18"/>
                <w:szCs w:val="18"/>
              </w:rPr>
              <w:t>EcoTank</w:t>
            </w:r>
            <w:proofErr w:type="spellEnd"/>
            <w:r w:rsidRPr="00C37823">
              <w:rPr>
                <w:rFonts w:cstheme="minorHAnsi"/>
                <w:color w:val="000000" w:themeColor="text1"/>
                <w:sz w:val="18"/>
                <w:szCs w:val="18"/>
              </w:rPr>
              <w:t xml:space="preserve"> com </w:t>
            </w:r>
            <w:proofErr w:type="spellStart"/>
            <w:r w:rsidRPr="00C37823">
              <w:rPr>
                <w:rFonts w:cstheme="minorHAnsi"/>
                <w:color w:val="000000" w:themeColor="text1"/>
                <w:sz w:val="18"/>
                <w:szCs w:val="18"/>
              </w:rPr>
              <w:t>wifi</w:t>
            </w:r>
            <w:proofErr w:type="spellEnd"/>
            <w:r w:rsidRPr="00C37823">
              <w:rPr>
                <w:rFonts w:cstheme="minorHAnsi"/>
                <w:color w:val="000000" w:themeColor="text1"/>
                <w:sz w:val="18"/>
                <w:szCs w:val="18"/>
              </w:rPr>
              <w:t xml:space="preserve"> preta 110V</w:t>
            </w:r>
          </w:p>
          <w:p w14:paraId="62A5425B"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Tipo de impressora: Multifuncional</w:t>
            </w:r>
          </w:p>
          <w:p w14:paraId="78EF8AE6"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Tecnologia de impressão: Jato de tinta</w:t>
            </w:r>
          </w:p>
          <w:p w14:paraId="18B0A4B3"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Tipo de impressão: Cor</w:t>
            </w:r>
          </w:p>
          <w:p w14:paraId="4BAB2657"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Funções da impressora: Impressão, Cópia, Digitalização</w:t>
            </w:r>
          </w:p>
          <w:p w14:paraId="7FEAC419"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 xml:space="preserve">Velocidade máxima de impressão em preto e branco 33 </w:t>
            </w:r>
            <w:proofErr w:type="spellStart"/>
            <w:r w:rsidRPr="00C37823">
              <w:rPr>
                <w:rFonts w:cstheme="minorHAnsi"/>
                <w:color w:val="000000" w:themeColor="text1"/>
                <w:sz w:val="18"/>
                <w:szCs w:val="18"/>
              </w:rPr>
              <w:t>ppm</w:t>
            </w:r>
            <w:proofErr w:type="spellEnd"/>
          </w:p>
          <w:p w14:paraId="6C71F3E2"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 xml:space="preserve">Velocidade máxima de impressão em cor: 15 </w:t>
            </w:r>
            <w:proofErr w:type="spellStart"/>
            <w:r w:rsidRPr="00C37823">
              <w:rPr>
                <w:rFonts w:cstheme="minorHAnsi"/>
                <w:color w:val="000000" w:themeColor="text1"/>
                <w:sz w:val="18"/>
                <w:szCs w:val="18"/>
              </w:rPr>
              <w:t>ppm</w:t>
            </w:r>
            <w:proofErr w:type="spellEnd"/>
          </w:p>
          <w:p w14:paraId="6AA6083B"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Método de impressão dupla face: Manual</w:t>
            </w:r>
          </w:p>
          <w:p w14:paraId="7E96A542"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Quantidade de cartuchos: 4</w:t>
            </w:r>
          </w:p>
          <w:p w14:paraId="744ECF68"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Tipo de tela: LCD</w:t>
            </w:r>
          </w:p>
          <w:p w14:paraId="0E77C17E"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Acessórios incluídos: Garrafas de tinta, Cabo de alimentação, Fio USB, Guia de instalação</w:t>
            </w:r>
          </w:p>
          <w:p w14:paraId="2346CA3A"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Com alimentador de documentos automático: Sim</w:t>
            </w:r>
          </w:p>
          <w:p w14:paraId="6DC8E989"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 xml:space="preserve">Resolução máxima de impressão em preto e branco: 5760 </w:t>
            </w:r>
            <w:proofErr w:type="spellStart"/>
            <w:r w:rsidRPr="00C37823">
              <w:rPr>
                <w:rFonts w:cstheme="minorHAnsi"/>
                <w:color w:val="000000" w:themeColor="text1"/>
                <w:sz w:val="18"/>
                <w:szCs w:val="18"/>
              </w:rPr>
              <w:t>dpi</w:t>
            </w:r>
            <w:proofErr w:type="spellEnd"/>
            <w:r w:rsidRPr="00C37823">
              <w:rPr>
                <w:rFonts w:cstheme="minorHAnsi"/>
                <w:color w:val="000000" w:themeColor="text1"/>
                <w:sz w:val="18"/>
                <w:szCs w:val="18"/>
              </w:rPr>
              <w:t xml:space="preserve"> x 1440 </w:t>
            </w:r>
            <w:proofErr w:type="spellStart"/>
            <w:r w:rsidRPr="00C37823">
              <w:rPr>
                <w:rFonts w:cstheme="minorHAnsi"/>
                <w:color w:val="000000" w:themeColor="text1"/>
                <w:sz w:val="18"/>
                <w:szCs w:val="18"/>
              </w:rPr>
              <w:t>dpi</w:t>
            </w:r>
            <w:proofErr w:type="spellEnd"/>
          </w:p>
          <w:p w14:paraId="4FB41E23"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 xml:space="preserve">Resolução máxima de impressão em cor: 5760 </w:t>
            </w:r>
            <w:proofErr w:type="spellStart"/>
            <w:r w:rsidRPr="00C37823">
              <w:rPr>
                <w:rFonts w:cstheme="minorHAnsi"/>
                <w:color w:val="000000" w:themeColor="text1"/>
                <w:sz w:val="18"/>
                <w:szCs w:val="18"/>
              </w:rPr>
              <w:t>dpi</w:t>
            </w:r>
            <w:proofErr w:type="spellEnd"/>
            <w:r w:rsidRPr="00C37823">
              <w:rPr>
                <w:rFonts w:cstheme="minorHAnsi"/>
                <w:color w:val="000000" w:themeColor="text1"/>
                <w:sz w:val="18"/>
                <w:szCs w:val="18"/>
              </w:rPr>
              <w:t xml:space="preserve"> x 1440 </w:t>
            </w:r>
            <w:proofErr w:type="spellStart"/>
            <w:r w:rsidRPr="00C37823">
              <w:rPr>
                <w:rFonts w:cstheme="minorHAnsi"/>
                <w:color w:val="000000" w:themeColor="text1"/>
                <w:sz w:val="18"/>
                <w:szCs w:val="18"/>
              </w:rPr>
              <w:t>dpi</w:t>
            </w:r>
            <w:proofErr w:type="spellEnd"/>
          </w:p>
          <w:p w14:paraId="4BF4F7CF"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Altura:25 cm Largura:37 cm Profundidade:57 cm</w:t>
            </w:r>
          </w:p>
          <w:p w14:paraId="0FD3AAE6"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Peso 3.9 kg</w:t>
            </w:r>
          </w:p>
        </w:tc>
        <w:tc>
          <w:tcPr>
            <w:tcW w:w="580" w:type="dxa"/>
            <w:shd w:val="clear" w:color="000000" w:fill="FFFFFF"/>
            <w:vAlign w:val="center"/>
          </w:tcPr>
          <w:p w14:paraId="46500635"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UND</w:t>
            </w:r>
          </w:p>
        </w:tc>
        <w:tc>
          <w:tcPr>
            <w:tcW w:w="880" w:type="dxa"/>
            <w:shd w:val="clear" w:color="auto" w:fill="auto"/>
            <w:noWrap/>
            <w:vAlign w:val="bottom"/>
          </w:tcPr>
          <w:p w14:paraId="070AF221"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03</w:t>
            </w:r>
          </w:p>
          <w:p w14:paraId="49F78B6B" w14:textId="77777777" w:rsidR="00C37823" w:rsidRPr="00C37823" w:rsidRDefault="00C37823" w:rsidP="00C37823">
            <w:pPr>
              <w:jc w:val="center"/>
              <w:rPr>
                <w:rFonts w:cstheme="minorHAnsi"/>
                <w:color w:val="000000" w:themeColor="text1"/>
                <w:sz w:val="18"/>
                <w:szCs w:val="18"/>
              </w:rPr>
            </w:pPr>
          </w:p>
          <w:p w14:paraId="38AC60E3" w14:textId="77777777" w:rsidR="00C37823" w:rsidRPr="00C37823" w:rsidRDefault="00C37823" w:rsidP="00C37823">
            <w:pPr>
              <w:jc w:val="center"/>
              <w:rPr>
                <w:rFonts w:cstheme="minorHAnsi"/>
                <w:color w:val="000000" w:themeColor="text1"/>
                <w:sz w:val="18"/>
                <w:szCs w:val="18"/>
              </w:rPr>
            </w:pPr>
          </w:p>
          <w:p w14:paraId="480DB636" w14:textId="77777777" w:rsidR="00C37823" w:rsidRPr="00C37823" w:rsidRDefault="00C37823" w:rsidP="00C37823">
            <w:pPr>
              <w:jc w:val="center"/>
              <w:rPr>
                <w:rFonts w:cstheme="minorHAnsi"/>
                <w:color w:val="000000" w:themeColor="text1"/>
                <w:sz w:val="18"/>
                <w:szCs w:val="18"/>
              </w:rPr>
            </w:pPr>
          </w:p>
          <w:p w14:paraId="511415F9" w14:textId="77777777" w:rsidR="00C37823" w:rsidRPr="00C37823" w:rsidRDefault="00C37823" w:rsidP="00C37823">
            <w:pPr>
              <w:jc w:val="center"/>
              <w:rPr>
                <w:rFonts w:cstheme="minorHAnsi"/>
                <w:color w:val="000000" w:themeColor="text1"/>
                <w:sz w:val="18"/>
                <w:szCs w:val="18"/>
              </w:rPr>
            </w:pPr>
          </w:p>
          <w:p w14:paraId="0A9BE1EE" w14:textId="77777777" w:rsidR="00C37823" w:rsidRPr="00C37823" w:rsidRDefault="00C37823" w:rsidP="00C37823">
            <w:pPr>
              <w:jc w:val="center"/>
              <w:rPr>
                <w:rFonts w:cstheme="minorHAnsi"/>
                <w:color w:val="000000" w:themeColor="text1"/>
                <w:sz w:val="18"/>
                <w:szCs w:val="18"/>
              </w:rPr>
            </w:pPr>
          </w:p>
          <w:p w14:paraId="19370D3A"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66ED501C" w14:textId="77777777" w:rsidTr="00FA77A8">
        <w:trPr>
          <w:trHeight w:val="360"/>
          <w:jc w:val="center"/>
        </w:trPr>
        <w:tc>
          <w:tcPr>
            <w:tcW w:w="570" w:type="dxa"/>
            <w:shd w:val="clear" w:color="000000" w:fill="FFFFFF"/>
            <w:vAlign w:val="center"/>
          </w:tcPr>
          <w:p w14:paraId="45B63152"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14</w:t>
            </w:r>
          </w:p>
        </w:tc>
        <w:tc>
          <w:tcPr>
            <w:tcW w:w="6938" w:type="dxa"/>
            <w:shd w:val="clear" w:color="000000" w:fill="FFFFFF"/>
            <w:noWrap/>
            <w:vAlign w:val="center"/>
          </w:tcPr>
          <w:p w14:paraId="798EED54" w14:textId="77777777" w:rsidR="00C37823" w:rsidRPr="00C37823" w:rsidRDefault="00C37823" w:rsidP="00C37823">
            <w:pPr>
              <w:pStyle w:val="Ttulo1"/>
              <w:shd w:val="clear" w:color="auto" w:fill="FFFFFF"/>
              <w:spacing w:before="0" w:line="240" w:lineRule="auto"/>
              <w:rPr>
                <w:rFonts w:asciiTheme="minorHAnsi" w:hAnsiTheme="minorHAnsi" w:cstheme="minorHAnsi"/>
                <w:caps/>
                <w:color w:val="000000" w:themeColor="text1"/>
                <w:sz w:val="18"/>
                <w:szCs w:val="18"/>
              </w:rPr>
            </w:pPr>
            <w:r w:rsidRPr="00C37823">
              <w:rPr>
                <w:rFonts w:asciiTheme="minorHAnsi" w:hAnsiTheme="minorHAnsi" w:cstheme="minorHAnsi"/>
                <w:caps/>
                <w:color w:val="000000" w:themeColor="text1"/>
                <w:sz w:val="18"/>
                <w:szCs w:val="18"/>
              </w:rPr>
              <w:t>Foco Cirúrgico Pedestal </w:t>
            </w:r>
          </w:p>
          <w:p w14:paraId="7B33A7D9"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 xml:space="preserve">24 Luzes de LEDs por </w:t>
            </w:r>
            <w:proofErr w:type="spellStart"/>
            <w:r w:rsidRPr="00C37823">
              <w:rPr>
                <w:rFonts w:cstheme="minorHAnsi"/>
                <w:color w:val="000000" w:themeColor="text1"/>
                <w:sz w:val="18"/>
                <w:szCs w:val="18"/>
              </w:rPr>
              <w:t>Cupula</w:t>
            </w:r>
            <w:proofErr w:type="spellEnd"/>
            <w:r w:rsidRPr="00C37823">
              <w:rPr>
                <w:rFonts w:cstheme="minorHAnsi"/>
                <w:color w:val="000000" w:themeColor="text1"/>
                <w:sz w:val="18"/>
                <w:szCs w:val="18"/>
              </w:rPr>
              <w:t xml:space="preserve">; Manopla alumínio </w:t>
            </w:r>
            <w:proofErr w:type="spellStart"/>
            <w:r w:rsidRPr="00C37823">
              <w:rPr>
                <w:rFonts w:cstheme="minorHAnsi"/>
                <w:color w:val="000000" w:themeColor="text1"/>
                <w:sz w:val="18"/>
                <w:szCs w:val="18"/>
              </w:rPr>
              <w:t>auto-clavável</w:t>
            </w:r>
            <w:proofErr w:type="spellEnd"/>
            <w:r w:rsidRPr="00C37823">
              <w:rPr>
                <w:rFonts w:cstheme="minorHAnsi"/>
                <w:color w:val="000000" w:themeColor="text1"/>
                <w:sz w:val="18"/>
                <w:szCs w:val="18"/>
              </w:rPr>
              <w:t>; Controle de Luminosidade; Diâmetro da Cúpula: 380 mm; Temperatura da Cor 4.000ºK +/- 200ºK; Intensidade Luminosa 40 mil Lux +/-5%; Vida útil: +/- 20mil horas.</w:t>
            </w:r>
          </w:p>
        </w:tc>
        <w:tc>
          <w:tcPr>
            <w:tcW w:w="580" w:type="dxa"/>
            <w:shd w:val="clear" w:color="000000" w:fill="FFFFFF"/>
            <w:vAlign w:val="center"/>
          </w:tcPr>
          <w:p w14:paraId="07BB2540"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UND</w:t>
            </w:r>
          </w:p>
        </w:tc>
        <w:tc>
          <w:tcPr>
            <w:tcW w:w="880" w:type="dxa"/>
            <w:shd w:val="clear" w:color="auto" w:fill="auto"/>
            <w:noWrap/>
            <w:vAlign w:val="bottom"/>
          </w:tcPr>
          <w:p w14:paraId="3190ADA4"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03</w:t>
            </w:r>
          </w:p>
          <w:p w14:paraId="1662388F" w14:textId="77777777" w:rsidR="00C37823" w:rsidRPr="00C37823" w:rsidRDefault="00C37823" w:rsidP="00C37823">
            <w:pPr>
              <w:jc w:val="center"/>
              <w:rPr>
                <w:rFonts w:cstheme="minorHAnsi"/>
                <w:color w:val="000000" w:themeColor="text1"/>
                <w:sz w:val="18"/>
                <w:szCs w:val="18"/>
              </w:rPr>
            </w:pPr>
          </w:p>
          <w:p w14:paraId="51208078"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525DE1A3" w14:textId="77777777" w:rsidTr="00FA77A8">
        <w:trPr>
          <w:trHeight w:val="360"/>
          <w:jc w:val="center"/>
        </w:trPr>
        <w:tc>
          <w:tcPr>
            <w:tcW w:w="570" w:type="dxa"/>
            <w:shd w:val="clear" w:color="000000" w:fill="FFFFFF"/>
            <w:vAlign w:val="center"/>
          </w:tcPr>
          <w:p w14:paraId="39273E2E"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15</w:t>
            </w:r>
          </w:p>
        </w:tc>
        <w:tc>
          <w:tcPr>
            <w:tcW w:w="6938" w:type="dxa"/>
            <w:shd w:val="clear" w:color="000000" w:fill="FFFFFF"/>
            <w:noWrap/>
            <w:vAlign w:val="center"/>
          </w:tcPr>
          <w:p w14:paraId="318935CA" w14:textId="77777777" w:rsidR="00C37823" w:rsidRPr="00C37823" w:rsidRDefault="00C37823" w:rsidP="00C37823">
            <w:pPr>
              <w:spacing w:after="0" w:line="240" w:lineRule="auto"/>
              <w:rPr>
                <w:rFonts w:cstheme="minorHAnsi"/>
                <w:b/>
                <w:color w:val="000000" w:themeColor="text1"/>
                <w:sz w:val="18"/>
                <w:szCs w:val="18"/>
              </w:rPr>
            </w:pPr>
            <w:r w:rsidRPr="00C37823">
              <w:rPr>
                <w:rFonts w:cstheme="minorHAnsi"/>
                <w:b/>
                <w:color w:val="000000" w:themeColor="text1"/>
                <w:sz w:val="18"/>
                <w:szCs w:val="18"/>
              </w:rPr>
              <w:t>DESFIBRILADOR EXTERNO AUTOMATICO (DEA)</w:t>
            </w:r>
          </w:p>
          <w:p w14:paraId="77E1605E"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Alimentação: 110/220 volts</w:t>
            </w:r>
          </w:p>
          <w:p w14:paraId="1C3AFC1F"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 xml:space="preserve">Bateria recarregável </w:t>
            </w:r>
            <w:proofErr w:type="spellStart"/>
            <w:r w:rsidRPr="00C37823">
              <w:rPr>
                <w:rFonts w:cstheme="minorHAnsi"/>
                <w:color w:val="000000" w:themeColor="text1"/>
                <w:sz w:val="18"/>
                <w:szCs w:val="18"/>
              </w:rPr>
              <w:t>Lithium</w:t>
            </w:r>
            <w:proofErr w:type="spellEnd"/>
            <w:r w:rsidRPr="00C37823">
              <w:rPr>
                <w:rFonts w:cstheme="minorHAnsi"/>
                <w:color w:val="000000" w:themeColor="text1"/>
                <w:sz w:val="18"/>
                <w:szCs w:val="18"/>
              </w:rPr>
              <w:t>-Ion: Capacidade para 200 choques ou 10 horas de monitoramento.</w:t>
            </w:r>
          </w:p>
          <w:p w14:paraId="1DE70269"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 xml:space="preserve">Carregador de bateria: Entrada </w:t>
            </w:r>
            <w:proofErr w:type="gramStart"/>
            <w:r w:rsidRPr="00C37823">
              <w:rPr>
                <w:rFonts w:cstheme="minorHAnsi"/>
                <w:color w:val="000000" w:themeColor="text1"/>
                <w:sz w:val="18"/>
                <w:szCs w:val="18"/>
              </w:rPr>
              <w:t>100 ?</w:t>
            </w:r>
            <w:proofErr w:type="gramEnd"/>
            <w:r w:rsidRPr="00C37823">
              <w:rPr>
                <w:rFonts w:cstheme="minorHAnsi"/>
                <w:color w:val="000000" w:themeColor="text1"/>
                <w:sz w:val="18"/>
                <w:szCs w:val="18"/>
              </w:rPr>
              <w:t xml:space="preserve"> 240 VAC/ </w:t>
            </w:r>
            <w:proofErr w:type="gramStart"/>
            <w:r w:rsidRPr="00C37823">
              <w:rPr>
                <w:rFonts w:cstheme="minorHAnsi"/>
                <w:color w:val="000000" w:themeColor="text1"/>
                <w:sz w:val="18"/>
                <w:szCs w:val="18"/>
              </w:rPr>
              <w:t>50 ?</w:t>
            </w:r>
            <w:proofErr w:type="gramEnd"/>
            <w:r w:rsidRPr="00C37823">
              <w:rPr>
                <w:rFonts w:cstheme="minorHAnsi"/>
                <w:color w:val="000000" w:themeColor="text1"/>
                <w:sz w:val="18"/>
                <w:szCs w:val="18"/>
              </w:rPr>
              <w:t xml:space="preserve"> 60 Hz, Saída 12,6VDC - 800m.</w:t>
            </w:r>
          </w:p>
          <w:p w14:paraId="4254451E"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Detecta automaticamente arritmias malignas (TV e FV) que necessitam de desfibrilação automática.</w:t>
            </w:r>
          </w:p>
          <w:p w14:paraId="35EC7AF9"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Display com visualização de curva, número de choques, cronômetro, nível de bateria, BPM, entre outros.</w:t>
            </w:r>
          </w:p>
          <w:p w14:paraId="4C366B96"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Grau de proteção IP 56 contra entrada de sólidos e líquidos.</w:t>
            </w:r>
          </w:p>
          <w:p w14:paraId="5ECA3E1F" w14:textId="77777777" w:rsidR="00C37823" w:rsidRPr="00C37823" w:rsidRDefault="00C37823" w:rsidP="00C37823">
            <w:pPr>
              <w:spacing w:after="0" w:line="240" w:lineRule="auto"/>
              <w:rPr>
                <w:rFonts w:cstheme="minorHAnsi"/>
                <w:color w:val="000000" w:themeColor="text1"/>
                <w:sz w:val="18"/>
                <w:szCs w:val="18"/>
              </w:rPr>
            </w:pPr>
          </w:p>
        </w:tc>
        <w:tc>
          <w:tcPr>
            <w:tcW w:w="580" w:type="dxa"/>
            <w:shd w:val="clear" w:color="000000" w:fill="FFFFFF"/>
            <w:vAlign w:val="center"/>
          </w:tcPr>
          <w:p w14:paraId="0FBE02EE"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UND</w:t>
            </w:r>
          </w:p>
        </w:tc>
        <w:tc>
          <w:tcPr>
            <w:tcW w:w="880" w:type="dxa"/>
            <w:shd w:val="clear" w:color="auto" w:fill="auto"/>
            <w:noWrap/>
            <w:vAlign w:val="bottom"/>
          </w:tcPr>
          <w:p w14:paraId="07832BDF"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01</w:t>
            </w:r>
          </w:p>
          <w:p w14:paraId="4E36C175" w14:textId="77777777" w:rsidR="00C37823" w:rsidRPr="00C37823" w:rsidRDefault="00C37823" w:rsidP="00C37823">
            <w:pPr>
              <w:jc w:val="center"/>
              <w:rPr>
                <w:rFonts w:cstheme="minorHAnsi"/>
                <w:color w:val="000000" w:themeColor="text1"/>
                <w:sz w:val="18"/>
                <w:szCs w:val="18"/>
              </w:rPr>
            </w:pPr>
          </w:p>
          <w:p w14:paraId="7E5307C4"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0FD1F6DC" w14:textId="77777777" w:rsidTr="00FA77A8">
        <w:trPr>
          <w:trHeight w:val="5804"/>
          <w:jc w:val="center"/>
        </w:trPr>
        <w:tc>
          <w:tcPr>
            <w:tcW w:w="570" w:type="dxa"/>
            <w:shd w:val="clear" w:color="000000" w:fill="FFFFFF"/>
            <w:vAlign w:val="center"/>
          </w:tcPr>
          <w:p w14:paraId="76A618BB"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lastRenderedPageBreak/>
              <w:t>16</w:t>
            </w:r>
          </w:p>
        </w:tc>
        <w:tc>
          <w:tcPr>
            <w:tcW w:w="6938" w:type="dxa"/>
            <w:shd w:val="clear" w:color="000000" w:fill="FFFFFF"/>
            <w:noWrap/>
            <w:vAlign w:val="center"/>
          </w:tcPr>
          <w:p w14:paraId="5D0FBB10" w14:textId="77777777" w:rsidR="00C37823" w:rsidRPr="00C37823" w:rsidRDefault="00C37823" w:rsidP="00C37823">
            <w:pPr>
              <w:spacing w:after="0" w:line="240" w:lineRule="auto"/>
              <w:rPr>
                <w:rFonts w:cstheme="minorHAnsi"/>
                <w:b/>
                <w:caps/>
                <w:color w:val="000000" w:themeColor="text1"/>
                <w:sz w:val="18"/>
                <w:szCs w:val="18"/>
              </w:rPr>
            </w:pPr>
            <w:r w:rsidRPr="00C37823">
              <w:rPr>
                <w:rFonts w:cstheme="minorHAnsi"/>
                <w:b/>
                <w:caps/>
                <w:color w:val="000000" w:themeColor="text1"/>
                <w:sz w:val="18"/>
                <w:szCs w:val="18"/>
              </w:rPr>
              <w:t xml:space="preserve">Microscópio: </w:t>
            </w:r>
          </w:p>
          <w:p w14:paraId="3F883BD7" w14:textId="77777777" w:rsidR="00C37823" w:rsidRPr="00C37823" w:rsidRDefault="00C37823" w:rsidP="00C37823">
            <w:pPr>
              <w:spacing w:after="0" w:line="240" w:lineRule="auto"/>
              <w:rPr>
                <w:rFonts w:cstheme="minorHAnsi"/>
                <w:b/>
                <w:color w:val="000000" w:themeColor="text1"/>
                <w:sz w:val="18"/>
                <w:szCs w:val="18"/>
              </w:rPr>
            </w:pPr>
            <w:r w:rsidRPr="00C37823">
              <w:rPr>
                <w:rFonts w:cstheme="minorHAnsi"/>
                <w:b/>
                <w:color w:val="000000" w:themeColor="text1"/>
                <w:sz w:val="18"/>
                <w:szCs w:val="18"/>
              </w:rPr>
              <w:t>MODELO N 107</w:t>
            </w:r>
          </w:p>
          <w:p w14:paraId="686C7794" w14:textId="77777777" w:rsidR="00C37823" w:rsidRPr="00C37823" w:rsidRDefault="00C37823" w:rsidP="00C37823">
            <w:pPr>
              <w:spacing w:after="0" w:line="240" w:lineRule="auto"/>
              <w:rPr>
                <w:rFonts w:cstheme="minorHAnsi"/>
                <w:b/>
                <w:color w:val="000000" w:themeColor="text1"/>
                <w:sz w:val="18"/>
                <w:szCs w:val="18"/>
              </w:rPr>
            </w:pPr>
            <w:r w:rsidRPr="00C37823">
              <w:rPr>
                <w:rFonts w:cstheme="minorHAnsi"/>
                <w:b/>
                <w:color w:val="000000" w:themeColor="text1"/>
                <w:sz w:val="18"/>
                <w:szCs w:val="18"/>
              </w:rPr>
              <w:t xml:space="preserve">ESPECIFICAÇÕES: </w:t>
            </w:r>
          </w:p>
          <w:p w14:paraId="243445C1"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 xml:space="preserve">Cabeça: Binocular, inclinada 45º, giro 360º ajuste dioptria dupla </w:t>
            </w:r>
            <w:proofErr w:type="spellStart"/>
            <w:r w:rsidRPr="00C37823">
              <w:rPr>
                <w:rFonts w:cstheme="minorHAnsi"/>
                <w:color w:val="000000" w:themeColor="text1"/>
                <w:sz w:val="18"/>
                <w:szCs w:val="18"/>
              </w:rPr>
              <w:t>anti-fungo</w:t>
            </w:r>
            <w:proofErr w:type="spellEnd"/>
          </w:p>
          <w:p w14:paraId="0464C08D" w14:textId="77777777" w:rsidR="00C37823" w:rsidRPr="00C37823" w:rsidRDefault="00C37823" w:rsidP="00C37823">
            <w:pPr>
              <w:spacing w:after="0" w:line="240" w:lineRule="auto"/>
              <w:jc w:val="both"/>
              <w:rPr>
                <w:rFonts w:cstheme="minorHAnsi"/>
                <w:color w:val="000000" w:themeColor="text1"/>
                <w:sz w:val="18"/>
                <w:szCs w:val="18"/>
              </w:rPr>
            </w:pPr>
            <w:proofErr w:type="spellStart"/>
            <w:r w:rsidRPr="00C37823">
              <w:rPr>
                <w:rFonts w:cstheme="minorHAnsi"/>
                <w:color w:val="000000" w:themeColor="text1"/>
                <w:sz w:val="18"/>
                <w:szCs w:val="18"/>
              </w:rPr>
              <w:t>Dist</w:t>
            </w:r>
            <w:proofErr w:type="spellEnd"/>
            <w:r w:rsidRPr="00C37823">
              <w:rPr>
                <w:rFonts w:cstheme="minorHAnsi"/>
                <w:color w:val="000000" w:themeColor="text1"/>
                <w:sz w:val="18"/>
                <w:szCs w:val="18"/>
              </w:rPr>
              <w:t xml:space="preserve">. </w:t>
            </w:r>
            <w:proofErr w:type="spellStart"/>
            <w:r w:rsidRPr="00C37823">
              <w:rPr>
                <w:rFonts w:cstheme="minorHAnsi"/>
                <w:color w:val="000000" w:themeColor="text1"/>
                <w:sz w:val="18"/>
                <w:szCs w:val="18"/>
              </w:rPr>
              <w:t>Interpupilar</w:t>
            </w:r>
            <w:proofErr w:type="spellEnd"/>
            <w:r w:rsidRPr="00C37823">
              <w:rPr>
                <w:rFonts w:cstheme="minorHAnsi"/>
                <w:color w:val="000000" w:themeColor="text1"/>
                <w:sz w:val="18"/>
                <w:szCs w:val="18"/>
              </w:rPr>
              <w:t>: 54-75mm</w:t>
            </w:r>
          </w:p>
          <w:p w14:paraId="283BA6FC"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Aumento: 40 - 1.000x (1.600x opcional)</w:t>
            </w:r>
          </w:p>
          <w:p w14:paraId="1381C926"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Oculares: WF 10x/18</w:t>
            </w:r>
            <w:proofErr w:type="gramStart"/>
            <w:r w:rsidRPr="00C37823">
              <w:rPr>
                <w:rFonts w:cstheme="minorHAnsi"/>
                <w:color w:val="000000" w:themeColor="text1"/>
                <w:sz w:val="18"/>
                <w:szCs w:val="18"/>
              </w:rPr>
              <w:t>mm  (</w:t>
            </w:r>
            <w:proofErr w:type="gramEnd"/>
            <w:r w:rsidRPr="00C37823">
              <w:rPr>
                <w:rFonts w:cstheme="minorHAnsi"/>
                <w:color w:val="000000" w:themeColor="text1"/>
                <w:sz w:val="18"/>
                <w:szCs w:val="18"/>
              </w:rPr>
              <w:t>P16x/11mm opcional)</w:t>
            </w:r>
          </w:p>
          <w:p w14:paraId="750E61BC"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Estativa: Alta resistência</w:t>
            </w:r>
          </w:p>
          <w:p w14:paraId="43C86C92"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Revolver: Quádruplo</w:t>
            </w:r>
          </w:p>
          <w:p w14:paraId="7AF9FFDE"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Objetivas: Acromáticas 4x/0.10, 10x/0.25, 40x/0.65 (retrátil) e 100x/1.25 (retrátil)</w:t>
            </w:r>
          </w:p>
          <w:p w14:paraId="63D9D7E4"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(imersão/óleo)</w:t>
            </w:r>
          </w:p>
          <w:p w14:paraId="373C2390"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 xml:space="preserve">Platina: Dupla Quadrada 140x140mm com </w:t>
            </w:r>
            <w:proofErr w:type="spellStart"/>
            <w:r w:rsidRPr="00C37823">
              <w:rPr>
                <w:rFonts w:cstheme="minorHAnsi"/>
                <w:color w:val="000000" w:themeColor="text1"/>
                <w:sz w:val="18"/>
                <w:szCs w:val="18"/>
              </w:rPr>
              <w:t>charriot</w:t>
            </w:r>
            <w:proofErr w:type="spellEnd"/>
            <w:r w:rsidRPr="00C37823">
              <w:rPr>
                <w:rFonts w:cstheme="minorHAnsi"/>
                <w:color w:val="000000" w:themeColor="text1"/>
                <w:sz w:val="18"/>
                <w:szCs w:val="18"/>
              </w:rPr>
              <w:t xml:space="preserve"> graduado, área de</w:t>
            </w:r>
          </w:p>
          <w:p w14:paraId="192D2E12"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trabalho de 50x75mm e controle coaxial</w:t>
            </w:r>
          </w:p>
          <w:p w14:paraId="754D2B72"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Condensador: ABBE N.A. 1.25 ajustável</w:t>
            </w:r>
          </w:p>
          <w:p w14:paraId="2C88BC7C"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 xml:space="preserve">Diafragma: Íris com suporte para </w:t>
            </w:r>
            <w:proofErr w:type="spellStart"/>
            <w:r w:rsidRPr="00C37823">
              <w:rPr>
                <w:rFonts w:cstheme="minorHAnsi"/>
                <w:color w:val="000000" w:themeColor="text1"/>
                <w:sz w:val="18"/>
                <w:szCs w:val="18"/>
              </w:rPr>
              <w:t>fi</w:t>
            </w:r>
            <w:proofErr w:type="spellEnd"/>
            <w:r w:rsidRPr="00C37823">
              <w:rPr>
                <w:rFonts w:cstheme="minorHAnsi"/>
                <w:color w:val="000000" w:themeColor="text1"/>
                <w:sz w:val="18"/>
                <w:szCs w:val="18"/>
              </w:rPr>
              <w:t xml:space="preserve"> </w:t>
            </w:r>
            <w:proofErr w:type="spellStart"/>
            <w:r w:rsidRPr="00C37823">
              <w:rPr>
                <w:rFonts w:cstheme="minorHAnsi"/>
                <w:color w:val="000000" w:themeColor="text1"/>
                <w:sz w:val="18"/>
                <w:szCs w:val="18"/>
              </w:rPr>
              <w:t>ltro</w:t>
            </w:r>
            <w:proofErr w:type="spellEnd"/>
          </w:p>
          <w:p w14:paraId="14B3B57E"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Filtros: Azul e verde</w:t>
            </w:r>
          </w:p>
          <w:p w14:paraId="4D467173"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 xml:space="preserve">Enfoque: </w:t>
            </w:r>
            <w:proofErr w:type="spellStart"/>
            <w:r w:rsidRPr="00C37823">
              <w:rPr>
                <w:rFonts w:cstheme="minorHAnsi"/>
                <w:color w:val="000000" w:themeColor="text1"/>
                <w:sz w:val="18"/>
                <w:szCs w:val="18"/>
              </w:rPr>
              <w:t>Macro-Micro</w:t>
            </w:r>
            <w:proofErr w:type="spellEnd"/>
            <w:r w:rsidRPr="00C37823">
              <w:rPr>
                <w:rFonts w:cstheme="minorHAnsi"/>
                <w:color w:val="000000" w:themeColor="text1"/>
                <w:sz w:val="18"/>
                <w:szCs w:val="18"/>
              </w:rPr>
              <w:t xml:space="preserve"> coaxial com trava de </w:t>
            </w:r>
            <w:proofErr w:type="spellStart"/>
            <w:r w:rsidRPr="00C37823">
              <w:rPr>
                <w:rFonts w:cstheme="minorHAnsi"/>
                <w:color w:val="000000" w:themeColor="text1"/>
                <w:sz w:val="18"/>
                <w:szCs w:val="18"/>
              </w:rPr>
              <w:t>pré</w:t>
            </w:r>
            <w:proofErr w:type="spellEnd"/>
            <w:r w:rsidRPr="00C37823">
              <w:rPr>
                <w:rFonts w:cstheme="minorHAnsi"/>
                <w:color w:val="000000" w:themeColor="text1"/>
                <w:sz w:val="18"/>
                <w:szCs w:val="18"/>
              </w:rPr>
              <w:t>-focalização e tensor</w:t>
            </w:r>
          </w:p>
          <w:p w14:paraId="227B17FB"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Iluminador: Lâmpada de halogênio 6V/20W com controle de luminosidade e</w:t>
            </w:r>
          </w:p>
          <w:p w14:paraId="6753AB6F"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espelho plano côncavo para luz solar</w:t>
            </w:r>
          </w:p>
          <w:p w14:paraId="0FE4A475"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Alimentação: 100V à 240V (Automático)</w:t>
            </w:r>
          </w:p>
          <w:p w14:paraId="5185DBE4"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Embalagem: Caixa de Isopor, papelão e capa plástica</w:t>
            </w:r>
          </w:p>
          <w:p w14:paraId="1751AD4C"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Peso: 7.5kg</w:t>
            </w:r>
          </w:p>
          <w:p w14:paraId="3371EC91"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 xml:space="preserve">Medidas: 33x28x43cm </w:t>
            </w:r>
          </w:p>
          <w:p w14:paraId="348D33BE" w14:textId="77777777" w:rsidR="00C37823" w:rsidRPr="00C37823" w:rsidRDefault="00C37823" w:rsidP="00C37823">
            <w:pPr>
              <w:spacing w:after="0" w:line="240" w:lineRule="auto"/>
              <w:jc w:val="both"/>
              <w:rPr>
                <w:rFonts w:cstheme="minorHAnsi"/>
                <w:b/>
                <w:color w:val="000000" w:themeColor="text1"/>
                <w:sz w:val="18"/>
                <w:szCs w:val="18"/>
              </w:rPr>
            </w:pPr>
            <w:r w:rsidRPr="00C37823">
              <w:rPr>
                <w:rFonts w:cstheme="minorHAnsi"/>
                <w:color w:val="000000" w:themeColor="text1"/>
                <w:sz w:val="18"/>
                <w:szCs w:val="18"/>
              </w:rPr>
              <w:t xml:space="preserve">Acessórios Opcionais: Cabeça </w:t>
            </w:r>
            <w:proofErr w:type="spellStart"/>
            <w:r w:rsidRPr="00C37823">
              <w:rPr>
                <w:rFonts w:cstheme="minorHAnsi"/>
                <w:color w:val="000000" w:themeColor="text1"/>
                <w:sz w:val="18"/>
                <w:szCs w:val="18"/>
              </w:rPr>
              <w:t>triocular</w:t>
            </w:r>
            <w:proofErr w:type="spellEnd"/>
            <w:r w:rsidRPr="00C37823">
              <w:rPr>
                <w:rFonts w:cstheme="minorHAnsi"/>
                <w:color w:val="000000" w:themeColor="text1"/>
                <w:sz w:val="18"/>
                <w:szCs w:val="18"/>
              </w:rPr>
              <w:t xml:space="preserve">, contraste de fase simples ou torreta, condensador de campo escuro (seco ou óleo), filtro amarelo, filtro polarizador, iluminador Kohler, objetiva </w:t>
            </w:r>
            <w:proofErr w:type="spellStart"/>
            <w:r w:rsidRPr="00C37823">
              <w:rPr>
                <w:rFonts w:cstheme="minorHAnsi"/>
                <w:color w:val="000000" w:themeColor="text1"/>
                <w:sz w:val="18"/>
                <w:szCs w:val="18"/>
              </w:rPr>
              <w:t>acromatica</w:t>
            </w:r>
            <w:proofErr w:type="spellEnd"/>
            <w:r w:rsidRPr="00C37823">
              <w:rPr>
                <w:rFonts w:cstheme="minorHAnsi"/>
                <w:color w:val="000000" w:themeColor="text1"/>
                <w:sz w:val="18"/>
                <w:szCs w:val="18"/>
              </w:rPr>
              <w:t xml:space="preserve"> 20x, objetiva </w:t>
            </w:r>
            <w:proofErr w:type="spellStart"/>
            <w:r w:rsidRPr="00C37823">
              <w:rPr>
                <w:rFonts w:cstheme="minorHAnsi"/>
                <w:color w:val="000000" w:themeColor="text1"/>
                <w:sz w:val="18"/>
                <w:szCs w:val="18"/>
              </w:rPr>
              <w:t>acromatica</w:t>
            </w:r>
            <w:proofErr w:type="spellEnd"/>
            <w:r w:rsidRPr="00C37823">
              <w:rPr>
                <w:rFonts w:cstheme="minorHAnsi"/>
                <w:color w:val="000000" w:themeColor="text1"/>
                <w:sz w:val="18"/>
                <w:szCs w:val="18"/>
              </w:rPr>
              <w:t xml:space="preserve">, </w:t>
            </w:r>
            <w:proofErr w:type="spellStart"/>
            <w:r w:rsidRPr="00C37823">
              <w:rPr>
                <w:rFonts w:cstheme="minorHAnsi"/>
                <w:color w:val="000000" w:themeColor="text1"/>
                <w:sz w:val="18"/>
                <w:szCs w:val="18"/>
              </w:rPr>
              <w:t>semi</w:t>
            </w:r>
            <w:proofErr w:type="spellEnd"/>
            <w:r w:rsidRPr="00C37823">
              <w:rPr>
                <w:rFonts w:cstheme="minorHAnsi"/>
                <w:color w:val="000000" w:themeColor="text1"/>
                <w:sz w:val="18"/>
                <w:szCs w:val="18"/>
              </w:rPr>
              <w:t xml:space="preserve"> plana ou plana de 60x, conjunto de objetivas </w:t>
            </w:r>
            <w:proofErr w:type="spellStart"/>
            <w:r w:rsidRPr="00C37823">
              <w:rPr>
                <w:rFonts w:cstheme="minorHAnsi"/>
                <w:color w:val="000000" w:themeColor="text1"/>
                <w:sz w:val="18"/>
                <w:szCs w:val="18"/>
              </w:rPr>
              <w:t>planacromáticas</w:t>
            </w:r>
            <w:proofErr w:type="spellEnd"/>
            <w:r w:rsidRPr="00C37823">
              <w:rPr>
                <w:rFonts w:cstheme="minorHAnsi"/>
                <w:color w:val="000000" w:themeColor="text1"/>
                <w:sz w:val="18"/>
                <w:szCs w:val="18"/>
              </w:rPr>
              <w:t xml:space="preserve">, </w:t>
            </w:r>
            <w:proofErr w:type="spellStart"/>
            <w:r w:rsidRPr="00C37823">
              <w:rPr>
                <w:rFonts w:cstheme="minorHAnsi"/>
                <w:color w:val="000000" w:themeColor="text1"/>
                <w:sz w:val="18"/>
                <w:szCs w:val="18"/>
              </w:rPr>
              <w:t>semi-planas</w:t>
            </w:r>
            <w:proofErr w:type="spellEnd"/>
            <w:r w:rsidRPr="00C37823">
              <w:rPr>
                <w:rFonts w:cstheme="minorHAnsi"/>
                <w:color w:val="000000" w:themeColor="text1"/>
                <w:sz w:val="18"/>
                <w:szCs w:val="18"/>
              </w:rPr>
              <w:t xml:space="preserve"> ou infinitas </w:t>
            </w:r>
            <w:proofErr w:type="spellStart"/>
            <w:r w:rsidRPr="00C37823">
              <w:rPr>
                <w:rFonts w:cstheme="minorHAnsi"/>
                <w:color w:val="000000" w:themeColor="text1"/>
                <w:sz w:val="18"/>
                <w:szCs w:val="18"/>
              </w:rPr>
              <w:t>planacromática</w:t>
            </w:r>
            <w:proofErr w:type="spellEnd"/>
            <w:r w:rsidRPr="00C37823">
              <w:rPr>
                <w:rFonts w:cstheme="minorHAnsi"/>
                <w:color w:val="000000" w:themeColor="text1"/>
                <w:sz w:val="18"/>
                <w:szCs w:val="18"/>
              </w:rPr>
              <w:t xml:space="preserve"> de 4x, 10x, 20x, 40xs, 100xs (necessário trocar o cabeçote p/ infinito), ocular 6.5x/17mm, ocular P16x/11mm, ocular EW10x/20mm, ocular WF20x/11mm, ocular WF10x/18mm com retículo tipo régua, ocular WF10x/18mm com seta, olhetes de borracha para oculares, revólver </w:t>
            </w:r>
            <w:proofErr w:type="spellStart"/>
            <w:r w:rsidRPr="00C37823">
              <w:rPr>
                <w:rFonts w:cstheme="minorHAnsi"/>
                <w:color w:val="000000" w:themeColor="text1"/>
                <w:sz w:val="18"/>
                <w:szCs w:val="18"/>
              </w:rPr>
              <w:t>quintuplo</w:t>
            </w:r>
            <w:proofErr w:type="spellEnd"/>
            <w:r w:rsidRPr="00C37823">
              <w:rPr>
                <w:rFonts w:cstheme="minorHAnsi"/>
                <w:color w:val="000000" w:themeColor="text1"/>
                <w:sz w:val="18"/>
                <w:szCs w:val="18"/>
              </w:rPr>
              <w:t xml:space="preserve">, sistema de vídeo, sistema de </w:t>
            </w:r>
            <w:proofErr w:type="spellStart"/>
            <w:r w:rsidRPr="00C37823">
              <w:rPr>
                <w:rFonts w:cstheme="minorHAnsi"/>
                <w:color w:val="000000" w:themeColor="text1"/>
                <w:sz w:val="18"/>
                <w:szCs w:val="18"/>
              </w:rPr>
              <w:t>imunofl</w:t>
            </w:r>
            <w:proofErr w:type="spellEnd"/>
            <w:r w:rsidRPr="00C37823">
              <w:rPr>
                <w:rFonts w:cstheme="minorHAnsi"/>
                <w:color w:val="000000" w:themeColor="text1"/>
                <w:sz w:val="18"/>
                <w:szCs w:val="18"/>
              </w:rPr>
              <w:t xml:space="preserve"> </w:t>
            </w:r>
            <w:proofErr w:type="spellStart"/>
            <w:r w:rsidRPr="00C37823">
              <w:rPr>
                <w:rFonts w:cstheme="minorHAnsi"/>
                <w:color w:val="000000" w:themeColor="text1"/>
                <w:sz w:val="18"/>
                <w:szCs w:val="18"/>
              </w:rPr>
              <w:t>uorescência</w:t>
            </w:r>
            <w:proofErr w:type="spellEnd"/>
            <w:r w:rsidRPr="00C37823">
              <w:rPr>
                <w:rFonts w:cstheme="minorHAnsi"/>
                <w:color w:val="000000" w:themeColor="text1"/>
                <w:sz w:val="18"/>
                <w:szCs w:val="18"/>
              </w:rPr>
              <w:t xml:space="preserve">, sistema </w:t>
            </w:r>
            <w:proofErr w:type="spellStart"/>
            <w:r w:rsidRPr="00C37823">
              <w:rPr>
                <w:rFonts w:cstheme="minorHAnsi"/>
                <w:color w:val="000000" w:themeColor="text1"/>
                <w:sz w:val="18"/>
                <w:szCs w:val="18"/>
              </w:rPr>
              <w:t>fotográfi</w:t>
            </w:r>
            <w:proofErr w:type="spellEnd"/>
            <w:r w:rsidRPr="00C37823">
              <w:rPr>
                <w:rFonts w:cstheme="minorHAnsi"/>
                <w:color w:val="000000" w:themeColor="text1"/>
                <w:sz w:val="18"/>
                <w:szCs w:val="18"/>
              </w:rPr>
              <w:t xml:space="preserve"> </w:t>
            </w:r>
            <w:proofErr w:type="spellStart"/>
            <w:r w:rsidRPr="00C37823">
              <w:rPr>
                <w:rFonts w:cstheme="minorHAnsi"/>
                <w:color w:val="000000" w:themeColor="text1"/>
                <w:sz w:val="18"/>
                <w:szCs w:val="18"/>
              </w:rPr>
              <w:t>co</w:t>
            </w:r>
            <w:proofErr w:type="spellEnd"/>
            <w:r w:rsidRPr="00C37823">
              <w:rPr>
                <w:rFonts w:cstheme="minorHAnsi"/>
                <w:color w:val="000000" w:themeColor="text1"/>
                <w:sz w:val="18"/>
                <w:szCs w:val="18"/>
              </w:rPr>
              <w:t>, câmara clara para desenho</w:t>
            </w:r>
            <w:r w:rsidRPr="00C37823">
              <w:rPr>
                <w:rFonts w:cstheme="minorHAnsi"/>
                <w:b/>
                <w:color w:val="000000" w:themeColor="text1"/>
                <w:sz w:val="18"/>
                <w:szCs w:val="18"/>
              </w:rPr>
              <w:t>.</w:t>
            </w:r>
          </w:p>
          <w:p w14:paraId="2806DB4A" w14:textId="77777777" w:rsidR="00C37823" w:rsidRPr="00C37823" w:rsidRDefault="00C37823" w:rsidP="00C37823">
            <w:pPr>
              <w:spacing w:after="0" w:line="240" w:lineRule="auto"/>
              <w:jc w:val="both"/>
              <w:rPr>
                <w:rFonts w:cstheme="minorHAnsi"/>
                <w:b/>
                <w:color w:val="000000" w:themeColor="text1"/>
                <w:sz w:val="18"/>
                <w:szCs w:val="18"/>
              </w:rPr>
            </w:pPr>
            <w:r w:rsidRPr="00C37823">
              <w:rPr>
                <w:rFonts w:cstheme="minorHAnsi"/>
                <w:b/>
                <w:color w:val="000000" w:themeColor="text1"/>
                <w:sz w:val="18"/>
                <w:szCs w:val="18"/>
              </w:rPr>
              <w:t>Garantia: 12 meses para defeitos de fabricação.</w:t>
            </w:r>
          </w:p>
        </w:tc>
        <w:tc>
          <w:tcPr>
            <w:tcW w:w="580" w:type="dxa"/>
            <w:shd w:val="clear" w:color="000000" w:fill="FFFFFF"/>
            <w:vAlign w:val="center"/>
          </w:tcPr>
          <w:p w14:paraId="2A176280"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UND</w:t>
            </w:r>
          </w:p>
        </w:tc>
        <w:tc>
          <w:tcPr>
            <w:tcW w:w="880" w:type="dxa"/>
            <w:shd w:val="clear" w:color="auto" w:fill="auto"/>
            <w:noWrap/>
            <w:vAlign w:val="bottom"/>
          </w:tcPr>
          <w:p w14:paraId="5E2AA050"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01</w:t>
            </w:r>
          </w:p>
          <w:p w14:paraId="245518C5" w14:textId="77777777" w:rsidR="00C37823" w:rsidRPr="00C37823" w:rsidRDefault="00C37823" w:rsidP="00C37823">
            <w:pPr>
              <w:jc w:val="center"/>
              <w:rPr>
                <w:rFonts w:cstheme="minorHAnsi"/>
                <w:color w:val="000000" w:themeColor="text1"/>
                <w:sz w:val="18"/>
                <w:szCs w:val="18"/>
              </w:rPr>
            </w:pPr>
          </w:p>
          <w:p w14:paraId="6FA41322" w14:textId="77777777" w:rsidR="00C37823" w:rsidRPr="00C37823" w:rsidRDefault="00C37823" w:rsidP="00C37823">
            <w:pPr>
              <w:jc w:val="center"/>
              <w:rPr>
                <w:rFonts w:cstheme="minorHAnsi"/>
                <w:color w:val="000000" w:themeColor="text1"/>
                <w:sz w:val="18"/>
                <w:szCs w:val="18"/>
              </w:rPr>
            </w:pPr>
          </w:p>
          <w:p w14:paraId="047EE9D4" w14:textId="77777777" w:rsidR="00C37823" w:rsidRPr="00C37823" w:rsidRDefault="00C37823" w:rsidP="00C37823">
            <w:pPr>
              <w:jc w:val="center"/>
              <w:rPr>
                <w:rFonts w:cstheme="minorHAnsi"/>
                <w:color w:val="000000" w:themeColor="text1"/>
                <w:sz w:val="18"/>
                <w:szCs w:val="18"/>
              </w:rPr>
            </w:pPr>
          </w:p>
          <w:p w14:paraId="13DD21D7" w14:textId="77777777" w:rsidR="00C37823" w:rsidRPr="00C37823" w:rsidRDefault="00C37823" w:rsidP="00C37823">
            <w:pPr>
              <w:jc w:val="center"/>
              <w:rPr>
                <w:rFonts w:cstheme="minorHAnsi"/>
                <w:color w:val="000000" w:themeColor="text1"/>
                <w:sz w:val="18"/>
                <w:szCs w:val="18"/>
              </w:rPr>
            </w:pPr>
          </w:p>
          <w:p w14:paraId="2567F4F2" w14:textId="77777777" w:rsidR="00C37823" w:rsidRPr="00C37823" w:rsidRDefault="00C37823" w:rsidP="00C37823">
            <w:pPr>
              <w:jc w:val="center"/>
              <w:rPr>
                <w:rFonts w:cstheme="minorHAnsi"/>
                <w:color w:val="000000" w:themeColor="text1"/>
                <w:sz w:val="18"/>
                <w:szCs w:val="18"/>
              </w:rPr>
            </w:pPr>
          </w:p>
          <w:p w14:paraId="202CB877" w14:textId="77777777" w:rsidR="00C37823" w:rsidRPr="00C37823" w:rsidRDefault="00C37823" w:rsidP="00C37823">
            <w:pPr>
              <w:jc w:val="center"/>
              <w:rPr>
                <w:rFonts w:cstheme="minorHAnsi"/>
                <w:color w:val="000000" w:themeColor="text1"/>
                <w:sz w:val="18"/>
                <w:szCs w:val="18"/>
              </w:rPr>
            </w:pPr>
          </w:p>
          <w:p w14:paraId="6EAD6AD2" w14:textId="77777777" w:rsidR="00C37823" w:rsidRPr="00C37823" w:rsidRDefault="00C37823" w:rsidP="00C37823">
            <w:pPr>
              <w:jc w:val="center"/>
              <w:rPr>
                <w:rFonts w:cstheme="minorHAnsi"/>
                <w:color w:val="000000" w:themeColor="text1"/>
                <w:sz w:val="18"/>
                <w:szCs w:val="18"/>
              </w:rPr>
            </w:pPr>
          </w:p>
          <w:p w14:paraId="0DE7DFF8" w14:textId="77777777" w:rsidR="00C37823" w:rsidRPr="00C37823" w:rsidRDefault="00C37823" w:rsidP="00C37823">
            <w:pPr>
              <w:jc w:val="center"/>
              <w:rPr>
                <w:rFonts w:cstheme="minorHAnsi"/>
                <w:color w:val="000000" w:themeColor="text1"/>
                <w:sz w:val="18"/>
                <w:szCs w:val="18"/>
              </w:rPr>
            </w:pPr>
          </w:p>
          <w:p w14:paraId="1387F34E" w14:textId="77777777" w:rsidR="00C37823" w:rsidRPr="00C37823" w:rsidRDefault="00C37823" w:rsidP="00C37823">
            <w:pPr>
              <w:jc w:val="center"/>
              <w:rPr>
                <w:rFonts w:cstheme="minorHAnsi"/>
                <w:color w:val="000000" w:themeColor="text1"/>
                <w:sz w:val="18"/>
                <w:szCs w:val="18"/>
              </w:rPr>
            </w:pPr>
          </w:p>
          <w:p w14:paraId="618DB261" w14:textId="77777777" w:rsidR="00C37823" w:rsidRPr="00C37823" w:rsidRDefault="00C37823" w:rsidP="00C37823">
            <w:pPr>
              <w:jc w:val="center"/>
              <w:rPr>
                <w:rFonts w:cstheme="minorHAnsi"/>
                <w:color w:val="000000" w:themeColor="text1"/>
                <w:sz w:val="18"/>
                <w:szCs w:val="18"/>
              </w:rPr>
            </w:pPr>
          </w:p>
          <w:p w14:paraId="1401122D" w14:textId="77777777" w:rsidR="00C37823" w:rsidRPr="00C37823" w:rsidRDefault="00C37823" w:rsidP="00C37823">
            <w:pPr>
              <w:jc w:val="center"/>
              <w:rPr>
                <w:rFonts w:cstheme="minorHAnsi"/>
                <w:color w:val="000000" w:themeColor="text1"/>
                <w:sz w:val="18"/>
                <w:szCs w:val="18"/>
              </w:rPr>
            </w:pPr>
          </w:p>
          <w:p w14:paraId="08230126" w14:textId="77777777" w:rsidR="00C37823" w:rsidRPr="00C37823" w:rsidRDefault="00C37823" w:rsidP="00C37823">
            <w:pPr>
              <w:jc w:val="center"/>
              <w:rPr>
                <w:rFonts w:cstheme="minorHAnsi"/>
                <w:color w:val="000000" w:themeColor="text1"/>
                <w:sz w:val="18"/>
                <w:szCs w:val="18"/>
              </w:rPr>
            </w:pPr>
          </w:p>
          <w:p w14:paraId="41EFB624" w14:textId="77777777" w:rsidR="00C37823" w:rsidRPr="00C37823" w:rsidRDefault="00C37823" w:rsidP="00C37823">
            <w:pPr>
              <w:jc w:val="center"/>
              <w:rPr>
                <w:rFonts w:cstheme="minorHAnsi"/>
                <w:color w:val="000000" w:themeColor="text1"/>
                <w:sz w:val="18"/>
                <w:szCs w:val="18"/>
              </w:rPr>
            </w:pPr>
          </w:p>
          <w:p w14:paraId="242B6AC8" w14:textId="77777777" w:rsidR="00C37823" w:rsidRPr="00C37823" w:rsidRDefault="00C37823" w:rsidP="00C37823">
            <w:pPr>
              <w:jc w:val="center"/>
              <w:rPr>
                <w:rFonts w:cstheme="minorHAnsi"/>
                <w:color w:val="000000" w:themeColor="text1"/>
                <w:sz w:val="18"/>
                <w:szCs w:val="18"/>
              </w:rPr>
            </w:pPr>
          </w:p>
          <w:p w14:paraId="30AC3D1E" w14:textId="77777777" w:rsidR="00C37823" w:rsidRPr="00C37823" w:rsidRDefault="00C37823" w:rsidP="00C37823">
            <w:pPr>
              <w:jc w:val="center"/>
              <w:rPr>
                <w:rFonts w:cstheme="minorHAnsi"/>
                <w:color w:val="000000" w:themeColor="text1"/>
                <w:sz w:val="18"/>
                <w:szCs w:val="18"/>
              </w:rPr>
            </w:pPr>
          </w:p>
          <w:p w14:paraId="0A022855"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3EC6360B" w14:textId="77777777" w:rsidTr="00FA77A8">
        <w:trPr>
          <w:trHeight w:val="360"/>
          <w:jc w:val="center"/>
        </w:trPr>
        <w:tc>
          <w:tcPr>
            <w:tcW w:w="570" w:type="dxa"/>
            <w:shd w:val="clear" w:color="000000" w:fill="FFFFFF"/>
            <w:vAlign w:val="center"/>
          </w:tcPr>
          <w:p w14:paraId="04F80F52"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17</w:t>
            </w:r>
          </w:p>
        </w:tc>
        <w:tc>
          <w:tcPr>
            <w:tcW w:w="6938" w:type="dxa"/>
            <w:shd w:val="clear" w:color="000000" w:fill="FFFFFF"/>
            <w:noWrap/>
            <w:vAlign w:val="center"/>
          </w:tcPr>
          <w:p w14:paraId="3B707583"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b/>
                <w:bCs/>
                <w:color w:val="000000" w:themeColor="text1"/>
                <w:sz w:val="18"/>
                <w:szCs w:val="18"/>
              </w:rPr>
              <w:t xml:space="preserve">Refrigerador Expositor Vertical: </w:t>
            </w:r>
            <w:proofErr w:type="spellStart"/>
            <w:r w:rsidRPr="00C37823">
              <w:rPr>
                <w:rFonts w:cstheme="minorHAnsi"/>
                <w:color w:val="000000" w:themeColor="text1"/>
                <w:sz w:val="18"/>
                <w:szCs w:val="18"/>
              </w:rPr>
              <w:t>Minimo</w:t>
            </w:r>
            <w:proofErr w:type="spellEnd"/>
            <w:r w:rsidRPr="00C37823">
              <w:rPr>
                <w:rFonts w:cstheme="minorHAnsi"/>
                <w:color w:val="000000" w:themeColor="text1"/>
                <w:sz w:val="18"/>
                <w:szCs w:val="18"/>
              </w:rPr>
              <w:t xml:space="preserve"> 400 litros</w:t>
            </w:r>
          </w:p>
          <w:p w14:paraId="6458E952"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Tensão: 127 v</w:t>
            </w:r>
          </w:p>
        </w:tc>
        <w:tc>
          <w:tcPr>
            <w:tcW w:w="580" w:type="dxa"/>
            <w:shd w:val="clear" w:color="000000" w:fill="FFFFFF"/>
            <w:vAlign w:val="center"/>
          </w:tcPr>
          <w:p w14:paraId="41FBDA9C"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UND</w:t>
            </w:r>
          </w:p>
        </w:tc>
        <w:tc>
          <w:tcPr>
            <w:tcW w:w="880" w:type="dxa"/>
            <w:shd w:val="clear" w:color="auto" w:fill="auto"/>
            <w:noWrap/>
            <w:vAlign w:val="bottom"/>
          </w:tcPr>
          <w:p w14:paraId="75FE7B1E" w14:textId="6DDD8470" w:rsidR="00FF56F2" w:rsidRPr="00C37823" w:rsidRDefault="00FF56F2" w:rsidP="00FF56F2">
            <w:pPr>
              <w:spacing w:after="0" w:line="240" w:lineRule="auto"/>
              <w:jc w:val="center"/>
              <w:rPr>
                <w:rFonts w:cstheme="minorHAnsi"/>
                <w:color w:val="000000" w:themeColor="text1"/>
                <w:sz w:val="18"/>
                <w:szCs w:val="18"/>
              </w:rPr>
            </w:pPr>
            <w:r>
              <w:rPr>
                <w:rFonts w:cstheme="minorHAnsi"/>
                <w:color w:val="000000" w:themeColor="text1"/>
                <w:sz w:val="18"/>
                <w:szCs w:val="18"/>
              </w:rPr>
              <w:t>02</w:t>
            </w:r>
          </w:p>
        </w:tc>
      </w:tr>
      <w:tr w:rsidR="00C37823" w:rsidRPr="00C37823" w14:paraId="4D8D8421" w14:textId="77777777" w:rsidTr="00FA77A8">
        <w:trPr>
          <w:trHeight w:val="360"/>
          <w:jc w:val="center"/>
        </w:trPr>
        <w:tc>
          <w:tcPr>
            <w:tcW w:w="570" w:type="dxa"/>
            <w:shd w:val="clear" w:color="000000" w:fill="FFFFFF"/>
            <w:vAlign w:val="center"/>
          </w:tcPr>
          <w:p w14:paraId="55141F7C"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18</w:t>
            </w:r>
          </w:p>
        </w:tc>
        <w:tc>
          <w:tcPr>
            <w:tcW w:w="6938" w:type="dxa"/>
            <w:shd w:val="clear" w:color="000000" w:fill="FFFFFF"/>
            <w:noWrap/>
            <w:vAlign w:val="center"/>
          </w:tcPr>
          <w:p w14:paraId="0008A993"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b/>
                <w:bCs/>
                <w:caps/>
                <w:color w:val="000000" w:themeColor="text1"/>
                <w:sz w:val="18"/>
                <w:szCs w:val="18"/>
              </w:rPr>
              <w:t>Ventilador Industrial</w:t>
            </w:r>
            <w:r w:rsidRPr="00C37823">
              <w:rPr>
                <w:rFonts w:cstheme="minorHAnsi"/>
                <w:color w:val="000000" w:themeColor="text1"/>
                <w:sz w:val="18"/>
                <w:szCs w:val="18"/>
              </w:rPr>
              <w:t xml:space="preserve"> Coluna 60cm</w:t>
            </w:r>
          </w:p>
          <w:p w14:paraId="675E117D" w14:textId="77777777" w:rsidR="00C37823" w:rsidRPr="00C37823" w:rsidRDefault="00C37823" w:rsidP="00C37823">
            <w:pPr>
              <w:numPr>
                <w:ilvl w:val="0"/>
                <w:numId w:val="10"/>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rPr>
              <w:t>Ventilador de 3 velocidades.</w:t>
            </w:r>
          </w:p>
          <w:p w14:paraId="1ED1E53F" w14:textId="77777777" w:rsidR="00C37823" w:rsidRPr="00C37823" w:rsidRDefault="00C37823" w:rsidP="00C37823">
            <w:pPr>
              <w:numPr>
                <w:ilvl w:val="0"/>
                <w:numId w:val="10"/>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rPr>
              <w:t>Potência de 170 W.</w:t>
            </w:r>
          </w:p>
          <w:p w14:paraId="75545429" w14:textId="77777777" w:rsidR="00C37823" w:rsidRPr="00C37823" w:rsidRDefault="00C37823" w:rsidP="00C37823">
            <w:pPr>
              <w:numPr>
                <w:ilvl w:val="0"/>
                <w:numId w:val="9"/>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shd w:val="clear" w:color="auto" w:fill="FFFFFF"/>
              </w:rPr>
              <w:t>Tensão: 127V, 220, bivolt</w:t>
            </w:r>
          </w:p>
          <w:p w14:paraId="3F2DA487" w14:textId="77777777" w:rsidR="00C37823" w:rsidRPr="00C37823" w:rsidRDefault="00C37823" w:rsidP="00C37823">
            <w:pPr>
              <w:numPr>
                <w:ilvl w:val="0"/>
                <w:numId w:val="9"/>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rPr>
              <w:t>Possui grade removível.</w:t>
            </w:r>
          </w:p>
          <w:p w14:paraId="550D9DCB" w14:textId="77777777" w:rsidR="00C37823" w:rsidRPr="00C37823" w:rsidRDefault="00C37823" w:rsidP="00C37823">
            <w:pPr>
              <w:numPr>
                <w:ilvl w:val="0"/>
                <w:numId w:val="9"/>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shd w:val="clear" w:color="auto" w:fill="FFFFFF"/>
              </w:rPr>
              <w:t>Grades de Proteção: Em Aço com 60 fios</w:t>
            </w:r>
          </w:p>
          <w:p w14:paraId="066B4AEB" w14:textId="77777777" w:rsidR="00C37823" w:rsidRPr="00C37823" w:rsidRDefault="00C37823" w:rsidP="00C37823">
            <w:pPr>
              <w:numPr>
                <w:ilvl w:val="0"/>
                <w:numId w:val="9"/>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rPr>
              <w:t>Cor: Preto</w:t>
            </w:r>
          </w:p>
        </w:tc>
        <w:tc>
          <w:tcPr>
            <w:tcW w:w="580" w:type="dxa"/>
            <w:shd w:val="clear" w:color="000000" w:fill="FFFFFF"/>
            <w:vAlign w:val="center"/>
          </w:tcPr>
          <w:p w14:paraId="5D25C880" w14:textId="77777777" w:rsidR="00C37823" w:rsidRPr="00C37823" w:rsidRDefault="00C37823" w:rsidP="00C37823">
            <w:pPr>
              <w:spacing w:after="0" w:line="240" w:lineRule="auto"/>
              <w:jc w:val="center"/>
              <w:rPr>
                <w:rFonts w:cstheme="minorHAnsi"/>
                <w:color w:val="000000" w:themeColor="text1"/>
                <w:sz w:val="18"/>
                <w:szCs w:val="18"/>
              </w:rPr>
            </w:pPr>
            <w:proofErr w:type="spellStart"/>
            <w:r w:rsidRPr="00C37823">
              <w:rPr>
                <w:rFonts w:cstheme="minorHAnsi"/>
                <w:color w:val="000000" w:themeColor="text1"/>
                <w:sz w:val="18"/>
                <w:szCs w:val="18"/>
              </w:rPr>
              <w:t>un</w:t>
            </w:r>
            <w:proofErr w:type="spellEnd"/>
          </w:p>
        </w:tc>
        <w:tc>
          <w:tcPr>
            <w:tcW w:w="880" w:type="dxa"/>
            <w:shd w:val="clear" w:color="auto" w:fill="auto"/>
            <w:noWrap/>
            <w:vAlign w:val="bottom"/>
          </w:tcPr>
          <w:p w14:paraId="0D89BA02"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10</w:t>
            </w:r>
          </w:p>
          <w:p w14:paraId="49228D24"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69082DC1" w14:textId="77777777" w:rsidTr="00FA77A8">
        <w:trPr>
          <w:trHeight w:val="360"/>
          <w:jc w:val="center"/>
        </w:trPr>
        <w:tc>
          <w:tcPr>
            <w:tcW w:w="570" w:type="dxa"/>
            <w:shd w:val="clear" w:color="000000" w:fill="FFFFFF"/>
            <w:vAlign w:val="center"/>
          </w:tcPr>
          <w:p w14:paraId="4912CEF6"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19</w:t>
            </w:r>
          </w:p>
        </w:tc>
        <w:tc>
          <w:tcPr>
            <w:tcW w:w="6938" w:type="dxa"/>
            <w:shd w:val="clear" w:color="000000" w:fill="FFFFFF"/>
            <w:noWrap/>
            <w:vAlign w:val="center"/>
          </w:tcPr>
          <w:p w14:paraId="719A9F90"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b/>
                <w:bCs/>
                <w:caps/>
                <w:color w:val="000000" w:themeColor="text1"/>
                <w:sz w:val="18"/>
                <w:szCs w:val="18"/>
              </w:rPr>
              <w:t>Ventilador Industrial</w:t>
            </w:r>
            <w:r w:rsidRPr="00C37823">
              <w:rPr>
                <w:rFonts w:cstheme="minorHAnsi"/>
                <w:color w:val="000000" w:themeColor="text1"/>
                <w:sz w:val="18"/>
                <w:szCs w:val="18"/>
              </w:rPr>
              <w:t xml:space="preserve"> de parede 60cm</w:t>
            </w:r>
          </w:p>
          <w:p w14:paraId="53E83C3D" w14:textId="77777777" w:rsidR="00C37823" w:rsidRPr="00C37823" w:rsidRDefault="00C37823" w:rsidP="00C37823">
            <w:pPr>
              <w:numPr>
                <w:ilvl w:val="0"/>
                <w:numId w:val="9"/>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rPr>
              <w:t>Ventilador de 3 velocidades.</w:t>
            </w:r>
          </w:p>
          <w:p w14:paraId="0F5BE3C7" w14:textId="77777777" w:rsidR="00C37823" w:rsidRPr="00C37823" w:rsidRDefault="00C37823" w:rsidP="00C37823">
            <w:pPr>
              <w:numPr>
                <w:ilvl w:val="0"/>
                <w:numId w:val="9"/>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shd w:val="clear" w:color="auto" w:fill="FFFFFF"/>
              </w:rPr>
              <w:t>Tensão: 127V, 220, bivolt</w:t>
            </w:r>
          </w:p>
          <w:p w14:paraId="533E072F" w14:textId="77777777" w:rsidR="00C37823" w:rsidRPr="00C37823" w:rsidRDefault="00C37823" w:rsidP="00C37823">
            <w:pPr>
              <w:numPr>
                <w:ilvl w:val="0"/>
                <w:numId w:val="9"/>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shd w:val="clear" w:color="auto" w:fill="FFFFFF"/>
              </w:rPr>
              <w:t>Velocidade regulável</w:t>
            </w:r>
          </w:p>
          <w:p w14:paraId="0DA67144" w14:textId="77777777" w:rsidR="00C37823" w:rsidRPr="00C37823" w:rsidRDefault="00C37823" w:rsidP="00C37823">
            <w:pPr>
              <w:numPr>
                <w:ilvl w:val="0"/>
                <w:numId w:val="9"/>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shd w:val="clear" w:color="auto" w:fill="FFFFFF"/>
              </w:rPr>
              <w:t>Equipado com protetor térmico</w:t>
            </w:r>
          </w:p>
          <w:p w14:paraId="4553F35A" w14:textId="77777777" w:rsidR="00C37823" w:rsidRPr="00C37823" w:rsidRDefault="00C37823" w:rsidP="00C37823">
            <w:pPr>
              <w:numPr>
                <w:ilvl w:val="0"/>
                <w:numId w:val="9"/>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shd w:val="clear" w:color="auto" w:fill="FFFFFF"/>
              </w:rPr>
              <w:t>Grades de Proteção: Em Aço com 60 fios</w:t>
            </w:r>
          </w:p>
          <w:p w14:paraId="40AB9FA2" w14:textId="77777777" w:rsidR="00C37823" w:rsidRPr="00C37823" w:rsidRDefault="00C37823" w:rsidP="00C37823">
            <w:pPr>
              <w:numPr>
                <w:ilvl w:val="0"/>
                <w:numId w:val="9"/>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rPr>
              <w:t>Cor: Preto</w:t>
            </w:r>
          </w:p>
          <w:p w14:paraId="1317DED3" w14:textId="77777777" w:rsidR="00C37823" w:rsidRPr="00C37823" w:rsidRDefault="00C37823" w:rsidP="00C37823">
            <w:pPr>
              <w:numPr>
                <w:ilvl w:val="0"/>
                <w:numId w:val="9"/>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rPr>
              <w:t>Potência de 170 W.</w:t>
            </w:r>
          </w:p>
          <w:p w14:paraId="15CBF762" w14:textId="77777777" w:rsidR="00C37823" w:rsidRPr="00C37823" w:rsidRDefault="00C37823" w:rsidP="00C37823">
            <w:pPr>
              <w:numPr>
                <w:ilvl w:val="0"/>
                <w:numId w:val="9"/>
              </w:numPr>
              <w:shd w:val="clear" w:color="auto" w:fill="FFFFFF"/>
              <w:spacing w:after="0" w:line="240" w:lineRule="auto"/>
              <w:ind w:left="0" w:hanging="138"/>
              <w:rPr>
                <w:rFonts w:cstheme="minorHAnsi"/>
                <w:color w:val="000000" w:themeColor="text1"/>
                <w:sz w:val="18"/>
                <w:szCs w:val="18"/>
              </w:rPr>
            </w:pPr>
            <w:r w:rsidRPr="00C37823">
              <w:rPr>
                <w:rFonts w:cstheme="minorHAnsi"/>
                <w:color w:val="000000" w:themeColor="text1"/>
                <w:sz w:val="18"/>
                <w:szCs w:val="18"/>
              </w:rPr>
              <w:t>Possui grade removível.</w:t>
            </w:r>
          </w:p>
        </w:tc>
        <w:tc>
          <w:tcPr>
            <w:tcW w:w="580" w:type="dxa"/>
            <w:shd w:val="clear" w:color="000000" w:fill="FFFFFF"/>
            <w:vAlign w:val="center"/>
          </w:tcPr>
          <w:p w14:paraId="4CDE1CF4" w14:textId="77777777" w:rsidR="00C37823" w:rsidRPr="00C37823" w:rsidRDefault="00C37823" w:rsidP="00C37823">
            <w:pPr>
              <w:spacing w:after="0" w:line="240" w:lineRule="auto"/>
              <w:jc w:val="center"/>
              <w:rPr>
                <w:rFonts w:cstheme="minorHAnsi"/>
                <w:color w:val="000000" w:themeColor="text1"/>
                <w:sz w:val="18"/>
                <w:szCs w:val="18"/>
              </w:rPr>
            </w:pPr>
            <w:proofErr w:type="spellStart"/>
            <w:r w:rsidRPr="00C37823">
              <w:rPr>
                <w:rFonts w:cstheme="minorHAnsi"/>
                <w:color w:val="000000" w:themeColor="text1"/>
                <w:sz w:val="18"/>
                <w:szCs w:val="18"/>
              </w:rPr>
              <w:t>un</w:t>
            </w:r>
            <w:proofErr w:type="spellEnd"/>
          </w:p>
        </w:tc>
        <w:tc>
          <w:tcPr>
            <w:tcW w:w="880" w:type="dxa"/>
            <w:shd w:val="clear" w:color="auto" w:fill="auto"/>
            <w:noWrap/>
            <w:vAlign w:val="bottom"/>
          </w:tcPr>
          <w:p w14:paraId="000998E2"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15</w:t>
            </w:r>
          </w:p>
          <w:p w14:paraId="0B3ABA38" w14:textId="77777777" w:rsidR="00C37823" w:rsidRPr="00C37823" w:rsidRDefault="00C37823" w:rsidP="00C37823">
            <w:pPr>
              <w:jc w:val="center"/>
              <w:rPr>
                <w:rFonts w:cstheme="minorHAnsi"/>
                <w:color w:val="000000" w:themeColor="text1"/>
                <w:sz w:val="18"/>
                <w:szCs w:val="18"/>
              </w:rPr>
            </w:pPr>
          </w:p>
          <w:p w14:paraId="6706BEF3" w14:textId="77777777" w:rsidR="00C37823" w:rsidRPr="00C37823" w:rsidRDefault="00C37823" w:rsidP="00C37823">
            <w:pPr>
              <w:jc w:val="center"/>
              <w:rPr>
                <w:rFonts w:cstheme="minorHAnsi"/>
                <w:color w:val="000000" w:themeColor="text1"/>
                <w:sz w:val="18"/>
                <w:szCs w:val="18"/>
              </w:rPr>
            </w:pPr>
          </w:p>
          <w:p w14:paraId="01C1207E"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608DFB9F" w14:textId="77777777" w:rsidTr="00FA77A8">
        <w:trPr>
          <w:trHeight w:val="360"/>
          <w:jc w:val="center"/>
        </w:trPr>
        <w:tc>
          <w:tcPr>
            <w:tcW w:w="570" w:type="dxa"/>
            <w:shd w:val="clear" w:color="000000" w:fill="FFFFFF"/>
            <w:vAlign w:val="center"/>
          </w:tcPr>
          <w:p w14:paraId="79D036DB"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20</w:t>
            </w:r>
          </w:p>
        </w:tc>
        <w:tc>
          <w:tcPr>
            <w:tcW w:w="6938" w:type="dxa"/>
            <w:shd w:val="clear" w:color="000000" w:fill="FFFFFF"/>
            <w:noWrap/>
            <w:vAlign w:val="center"/>
          </w:tcPr>
          <w:p w14:paraId="43D55610"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b/>
                <w:bCs/>
                <w:caps/>
                <w:color w:val="000000" w:themeColor="text1"/>
                <w:sz w:val="18"/>
                <w:szCs w:val="18"/>
              </w:rPr>
              <w:t>Máquina de Lavar 15 kg</w:t>
            </w:r>
            <w:r w:rsidRPr="00C37823">
              <w:rPr>
                <w:rFonts w:cstheme="minorHAnsi"/>
                <w:color w:val="000000" w:themeColor="text1"/>
                <w:sz w:val="18"/>
                <w:szCs w:val="18"/>
              </w:rPr>
              <w:t xml:space="preserve"> / </w:t>
            </w:r>
            <w:proofErr w:type="gramStart"/>
            <w:r w:rsidRPr="00C37823">
              <w:rPr>
                <w:rFonts w:cstheme="minorHAnsi"/>
                <w:color w:val="000000" w:themeColor="text1"/>
                <w:sz w:val="18"/>
                <w:szCs w:val="18"/>
              </w:rPr>
              <w:t>Cor :</w:t>
            </w:r>
            <w:proofErr w:type="gramEnd"/>
            <w:r w:rsidRPr="00C37823">
              <w:rPr>
                <w:rFonts w:cstheme="minorHAnsi"/>
                <w:color w:val="000000" w:themeColor="text1"/>
                <w:sz w:val="18"/>
                <w:szCs w:val="18"/>
              </w:rPr>
              <w:t xml:space="preserve"> Branca</w:t>
            </w:r>
          </w:p>
          <w:p w14:paraId="6A5369DE" w14:textId="77777777" w:rsidR="00C37823" w:rsidRPr="00C37823" w:rsidRDefault="00C37823" w:rsidP="00C37823">
            <w:pPr>
              <w:rPr>
                <w:rFonts w:cstheme="minorHAnsi"/>
                <w:color w:val="000000" w:themeColor="text1"/>
                <w:sz w:val="18"/>
                <w:szCs w:val="18"/>
              </w:rPr>
            </w:pPr>
            <w:proofErr w:type="gramStart"/>
            <w:r w:rsidRPr="00C37823">
              <w:rPr>
                <w:rFonts w:cstheme="minorHAnsi"/>
                <w:color w:val="000000" w:themeColor="text1"/>
                <w:sz w:val="18"/>
                <w:szCs w:val="18"/>
              </w:rPr>
              <w:t>Cesto :</w:t>
            </w:r>
            <w:proofErr w:type="gramEnd"/>
            <w:r w:rsidRPr="00C37823">
              <w:rPr>
                <w:rFonts w:cstheme="minorHAnsi"/>
                <w:color w:val="000000" w:themeColor="text1"/>
                <w:sz w:val="18"/>
                <w:szCs w:val="18"/>
              </w:rPr>
              <w:t xml:space="preserve"> Inox / Dimensões: Altura 105,2 cm; Largura 66,2 cm; Profundidade 72,4 cm / Tensão: 127 v</w:t>
            </w:r>
          </w:p>
        </w:tc>
        <w:tc>
          <w:tcPr>
            <w:tcW w:w="580" w:type="dxa"/>
            <w:shd w:val="clear" w:color="000000" w:fill="FFFFFF"/>
            <w:vAlign w:val="center"/>
          </w:tcPr>
          <w:p w14:paraId="1D11637C" w14:textId="77777777" w:rsidR="00C37823" w:rsidRPr="00C37823" w:rsidRDefault="00C37823" w:rsidP="00C37823">
            <w:pPr>
              <w:spacing w:after="0" w:line="240" w:lineRule="auto"/>
              <w:jc w:val="center"/>
              <w:rPr>
                <w:rFonts w:cstheme="minorHAnsi"/>
                <w:color w:val="000000" w:themeColor="text1"/>
                <w:sz w:val="18"/>
                <w:szCs w:val="18"/>
              </w:rPr>
            </w:pPr>
            <w:proofErr w:type="spellStart"/>
            <w:r w:rsidRPr="00C37823">
              <w:rPr>
                <w:rFonts w:cstheme="minorHAnsi"/>
                <w:color w:val="000000" w:themeColor="text1"/>
                <w:sz w:val="18"/>
                <w:szCs w:val="18"/>
              </w:rPr>
              <w:t>un</w:t>
            </w:r>
            <w:proofErr w:type="spellEnd"/>
          </w:p>
        </w:tc>
        <w:tc>
          <w:tcPr>
            <w:tcW w:w="880" w:type="dxa"/>
            <w:shd w:val="clear" w:color="auto" w:fill="auto"/>
            <w:noWrap/>
            <w:vAlign w:val="bottom"/>
          </w:tcPr>
          <w:p w14:paraId="3F224CDC"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01</w:t>
            </w:r>
          </w:p>
          <w:p w14:paraId="21EB7255"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26780313" w14:textId="77777777" w:rsidTr="00FA77A8">
        <w:trPr>
          <w:trHeight w:val="360"/>
          <w:jc w:val="center"/>
        </w:trPr>
        <w:tc>
          <w:tcPr>
            <w:tcW w:w="570" w:type="dxa"/>
            <w:shd w:val="clear" w:color="000000" w:fill="FFFFFF"/>
            <w:vAlign w:val="center"/>
          </w:tcPr>
          <w:p w14:paraId="41FAED4F"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21</w:t>
            </w:r>
          </w:p>
        </w:tc>
        <w:tc>
          <w:tcPr>
            <w:tcW w:w="6938" w:type="dxa"/>
            <w:shd w:val="clear" w:color="000000" w:fill="FFFFFF"/>
            <w:noWrap/>
            <w:vAlign w:val="center"/>
          </w:tcPr>
          <w:p w14:paraId="526ED4C7"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Ar Condicionado 12000 btus Dual Inverter / Somente frio / Capacidade de Refrigeração 645/3.517/3959 / Dimensões Internas: 837x308x189 / Dimensões Externas: 717X495X230</w:t>
            </w:r>
          </w:p>
          <w:p w14:paraId="00E5B169" w14:textId="77777777" w:rsidR="00C37823" w:rsidRPr="00C37823" w:rsidRDefault="00C37823" w:rsidP="00C37823">
            <w:pPr>
              <w:spacing w:after="0" w:line="240" w:lineRule="auto"/>
              <w:rPr>
                <w:rFonts w:cstheme="minorHAnsi"/>
                <w:color w:val="000000" w:themeColor="text1"/>
                <w:sz w:val="18"/>
                <w:szCs w:val="18"/>
              </w:rPr>
            </w:pPr>
          </w:p>
        </w:tc>
        <w:tc>
          <w:tcPr>
            <w:tcW w:w="580" w:type="dxa"/>
            <w:shd w:val="clear" w:color="000000" w:fill="FFFFFF"/>
            <w:vAlign w:val="center"/>
          </w:tcPr>
          <w:p w14:paraId="06D3B7D4"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UND</w:t>
            </w:r>
          </w:p>
        </w:tc>
        <w:tc>
          <w:tcPr>
            <w:tcW w:w="880" w:type="dxa"/>
            <w:shd w:val="clear" w:color="auto" w:fill="auto"/>
            <w:noWrap/>
            <w:vAlign w:val="bottom"/>
          </w:tcPr>
          <w:p w14:paraId="033FF9B7"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15</w:t>
            </w:r>
          </w:p>
          <w:p w14:paraId="7D5E51E0"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52B001F4" w14:textId="77777777" w:rsidTr="00FA77A8">
        <w:trPr>
          <w:trHeight w:val="360"/>
          <w:jc w:val="center"/>
        </w:trPr>
        <w:tc>
          <w:tcPr>
            <w:tcW w:w="570" w:type="dxa"/>
            <w:shd w:val="clear" w:color="000000" w:fill="FFFFFF"/>
            <w:vAlign w:val="center"/>
          </w:tcPr>
          <w:p w14:paraId="651ABDC0"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lastRenderedPageBreak/>
              <w:t>22</w:t>
            </w:r>
          </w:p>
        </w:tc>
        <w:tc>
          <w:tcPr>
            <w:tcW w:w="6938" w:type="dxa"/>
            <w:shd w:val="clear" w:color="000000" w:fill="FFFFFF"/>
            <w:noWrap/>
            <w:vAlign w:val="center"/>
          </w:tcPr>
          <w:p w14:paraId="4DEE6463"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b/>
                <w:color w:val="000000" w:themeColor="text1"/>
                <w:sz w:val="18"/>
                <w:szCs w:val="18"/>
              </w:rPr>
              <w:t xml:space="preserve">Caixa de Som Amplificada:  </w:t>
            </w:r>
            <w:r w:rsidRPr="00C37823">
              <w:rPr>
                <w:rFonts w:cstheme="minorHAnsi"/>
                <w:color w:val="000000" w:themeColor="text1"/>
                <w:sz w:val="18"/>
                <w:szCs w:val="18"/>
              </w:rPr>
              <w:t xml:space="preserve">700W RMS </w:t>
            </w:r>
            <w:proofErr w:type="spellStart"/>
            <w:r w:rsidRPr="00C37823">
              <w:rPr>
                <w:rFonts w:cstheme="minorHAnsi"/>
                <w:color w:val="000000" w:themeColor="text1"/>
                <w:sz w:val="18"/>
                <w:szCs w:val="18"/>
              </w:rPr>
              <w:t>Minima</w:t>
            </w:r>
            <w:proofErr w:type="spellEnd"/>
            <w:r w:rsidRPr="00C37823">
              <w:rPr>
                <w:rFonts w:cstheme="minorHAnsi"/>
                <w:color w:val="000000" w:themeColor="text1"/>
                <w:sz w:val="18"/>
                <w:szCs w:val="18"/>
              </w:rPr>
              <w:t xml:space="preserve"> - Som potente de alta qualidade e performance; BLUETOOTH Tecnologia sem fio- Facilidade para ouvir músicas direto do celular sem uso de cabo</w:t>
            </w:r>
          </w:p>
          <w:p w14:paraId="4D8E0A8C"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Tipo Do Produto: ‎Áudio e vídeo</w:t>
            </w:r>
          </w:p>
          <w:p w14:paraId="5D377BDE"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 xml:space="preserve">Baterias inclusas: ‎Sim </w:t>
            </w:r>
          </w:p>
          <w:p w14:paraId="3497D9C7"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FUNÇÃO TWS (</w:t>
            </w:r>
            <w:proofErr w:type="spellStart"/>
            <w:r w:rsidRPr="00C37823">
              <w:rPr>
                <w:rFonts w:cstheme="minorHAnsi"/>
                <w:color w:val="000000" w:themeColor="text1"/>
                <w:sz w:val="18"/>
                <w:szCs w:val="18"/>
              </w:rPr>
              <w:t>True</w:t>
            </w:r>
            <w:proofErr w:type="spellEnd"/>
            <w:r w:rsidRPr="00C37823">
              <w:rPr>
                <w:rFonts w:cstheme="minorHAnsi"/>
                <w:color w:val="000000" w:themeColor="text1"/>
                <w:sz w:val="18"/>
                <w:szCs w:val="18"/>
              </w:rPr>
              <w:t xml:space="preserve"> Wireless </w:t>
            </w:r>
            <w:proofErr w:type="spellStart"/>
            <w:r w:rsidRPr="00C37823">
              <w:rPr>
                <w:rFonts w:cstheme="minorHAnsi"/>
                <w:color w:val="000000" w:themeColor="text1"/>
                <w:sz w:val="18"/>
                <w:szCs w:val="18"/>
              </w:rPr>
              <w:t>Stéreo</w:t>
            </w:r>
            <w:proofErr w:type="spellEnd"/>
            <w:r w:rsidRPr="00C37823">
              <w:rPr>
                <w:rFonts w:cstheme="minorHAnsi"/>
                <w:color w:val="000000" w:themeColor="text1"/>
                <w:sz w:val="18"/>
                <w:szCs w:val="18"/>
              </w:rPr>
              <w:t>) - Permite conectar duas CM-550 sem fios; MÚLTIPLAS CONEXÕES (USB/SD/AUX/MIC) - Entradas para conectar Pen Drive, cartão de memória, MP3, MP4, microfone ou guitarra;</w:t>
            </w:r>
          </w:p>
          <w:p w14:paraId="408A70DF"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MÚLTIPLAS CONEXÕES (USB/SD/AUX/MIC/GUITAR) - Entradas para conectar Pen Drive, cartão de memória, MP3, MP4, microfone e guitarra</w:t>
            </w:r>
          </w:p>
          <w:p w14:paraId="1A190317"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BATERIA INTERNA RECARREGAVEL BIVOLT - Prático e portátil para levar pra onde quiser;</w:t>
            </w:r>
          </w:p>
          <w:p w14:paraId="4C98484B"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DISPLAY DIGITAL E RÁDIO FM - Sintonia digital com fácil visualização; FLASH LIGHT - Luzes coloridas que piscam e animam qualquer ambiente;</w:t>
            </w:r>
          </w:p>
          <w:p w14:paraId="091A5544" w14:textId="77777777" w:rsidR="00C37823" w:rsidRPr="00C37823" w:rsidRDefault="00C37823" w:rsidP="00C37823">
            <w:pPr>
              <w:spacing w:after="0" w:line="240" w:lineRule="auto"/>
              <w:jc w:val="both"/>
              <w:rPr>
                <w:rFonts w:cstheme="minorHAnsi"/>
                <w:color w:val="000000" w:themeColor="text1"/>
                <w:sz w:val="18"/>
                <w:szCs w:val="18"/>
                <w:shd w:val="clear" w:color="auto" w:fill="FFFFFF"/>
              </w:rPr>
            </w:pPr>
            <w:r w:rsidRPr="00C37823">
              <w:rPr>
                <w:rFonts w:cstheme="minorHAnsi"/>
                <w:color w:val="000000" w:themeColor="text1"/>
                <w:sz w:val="18"/>
                <w:szCs w:val="18"/>
                <w:shd w:val="clear" w:color="auto" w:fill="FFFFFF"/>
              </w:rPr>
              <w:t>40 x 42 x 68,5 cm; 11,43 quilogramas.</w:t>
            </w:r>
          </w:p>
          <w:p w14:paraId="5245DA62"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shd w:val="clear" w:color="auto" w:fill="FFFFFF"/>
              </w:rPr>
              <w:t>Com rodinhas e suporte para transporte.</w:t>
            </w:r>
          </w:p>
        </w:tc>
        <w:tc>
          <w:tcPr>
            <w:tcW w:w="580" w:type="dxa"/>
            <w:shd w:val="clear" w:color="000000" w:fill="FFFFFF"/>
            <w:vAlign w:val="center"/>
          </w:tcPr>
          <w:p w14:paraId="5CD7C2C8"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UND</w:t>
            </w:r>
          </w:p>
        </w:tc>
        <w:tc>
          <w:tcPr>
            <w:tcW w:w="880" w:type="dxa"/>
            <w:shd w:val="clear" w:color="auto" w:fill="auto"/>
            <w:noWrap/>
            <w:vAlign w:val="bottom"/>
          </w:tcPr>
          <w:p w14:paraId="5C58630C"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03</w:t>
            </w:r>
          </w:p>
          <w:p w14:paraId="45DCAEE2" w14:textId="77777777" w:rsidR="00C37823" w:rsidRPr="00C37823" w:rsidRDefault="00C37823" w:rsidP="00C37823">
            <w:pPr>
              <w:jc w:val="center"/>
              <w:rPr>
                <w:rFonts w:cstheme="minorHAnsi"/>
                <w:color w:val="000000" w:themeColor="text1"/>
                <w:sz w:val="18"/>
                <w:szCs w:val="18"/>
              </w:rPr>
            </w:pPr>
          </w:p>
          <w:p w14:paraId="3E2DE0AE" w14:textId="77777777" w:rsidR="00C37823" w:rsidRPr="00C37823" w:rsidRDefault="00C37823" w:rsidP="00C37823">
            <w:pPr>
              <w:jc w:val="center"/>
              <w:rPr>
                <w:rFonts w:cstheme="minorHAnsi"/>
                <w:color w:val="000000" w:themeColor="text1"/>
                <w:sz w:val="18"/>
                <w:szCs w:val="18"/>
              </w:rPr>
            </w:pPr>
          </w:p>
          <w:p w14:paraId="01113F1E" w14:textId="77777777" w:rsidR="00C37823" w:rsidRPr="00C37823" w:rsidRDefault="00C37823" w:rsidP="00C37823">
            <w:pPr>
              <w:jc w:val="center"/>
              <w:rPr>
                <w:rFonts w:cstheme="minorHAnsi"/>
                <w:color w:val="000000" w:themeColor="text1"/>
                <w:sz w:val="18"/>
                <w:szCs w:val="18"/>
              </w:rPr>
            </w:pPr>
          </w:p>
          <w:p w14:paraId="0DAF1574" w14:textId="77777777" w:rsidR="00C37823" w:rsidRPr="00C37823" w:rsidRDefault="00C37823" w:rsidP="00C37823">
            <w:pPr>
              <w:jc w:val="center"/>
              <w:rPr>
                <w:rFonts w:cstheme="minorHAnsi"/>
                <w:color w:val="000000" w:themeColor="text1"/>
                <w:sz w:val="18"/>
                <w:szCs w:val="18"/>
              </w:rPr>
            </w:pPr>
          </w:p>
          <w:p w14:paraId="10D6B56C" w14:textId="77777777" w:rsidR="00C37823" w:rsidRPr="00C37823" w:rsidRDefault="00C37823" w:rsidP="00C37823">
            <w:pPr>
              <w:jc w:val="center"/>
              <w:rPr>
                <w:rFonts w:cstheme="minorHAnsi"/>
                <w:color w:val="000000" w:themeColor="text1"/>
                <w:sz w:val="18"/>
                <w:szCs w:val="18"/>
              </w:rPr>
            </w:pPr>
          </w:p>
          <w:p w14:paraId="3FB7B7A9" w14:textId="77777777" w:rsidR="00C37823" w:rsidRPr="00C37823" w:rsidRDefault="00C37823" w:rsidP="00C37823">
            <w:pPr>
              <w:jc w:val="center"/>
              <w:rPr>
                <w:rFonts w:cstheme="minorHAnsi"/>
                <w:color w:val="000000" w:themeColor="text1"/>
                <w:sz w:val="18"/>
                <w:szCs w:val="18"/>
              </w:rPr>
            </w:pPr>
          </w:p>
          <w:p w14:paraId="060D98EA"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2FFB8D05" w14:textId="77777777" w:rsidTr="00FA77A8">
        <w:trPr>
          <w:trHeight w:val="360"/>
          <w:jc w:val="center"/>
        </w:trPr>
        <w:tc>
          <w:tcPr>
            <w:tcW w:w="570" w:type="dxa"/>
            <w:shd w:val="clear" w:color="000000" w:fill="FFFFFF"/>
            <w:vAlign w:val="center"/>
          </w:tcPr>
          <w:p w14:paraId="4547C947"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23</w:t>
            </w:r>
          </w:p>
        </w:tc>
        <w:tc>
          <w:tcPr>
            <w:tcW w:w="6938" w:type="dxa"/>
            <w:shd w:val="clear" w:color="000000" w:fill="FFFFFF"/>
            <w:noWrap/>
            <w:vAlign w:val="center"/>
          </w:tcPr>
          <w:p w14:paraId="6E018840"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b/>
                <w:bCs/>
                <w:caps/>
                <w:color w:val="000000" w:themeColor="text1"/>
                <w:sz w:val="18"/>
                <w:szCs w:val="18"/>
              </w:rPr>
              <w:t xml:space="preserve">Caixa de som </w:t>
            </w:r>
            <w:proofErr w:type="gramStart"/>
            <w:r w:rsidRPr="00C37823">
              <w:rPr>
                <w:rFonts w:cstheme="minorHAnsi"/>
                <w:b/>
                <w:bCs/>
                <w:caps/>
                <w:color w:val="000000" w:themeColor="text1"/>
                <w:sz w:val="18"/>
                <w:szCs w:val="18"/>
              </w:rPr>
              <w:t>Ativa :</w:t>
            </w:r>
            <w:proofErr w:type="gramEnd"/>
            <w:r w:rsidRPr="00C37823">
              <w:rPr>
                <w:rFonts w:cstheme="minorHAnsi"/>
                <w:b/>
                <w:bCs/>
                <w:caps/>
                <w:color w:val="000000" w:themeColor="text1"/>
                <w:sz w:val="18"/>
                <w:szCs w:val="18"/>
              </w:rPr>
              <w:t xml:space="preserve"> </w:t>
            </w:r>
            <w:r w:rsidRPr="00C37823">
              <w:rPr>
                <w:rFonts w:cstheme="minorHAnsi"/>
                <w:color w:val="000000" w:themeColor="text1"/>
                <w:sz w:val="18"/>
                <w:szCs w:val="18"/>
              </w:rPr>
              <w:t xml:space="preserve">Modelo : OPB 915 BT / Potência de saída </w:t>
            </w:r>
            <w:proofErr w:type="spellStart"/>
            <w:r w:rsidRPr="00C37823">
              <w:rPr>
                <w:rFonts w:cstheme="minorHAnsi"/>
                <w:color w:val="000000" w:themeColor="text1"/>
                <w:sz w:val="18"/>
                <w:szCs w:val="18"/>
              </w:rPr>
              <w:t>Minima</w:t>
            </w:r>
            <w:proofErr w:type="spellEnd"/>
            <w:r w:rsidRPr="00C37823">
              <w:rPr>
                <w:rFonts w:cstheme="minorHAnsi"/>
                <w:color w:val="000000" w:themeColor="text1"/>
                <w:sz w:val="18"/>
                <w:szCs w:val="18"/>
              </w:rPr>
              <w:t xml:space="preserve"> (RMS) 180 W / Tipos de alto-</w:t>
            </w:r>
            <w:proofErr w:type="spellStart"/>
            <w:r w:rsidRPr="00C37823">
              <w:rPr>
                <w:rFonts w:cstheme="minorHAnsi"/>
                <w:color w:val="000000" w:themeColor="text1"/>
                <w:sz w:val="18"/>
                <w:szCs w:val="18"/>
              </w:rPr>
              <w:t>falanteTweeter</w:t>
            </w:r>
            <w:proofErr w:type="spellEnd"/>
            <w:r w:rsidRPr="00C37823">
              <w:rPr>
                <w:rFonts w:cstheme="minorHAnsi"/>
                <w:color w:val="000000" w:themeColor="text1"/>
                <w:sz w:val="18"/>
                <w:szCs w:val="18"/>
              </w:rPr>
              <w:t xml:space="preserve">, </w:t>
            </w:r>
            <w:proofErr w:type="spellStart"/>
            <w:r w:rsidRPr="00C37823">
              <w:rPr>
                <w:rFonts w:cstheme="minorHAnsi"/>
                <w:color w:val="000000" w:themeColor="text1"/>
                <w:sz w:val="18"/>
                <w:szCs w:val="18"/>
              </w:rPr>
              <w:t>Woofer</w:t>
            </w:r>
            <w:proofErr w:type="spellEnd"/>
            <w:r w:rsidRPr="00C37823">
              <w:rPr>
                <w:rFonts w:cstheme="minorHAnsi"/>
                <w:color w:val="000000" w:themeColor="text1"/>
                <w:sz w:val="18"/>
                <w:szCs w:val="18"/>
              </w:rPr>
              <w:t xml:space="preserve"> / Inclui controle remoto: Sim / Com Bluetooth: Sim / Largura x Profundidade x Altura / 43 cm x 35 cm x 69 cm</w:t>
            </w:r>
          </w:p>
          <w:p w14:paraId="4BD4E8D3" w14:textId="77777777" w:rsidR="00C37823" w:rsidRPr="00C37823" w:rsidRDefault="00C37823" w:rsidP="00C37823">
            <w:pPr>
              <w:spacing w:after="0" w:line="240" w:lineRule="auto"/>
              <w:rPr>
                <w:rFonts w:cstheme="minorHAnsi"/>
                <w:color w:val="000000" w:themeColor="text1"/>
                <w:sz w:val="18"/>
                <w:szCs w:val="18"/>
              </w:rPr>
            </w:pPr>
          </w:p>
        </w:tc>
        <w:tc>
          <w:tcPr>
            <w:tcW w:w="580" w:type="dxa"/>
            <w:shd w:val="clear" w:color="000000" w:fill="FFFFFF"/>
            <w:vAlign w:val="center"/>
          </w:tcPr>
          <w:p w14:paraId="41F4BDF2"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UND</w:t>
            </w:r>
          </w:p>
        </w:tc>
        <w:tc>
          <w:tcPr>
            <w:tcW w:w="880" w:type="dxa"/>
            <w:shd w:val="clear" w:color="auto" w:fill="auto"/>
            <w:noWrap/>
            <w:vAlign w:val="bottom"/>
          </w:tcPr>
          <w:p w14:paraId="760EC72A" w14:textId="36189791"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03</w:t>
            </w:r>
          </w:p>
        </w:tc>
      </w:tr>
      <w:tr w:rsidR="00C37823" w:rsidRPr="00C37823" w14:paraId="27CD5F44" w14:textId="77777777" w:rsidTr="00FA77A8">
        <w:trPr>
          <w:trHeight w:val="360"/>
          <w:jc w:val="center"/>
        </w:trPr>
        <w:tc>
          <w:tcPr>
            <w:tcW w:w="570" w:type="dxa"/>
            <w:shd w:val="clear" w:color="000000" w:fill="FFFFFF"/>
            <w:vAlign w:val="center"/>
          </w:tcPr>
          <w:p w14:paraId="605DCEE8"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24</w:t>
            </w:r>
          </w:p>
        </w:tc>
        <w:tc>
          <w:tcPr>
            <w:tcW w:w="6938" w:type="dxa"/>
            <w:shd w:val="clear" w:color="000000" w:fill="FFFFFF"/>
            <w:noWrap/>
            <w:vAlign w:val="center"/>
          </w:tcPr>
          <w:p w14:paraId="09D78F2C" w14:textId="77777777" w:rsidR="00C37823" w:rsidRPr="00C37823" w:rsidRDefault="00C37823" w:rsidP="00C37823">
            <w:pPr>
              <w:spacing w:after="0" w:line="240" w:lineRule="auto"/>
              <w:rPr>
                <w:rFonts w:cstheme="minorHAnsi"/>
                <w:b/>
                <w:bCs/>
                <w:caps/>
                <w:color w:val="000000" w:themeColor="text1"/>
                <w:sz w:val="18"/>
                <w:szCs w:val="18"/>
              </w:rPr>
            </w:pPr>
            <w:r w:rsidRPr="00C37823">
              <w:rPr>
                <w:rFonts w:cstheme="minorHAnsi"/>
                <w:b/>
                <w:bCs/>
                <w:caps/>
                <w:color w:val="000000" w:themeColor="text1"/>
                <w:sz w:val="18"/>
                <w:szCs w:val="18"/>
              </w:rPr>
              <w:t xml:space="preserve">Caixa de Som Portatil: </w:t>
            </w:r>
          </w:p>
          <w:p w14:paraId="2D9C4C40"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Tipo de amplificação do alto-falante: ‎Ativo</w:t>
            </w:r>
          </w:p>
          <w:p w14:paraId="6025EEBE"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Conectividade do alto-falante: ‎Sem fio</w:t>
            </w:r>
          </w:p>
          <w:p w14:paraId="2A44D168"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 xml:space="preserve">Potência </w:t>
            </w:r>
            <w:proofErr w:type="spellStart"/>
            <w:r w:rsidRPr="00C37823">
              <w:rPr>
                <w:rFonts w:cstheme="minorHAnsi"/>
                <w:color w:val="000000" w:themeColor="text1"/>
                <w:sz w:val="18"/>
                <w:szCs w:val="18"/>
              </w:rPr>
              <w:t>Minima</w:t>
            </w:r>
            <w:proofErr w:type="spellEnd"/>
            <w:r w:rsidRPr="00C37823">
              <w:rPr>
                <w:rFonts w:cstheme="minorHAnsi"/>
                <w:color w:val="000000" w:themeColor="text1"/>
                <w:sz w:val="18"/>
                <w:szCs w:val="18"/>
              </w:rPr>
              <w:t xml:space="preserve"> em watts: ‎200 watts</w:t>
            </w:r>
          </w:p>
          <w:p w14:paraId="2D224937"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Tipo de fonte de energia: ‎Fio elétrico</w:t>
            </w:r>
          </w:p>
          <w:p w14:paraId="175F92EF"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Duração média da bateria: ‎30 Horas</w:t>
            </w:r>
          </w:p>
          <w:p w14:paraId="48948708"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Baterias inclusas: ‎Sim</w:t>
            </w:r>
          </w:p>
          <w:p w14:paraId="050D1E31"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Funciona com baterias: ‎Sim</w:t>
            </w:r>
          </w:p>
          <w:p w14:paraId="634C00EF"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Capacidade da pilha ou bateria</w:t>
            </w:r>
            <w:r w:rsidRPr="00C37823">
              <w:rPr>
                <w:rFonts w:cstheme="minorHAnsi"/>
                <w:color w:val="000000" w:themeColor="text1"/>
                <w:sz w:val="18"/>
                <w:szCs w:val="18"/>
              </w:rPr>
              <w:tab/>
              <w:t>‎10400</w:t>
            </w:r>
          </w:p>
          <w:p w14:paraId="75CCC76F"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Composição da pilha ou bateria</w:t>
            </w:r>
            <w:r w:rsidRPr="00C37823">
              <w:rPr>
                <w:rFonts w:cstheme="minorHAnsi"/>
                <w:color w:val="000000" w:themeColor="text1"/>
                <w:sz w:val="18"/>
                <w:szCs w:val="18"/>
              </w:rPr>
              <w:tab/>
              <w:t>‎Lítio</w:t>
            </w:r>
          </w:p>
          <w:p w14:paraId="4C0BDBC5"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Tipo de material</w:t>
            </w:r>
            <w:r w:rsidRPr="00C37823">
              <w:rPr>
                <w:rFonts w:cstheme="minorHAnsi"/>
                <w:color w:val="000000" w:themeColor="text1"/>
                <w:sz w:val="18"/>
                <w:szCs w:val="18"/>
              </w:rPr>
              <w:tab/>
              <w:t>‎PP</w:t>
            </w:r>
          </w:p>
          <w:p w14:paraId="7DFAE483"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Tipo de suporte ou fixação: ‎Suporte de mesa</w:t>
            </w:r>
          </w:p>
          <w:p w14:paraId="1D1D6E87"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 xml:space="preserve">Bateria recarregável: </w:t>
            </w:r>
            <w:r w:rsidRPr="00C37823">
              <w:rPr>
                <w:rFonts w:cstheme="minorHAnsi"/>
                <w:color w:val="000000" w:themeColor="text1"/>
                <w:sz w:val="18"/>
                <w:szCs w:val="18"/>
              </w:rPr>
              <w:tab/>
              <w:t>‎Sim</w:t>
            </w:r>
          </w:p>
          <w:p w14:paraId="0D25EB1E"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Bluetooth: ‎Sim</w:t>
            </w:r>
          </w:p>
          <w:p w14:paraId="02B9889D"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Garantia do fabricante</w:t>
            </w:r>
            <w:r w:rsidRPr="00C37823">
              <w:rPr>
                <w:rFonts w:cstheme="minorHAnsi"/>
                <w:color w:val="000000" w:themeColor="text1"/>
                <w:sz w:val="18"/>
                <w:szCs w:val="18"/>
              </w:rPr>
              <w:tab/>
              <w:t>‎12 Meses</w:t>
            </w:r>
          </w:p>
          <w:p w14:paraId="22BA90AE"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Peso do produto</w:t>
            </w:r>
            <w:r w:rsidRPr="00C37823">
              <w:rPr>
                <w:rFonts w:cstheme="minorHAnsi"/>
                <w:color w:val="000000" w:themeColor="text1"/>
                <w:sz w:val="18"/>
                <w:szCs w:val="18"/>
              </w:rPr>
              <w:tab/>
              <w:t xml:space="preserve">‎7,44 </w:t>
            </w:r>
            <w:proofErr w:type="spellStart"/>
            <w:r w:rsidRPr="00C37823">
              <w:rPr>
                <w:rFonts w:cstheme="minorHAnsi"/>
                <w:color w:val="000000" w:themeColor="text1"/>
                <w:sz w:val="18"/>
                <w:szCs w:val="18"/>
              </w:rPr>
              <w:t>Kilograms</w:t>
            </w:r>
            <w:proofErr w:type="spellEnd"/>
          </w:p>
          <w:p w14:paraId="6A4D2C0B"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Número do modelo</w:t>
            </w:r>
            <w:r w:rsidRPr="00C37823">
              <w:rPr>
                <w:rFonts w:cstheme="minorHAnsi"/>
                <w:color w:val="000000" w:themeColor="text1"/>
                <w:sz w:val="18"/>
                <w:szCs w:val="18"/>
              </w:rPr>
              <w:tab/>
              <w:t>‎AWS-BBS-01B</w:t>
            </w:r>
          </w:p>
          <w:p w14:paraId="2D9F81C2" w14:textId="77777777" w:rsidR="00C37823" w:rsidRPr="00C37823" w:rsidRDefault="00C37823" w:rsidP="00C37823">
            <w:pPr>
              <w:spacing w:after="0" w:line="240" w:lineRule="auto"/>
              <w:jc w:val="both"/>
              <w:rPr>
                <w:rFonts w:cstheme="minorHAnsi"/>
                <w:color w:val="000000" w:themeColor="text1"/>
                <w:sz w:val="18"/>
                <w:szCs w:val="18"/>
              </w:rPr>
            </w:pPr>
            <w:r w:rsidRPr="00C37823">
              <w:rPr>
                <w:rFonts w:cstheme="minorHAnsi"/>
                <w:color w:val="000000" w:themeColor="text1"/>
                <w:sz w:val="18"/>
                <w:szCs w:val="18"/>
              </w:rPr>
              <w:t>Dimensões do produto: ‎21,1 x 48,4 x 26,1 cm; 7,44 quilogramas</w:t>
            </w:r>
          </w:p>
        </w:tc>
        <w:tc>
          <w:tcPr>
            <w:tcW w:w="580" w:type="dxa"/>
            <w:shd w:val="clear" w:color="000000" w:fill="FFFFFF"/>
            <w:vAlign w:val="center"/>
          </w:tcPr>
          <w:p w14:paraId="5B41A832"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UND</w:t>
            </w:r>
          </w:p>
        </w:tc>
        <w:tc>
          <w:tcPr>
            <w:tcW w:w="880" w:type="dxa"/>
            <w:shd w:val="clear" w:color="auto" w:fill="auto"/>
            <w:noWrap/>
            <w:vAlign w:val="bottom"/>
          </w:tcPr>
          <w:p w14:paraId="00DE7344"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02</w:t>
            </w:r>
          </w:p>
          <w:p w14:paraId="70F896CC" w14:textId="77777777" w:rsidR="00C37823" w:rsidRPr="00C37823" w:rsidRDefault="00C37823" w:rsidP="00C37823">
            <w:pPr>
              <w:jc w:val="center"/>
              <w:rPr>
                <w:rFonts w:cstheme="minorHAnsi"/>
                <w:color w:val="000000" w:themeColor="text1"/>
                <w:sz w:val="18"/>
                <w:szCs w:val="18"/>
              </w:rPr>
            </w:pPr>
          </w:p>
          <w:p w14:paraId="0BBDF890" w14:textId="77777777" w:rsidR="00C37823" w:rsidRPr="00C37823" w:rsidRDefault="00C37823" w:rsidP="00C37823">
            <w:pPr>
              <w:jc w:val="center"/>
              <w:rPr>
                <w:rFonts w:cstheme="minorHAnsi"/>
                <w:color w:val="000000" w:themeColor="text1"/>
                <w:sz w:val="18"/>
                <w:szCs w:val="18"/>
              </w:rPr>
            </w:pPr>
          </w:p>
          <w:p w14:paraId="11F57346" w14:textId="77777777" w:rsidR="00C37823" w:rsidRPr="00C37823" w:rsidRDefault="00C37823" w:rsidP="00C37823">
            <w:pPr>
              <w:jc w:val="center"/>
              <w:rPr>
                <w:rFonts w:cstheme="minorHAnsi"/>
                <w:color w:val="000000" w:themeColor="text1"/>
                <w:sz w:val="18"/>
                <w:szCs w:val="18"/>
              </w:rPr>
            </w:pPr>
          </w:p>
          <w:p w14:paraId="1053F86F" w14:textId="77777777" w:rsidR="00C37823" w:rsidRPr="00C37823" w:rsidRDefault="00C37823" w:rsidP="00C37823">
            <w:pPr>
              <w:jc w:val="center"/>
              <w:rPr>
                <w:rFonts w:cstheme="minorHAnsi"/>
                <w:color w:val="000000" w:themeColor="text1"/>
                <w:sz w:val="18"/>
                <w:szCs w:val="18"/>
              </w:rPr>
            </w:pPr>
          </w:p>
          <w:p w14:paraId="006E700D" w14:textId="77777777" w:rsidR="00C37823" w:rsidRPr="00C37823" w:rsidRDefault="00C37823" w:rsidP="00C37823">
            <w:pPr>
              <w:spacing w:after="0" w:line="240" w:lineRule="auto"/>
              <w:jc w:val="center"/>
              <w:rPr>
                <w:rFonts w:cstheme="minorHAnsi"/>
                <w:color w:val="000000" w:themeColor="text1"/>
                <w:sz w:val="18"/>
                <w:szCs w:val="18"/>
              </w:rPr>
            </w:pPr>
          </w:p>
        </w:tc>
      </w:tr>
      <w:tr w:rsidR="00C37823" w:rsidRPr="00C37823" w14:paraId="5C0EE5A8" w14:textId="77777777" w:rsidTr="00FA77A8">
        <w:trPr>
          <w:trHeight w:val="1742"/>
          <w:jc w:val="center"/>
        </w:trPr>
        <w:tc>
          <w:tcPr>
            <w:tcW w:w="570" w:type="dxa"/>
            <w:shd w:val="clear" w:color="000000" w:fill="FFFFFF"/>
            <w:vAlign w:val="center"/>
          </w:tcPr>
          <w:p w14:paraId="0CCC848E"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26</w:t>
            </w:r>
          </w:p>
        </w:tc>
        <w:tc>
          <w:tcPr>
            <w:tcW w:w="6938" w:type="dxa"/>
            <w:shd w:val="clear" w:color="000000" w:fill="FFFFFF"/>
            <w:noWrap/>
            <w:vAlign w:val="center"/>
          </w:tcPr>
          <w:p w14:paraId="1D05FA31" w14:textId="77777777" w:rsidR="00C37823" w:rsidRPr="00C37823" w:rsidRDefault="00C37823" w:rsidP="00C37823">
            <w:pPr>
              <w:spacing w:after="0" w:line="240" w:lineRule="auto"/>
              <w:rPr>
                <w:rFonts w:cstheme="minorHAnsi"/>
                <w:b/>
                <w:bCs/>
                <w:caps/>
                <w:color w:val="000000" w:themeColor="text1"/>
                <w:sz w:val="18"/>
                <w:szCs w:val="18"/>
              </w:rPr>
            </w:pPr>
            <w:r w:rsidRPr="00C37823">
              <w:rPr>
                <w:rFonts w:cstheme="minorHAnsi"/>
                <w:b/>
                <w:bCs/>
                <w:caps/>
                <w:color w:val="000000" w:themeColor="text1"/>
                <w:sz w:val="18"/>
                <w:szCs w:val="18"/>
              </w:rPr>
              <w:t xml:space="preserve">Microfone de Mão Duplo Sem Fio </w:t>
            </w:r>
          </w:p>
          <w:p w14:paraId="095BE748"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Dinâmico</w:t>
            </w:r>
          </w:p>
          <w:p w14:paraId="25C47D34"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 xml:space="preserve">Modelo: K-502M </w:t>
            </w:r>
          </w:p>
          <w:p w14:paraId="7E03ED05"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Formatos de microfone: De mão</w:t>
            </w:r>
          </w:p>
          <w:p w14:paraId="77A8D90E"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Tipos de microfone: Dinâmico</w:t>
            </w:r>
          </w:p>
          <w:p w14:paraId="239BD677"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Padrões polares: Cardioide</w:t>
            </w:r>
          </w:p>
          <w:p w14:paraId="2C7F47C2"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Quantidade de microfones: 2</w:t>
            </w:r>
          </w:p>
          <w:p w14:paraId="29F09D9E"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Com luz indicadora de funcionamento: Sim</w:t>
            </w:r>
          </w:p>
          <w:p w14:paraId="0EDB7C76"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Tipos de conexões: Sem fio</w:t>
            </w:r>
          </w:p>
          <w:p w14:paraId="154267FA"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Frequência mínima - Frequência máxima80 Hz - 18000 Hz</w:t>
            </w:r>
          </w:p>
          <w:p w14:paraId="2F9BA2A2" w14:textId="77777777" w:rsidR="00C37823" w:rsidRPr="00C37823" w:rsidRDefault="00C37823" w:rsidP="00C37823">
            <w:pPr>
              <w:spacing w:after="0" w:line="240" w:lineRule="auto"/>
              <w:rPr>
                <w:rFonts w:cstheme="minorHAnsi"/>
                <w:color w:val="000000" w:themeColor="text1"/>
                <w:sz w:val="18"/>
                <w:szCs w:val="18"/>
              </w:rPr>
            </w:pPr>
            <w:r w:rsidRPr="00C37823">
              <w:rPr>
                <w:rFonts w:cstheme="minorHAnsi"/>
                <w:color w:val="000000" w:themeColor="text1"/>
                <w:sz w:val="18"/>
                <w:szCs w:val="18"/>
              </w:rPr>
              <w:t xml:space="preserve">Conector/es de saída: </w:t>
            </w:r>
            <w:proofErr w:type="spellStart"/>
            <w:r w:rsidRPr="00C37823">
              <w:rPr>
                <w:rFonts w:cstheme="minorHAnsi"/>
                <w:color w:val="000000" w:themeColor="text1"/>
                <w:sz w:val="18"/>
                <w:szCs w:val="18"/>
              </w:rPr>
              <w:t>xlr</w:t>
            </w:r>
            <w:proofErr w:type="spellEnd"/>
          </w:p>
        </w:tc>
        <w:tc>
          <w:tcPr>
            <w:tcW w:w="580" w:type="dxa"/>
            <w:shd w:val="clear" w:color="000000" w:fill="FFFFFF"/>
            <w:vAlign w:val="center"/>
          </w:tcPr>
          <w:p w14:paraId="00BAFF44" w14:textId="77777777" w:rsidR="00C37823" w:rsidRPr="00C37823" w:rsidRDefault="00C37823" w:rsidP="00C37823">
            <w:pPr>
              <w:spacing w:after="0" w:line="240" w:lineRule="auto"/>
              <w:jc w:val="center"/>
              <w:rPr>
                <w:rFonts w:cstheme="minorHAnsi"/>
                <w:color w:val="000000" w:themeColor="text1"/>
                <w:sz w:val="18"/>
                <w:szCs w:val="18"/>
              </w:rPr>
            </w:pPr>
            <w:r w:rsidRPr="00C37823">
              <w:rPr>
                <w:rFonts w:cstheme="minorHAnsi"/>
                <w:color w:val="000000" w:themeColor="text1"/>
                <w:sz w:val="18"/>
                <w:szCs w:val="18"/>
              </w:rPr>
              <w:t>UND</w:t>
            </w:r>
          </w:p>
        </w:tc>
        <w:tc>
          <w:tcPr>
            <w:tcW w:w="880" w:type="dxa"/>
            <w:shd w:val="clear" w:color="auto" w:fill="auto"/>
            <w:noWrap/>
            <w:vAlign w:val="bottom"/>
          </w:tcPr>
          <w:p w14:paraId="20DF8216" w14:textId="77777777" w:rsidR="00C37823" w:rsidRPr="00C37823" w:rsidRDefault="00C37823" w:rsidP="00C37823">
            <w:pPr>
              <w:jc w:val="center"/>
              <w:rPr>
                <w:rFonts w:cstheme="minorHAnsi"/>
                <w:color w:val="000000" w:themeColor="text1"/>
                <w:sz w:val="18"/>
                <w:szCs w:val="18"/>
              </w:rPr>
            </w:pPr>
          </w:p>
          <w:p w14:paraId="398E4A2E" w14:textId="77777777" w:rsidR="00C37823" w:rsidRPr="00C37823" w:rsidRDefault="00C37823" w:rsidP="00C37823">
            <w:pPr>
              <w:jc w:val="center"/>
              <w:rPr>
                <w:rFonts w:cstheme="minorHAnsi"/>
                <w:color w:val="000000" w:themeColor="text1"/>
                <w:sz w:val="18"/>
                <w:szCs w:val="18"/>
              </w:rPr>
            </w:pPr>
          </w:p>
          <w:p w14:paraId="22C090EE" w14:textId="77777777" w:rsidR="00C37823" w:rsidRPr="00C37823" w:rsidRDefault="00C37823" w:rsidP="00C37823">
            <w:pPr>
              <w:jc w:val="center"/>
              <w:rPr>
                <w:rFonts w:cstheme="minorHAnsi"/>
                <w:color w:val="000000" w:themeColor="text1"/>
                <w:sz w:val="18"/>
                <w:szCs w:val="18"/>
              </w:rPr>
            </w:pPr>
          </w:p>
          <w:p w14:paraId="5084BDE5" w14:textId="77777777" w:rsidR="00C37823" w:rsidRPr="00C37823" w:rsidRDefault="00C37823" w:rsidP="00C37823">
            <w:pPr>
              <w:jc w:val="center"/>
              <w:rPr>
                <w:rFonts w:cstheme="minorHAnsi"/>
                <w:color w:val="000000" w:themeColor="text1"/>
                <w:sz w:val="18"/>
                <w:szCs w:val="18"/>
              </w:rPr>
            </w:pPr>
            <w:r w:rsidRPr="00C37823">
              <w:rPr>
                <w:rFonts w:cstheme="minorHAnsi"/>
                <w:color w:val="000000" w:themeColor="text1"/>
                <w:sz w:val="18"/>
                <w:szCs w:val="18"/>
              </w:rPr>
              <w:t>03</w:t>
            </w:r>
          </w:p>
          <w:p w14:paraId="7875113A" w14:textId="77777777" w:rsidR="00C37823" w:rsidRPr="00C37823" w:rsidRDefault="00C37823" w:rsidP="00C37823">
            <w:pPr>
              <w:jc w:val="center"/>
              <w:rPr>
                <w:rFonts w:cstheme="minorHAnsi"/>
                <w:color w:val="000000" w:themeColor="text1"/>
                <w:sz w:val="18"/>
                <w:szCs w:val="18"/>
              </w:rPr>
            </w:pPr>
          </w:p>
          <w:p w14:paraId="3E22E744" w14:textId="77777777" w:rsidR="00C37823" w:rsidRPr="00C37823" w:rsidRDefault="00C37823" w:rsidP="00C37823">
            <w:pPr>
              <w:spacing w:after="0" w:line="240" w:lineRule="auto"/>
              <w:jc w:val="center"/>
              <w:rPr>
                <w:rFonts w:cstheme="minorHAnsi"/>
                <w:color w:val="000000" w:themeColor="text1"/>
                <w:sz w:val="18"/>
                <w:szCs w:val="18"/>
              </w:rPr>
            </w:pPr>
          </w:p>
        </w:tc>
      </w:tr>
      <w:tr w:rsidR="00AB7739" w:rsidRPr="00C37823" w14:paraId="70BF1BCC" w14:textId="77777777" w:rsidTr="00FA77A8">
        <w:trPr>
          <w:trHeight w:val="785"/>
          <w:jc w:val="center"/>
        </w:trPr>
        <w:tc>
          <w:tcPr>
            <w:tcW w:w="570" w:type="dxa"/>
            <w:shd w:val="clear" w:color="000000" w:fill="FFFFFF"/>
            <w:vAlign w:val="center"/>
          </w:tcPr>
          <w:p w14:paraId="37830E83" w14:textId="30C28C32" w:rsidR="00AB7739" w:rsidRPr="00C37823" w:rsidRDefault="00AB7739" w:rsidP="00C37823">
            <w:pPr>
              <w:spacing w:after="0" w:line="240" w:lineRule="auto"/>
              <w:jc w:val="center"/>
              <w:rPr>
                <w:rFonts w:cstheme="minorHAnsi"/>
                <w:color w:val="000000" w:themeColor="text1"/>
                <w:sz w:val="18"/>
                <w:szCs w:val="18"/>
              </w:rPr>
            </w:pPr>
            <w:r>
              <w:rPr>
                <w:rFonts w:cstheme="minorHAnsi"/>
                <w:color w:val="000000" w:themeColor="text1"/>
                <w:sz w:val="18"/>
                <w:szCs w:val="18"/>
              </w:rPr>
              <w:t>27</w:t>
            </w:r>
          </w:p>
        </w:tc>
        <w:tc>
          <w:tcPr>
            <w:tcW w:w="6938" w:type="dxa"/>
            <w:shd w:val="clear" w:color="000000" w:fill="FFFFFF"/>
            <w:noWrap/>
            <w:vAlign w:val="center"/>
          </w:tcPr>
          <w:p w14:paraId="39D07D20" w14:textId="38A9902D" w:rsidR="00AB7739" w:rsidRPr="00C37823" w:rsidRDefault="00AB7739" w:rsidP="00C37823">
            <w:pPr>
              <w:spacing w:after="0" w:line="240" w:lineRule="auto"/>
              <w:rPr>
                <w:rFonts w:cstheme="minorHAnsi"/>
                <w:b/>
                <w:bCs/>
                <w:caps/>
                <w:color w:val="000000" w:themeColor="text1"/>
                <w:sz w:val="18"/>
                <w:szCs w:val="18"/>
              </w:rPr>
            </w:pPr>
            <w:r w:rsidRPr="00AB7739">
              <w:rPr>
                <w:rFonts w:ascii="Roboto" w:hAnsi="Roboto"/>
                <w:sz w:val="21"/>
                <w:szCs w:val="21"/>
                <w:shd w:val="clear" w:color="auto" w:fill="FFFFFF"/>
              </w:rPr>
              <w:t>Concentrador estacionário domiciliar com fluxo de oxigênio a 5l/min, sistema OPI com indicação de pureza, baixo consumo de energia, alarme e suporte universal de umidificador</w:t>
            </w:r>
          </w:p>
        </w:tc>
        <w:tc>
          <w:tcPr>
            <w:tcW w:w="580" w:type="dxa"/>
            <w:shd w:val="clear" w:color="000000" w:fill="FFFFFF"/>
            <w:vAlign w:val="center"/>
          </w:tcPr>
          <w:p w14:paraId="0E5CFDAF" w14:textId="4A8981FB" w:rsidR="00AB7739" w:rsidRPr="00C37823" w:rsidRDefault="00AB7739" w:rsidP="00C37823">
            <w:pPr>
              <w:spacing w:after="0" w:line="240" w:lineRule="auto"/>
              <w:jc w:val="center"/>
              <w:rPr>
                <w:rFonts w:cstheme="minorHAnsi"/>
                <w:color w:val="000000" w:themeColor="text1"/>
                <w:sz w:val="18"/>
                <w:szCs w:val="18"/>
              </w:rPr>
            </w:pPr>
            <w:proofErr w:type="spellStart"/>
            <w:r>
              <w:rPr>
                <w:rFonts w:cstheme="minorHAnsi"/>
                <w:color w:val="000000" w:themeColor="text1"/>
                <w:sz w:val="18"/>
                <w:szCs w:val="18"/>
              </w:rPr>
              <w:t>Unid</w:t>
            </w:r>
            <w:proofErr w:type="spellEnd"/>
          </w:p>
        </w:tc>
        <w:tc>
          <w:tcPr>
            <w:tcW w:w="880" w:type="dxa"/>
            <w:shd w:val="clear" w:color="auto" w:fill="auto"/>
            <w:noWrap/>
            <w:vAlign w:val="bottom"/>
          </w:tcPr>
          <w:p w14:paraId="25E23388" w14:textId="383FB50D" w:rsidR="00AB7739" w:rsidRDefault="00CE42B4" w:rsidP="00C37823">
            <w:pPr>
              <w:jc w:val="center"/>
              <w:rPr>
                <w:rFonts w:cstheme="minorHAnsi"/>
                <w:color w:val="000000" w:themeColor="text1"/>
                <w:sz w:val="18"/>
                <w:szCs w:val="18"/>
              </w:rPr>
            </w:pPr>
            <w:r>
              <w:rPr>
                <w:rFonts w:cstheme="minorHAnsi"/>
                <w:color w:val="000000" w:themeColor="text1"/>
                <w:sz w:val="18"/>
                <w:szCs w:val="18"/>
              </w:rPr>
              <w:t>0</w:t>
            </w:r>
            <w:r w:rsidR="00E33133">
              <w:rPr>
                <w:rFonts w:cstheme="minorHAnsi"/>
                <w:color w:val="000000" w:themeColor="text1"/>
                <w:sz w:val="18"/>
                <w:szCs w:val="18"/>
              </w:rPr>
              <w:t>3</w:t>
            </w:r>
          </w:p>
          <w:p w14:paraId="207CD9E0" w14:textId="3AA68331" w:rsidR="00CE42B4" w:rsidRPr="00C37823" w:rsidRDefault="00CE42B4" w:rsidP="00CE42B4">
            <w:pPr>
              <w:rPr>
                <w:rFonts w:cstheme="minorHAnsi"/>
                <w:color w:val="000000" w:themeColor="text1"/>
                <w:sz w:val="18"/>
                <w:szCs w:val="18"/>
              </w:rPr>
            </w:pPr>
          </w:p>
        </w:tc>
      </w:tr>
    </w:tbl>
    <w:p w14:paraId="0053F28F" w14:textId="77777777" w:rsidR="003B1CAA" w:rsidRDefault="003B1CAA" w:rsidP="003B1CAA">
      <w:pPr>
        <w:spacing w:after="0" w:line="360" w:lineRule="auto"/>
        <w:jc w:val="both"/>
        <w:rPr>
          <w:rFonts w:ascii="Arial" w:hAnsi="Arial" w:cs="Arial"/>
          <w:sz w:val="24"/>
          <w:szCs w:val="24"/>
        </w:rPr>
      </w:pPr>
    </w:p>
    <w:p w14:paraId="2346217C" w14:textId="77777777" w:rsidR="004A6726" w:rsidRPr="005F14DA" w:rsidRDefault="004A6726" w:rsidP="004A6726">
      <w:pPr>
        <w:tabs>
          <w:tab w:val="left" w:pos="2268"/>
        </w:tabs>
        <w:spacing w:after="0" w:line="360" w:lineRule="auto"/>
        <w:jc w:val="both"/>
        <w:rPr>
          <w:rFonts w:ascii="Arial" w:hAnsi="Arial" w:cs="Arial"/>
          <w:b/>
          <w:caps/>
          <w:sz w:val="24"/>
          <w:szCs w:val="24"/>
        </w:rPr>
      </w:pPr>
      <w:r w:rsidRPr="005F14DA">
        <w:rPr>
          <w:rFonts w:ascii="Arial" w:hAnsi="Arial" w:cs="Arial"/>
          <w:b/>
          <w:caps/>
          <w:sz w:val="24"/>
          <w:szCs w:val="24"/>
        </w:rPr>
        <w:t>2. Da fundamentação da contratação administrativa</w:t>
      </w:r>
    </w:p>
    <w:p w14:paraId="547F4DEA" w14:textId="77777777" w:rsidR="004A6726" w:rsidRPr="005F14DA" w:rsidRDefault="004A6726" w:rsidP="004A6726">
      <w:pPr>
        <w:tabs>
          <w:tab w:val="left" w:pos="2268"/>
        </w:tabs>
        <w:spacing w:after="0" w:line="360" w:lineRule="auto"/>
        <w:jc w:val="both"/>
        <w:rPr>
          <w:rFonts w:ascii="Arial" w:hAnsi="Arial" w:cs="Arial"/>
          <w:sz w:val="24"/>
          <w:szCs w:val="24"/>
        </w:rPr>
      </w:pPr>
      <w:r w:rsidRPr="00C63210">
        <w:rPr>
          <w:rFonts w:ascii="Arial" w:hAnsi="Arial" w:cs="Arial"/>
          <w:b/>
          <w:bCs/>
          <w:sz w:val="24"/>
          <w:szCs w:val="24"/>
        </w:rPr>
        <w:t>2.1.</w:t>
      </w:r>
      <w:r w:rsidRPr="005F14DA">
        <w:rPr>
          <w:rFonts w:ascii="Arial" w:hAnsi="Arial" w:cs="Arial"/>
          <w:sz w:val="24"/>
          <w:szCs w:val="24"/>
        </w:rPr>
        <w:t xml:space="preserve"> A fundamentação da contratação administrativa como um todo está no Estudo Técnico Preliminar – ETP – (§ 1º do art. 18 da Lei nº. 14.133/2021).</w:t>
      </w:r>
    </w:p>
    <w:p w14:paraId="131C8D28" w14:textId="77777777" w:rsidR="005E188C" w:rsidRDefault="005E188C" w:rsidP="00737853">
      <w:pPr>
        <w:spacing w:after="0" w:line="360" w:lineRule="auto"/>
        <w:jc w:val="both"/>
        <w:rPr>
          <w:rFonts w:ascii="Arial" w:hAnsi="Arial" w:cs="Arial"/>
          <w:sz w:val="24"/>
          <w:szCs w:val="24"/>
        </w:rPr>
      </w:pPr>
    </w:p>
    <w:p w14:paraId="023A2136" w14:textId="437BB849" w:rsidR="005E188C" w:rsidRPr="005E188C" w:rsidRDefault="005E188C" w:rsidP="00737853">
      <w:pPr>
        <w:spacing w:after="0" w:line="360" w:lineRule="auto"/>
        <w:jc w:val="both"/>
        <w:rPr>
          <w:rFonts w:ascii="Arial" w:hAnsi="Arial" w:cs="Arial"/>
          <w:b/>
          <w:bCs/>
          <w:caps/>
          <w:sz w:val="24"/>
          <w:szCs w:val="24"/>
        </w:rPr>
      </w:pPr>
      <w:r w:rsidRPr="005E188C">
        <w:rPr>
          <w:rFonts w:ascii="Arial" w:hAnsi="Arial" w:cs="Arial"/>
          <w:b/>
          <w:bCs/>
          <w:caps/>
          <w:sz w:val="24"/>
          <w:szCs w:val="24"/>
        </w:rPr>
        <w:t xml:space="preserve">3. </w:t>
      </w:r>
      <w:r w:rsidRPr="005E188C">
        <w:rPr>
          <w:rFonts w:ascii="Arial" w:hAnsi="Arial" w:cs="Arial"/>
          <w:b/>
          <w:bCs/>
          <w:caps/>
          <w:color w:val="000000"/>
          <w:sz w:val="24"/>
          <w:szCs w:val="24"/>
        </w:rPr>
        <w:t>descrição da solução como um todo, considerado todo o ciclo de vida do objeto</w:t>
      </w:r>
    </w:p>
    <w:p w14:paraId="490EB0CB" w14:textId="7C937A47" w:rsidR="00533460" w:rsidRDefault="00533460" w:rsidP="00533460">
      <w:pPr>
        <w:spacing w:after="0" w:line="360" w:lineRule="auto"/>
        <w:jc w:val="both"/>
        <w:rPr>
          <w:rFonts w:ascii="Arial" w:hAnsi="Arial" w:cs="Arial"/>
          <w:sz w:val="24"/>
          <w:szCs w:val="24"/>
        </w:rPr>
      </w:pPr>
      <w:r>
        <w:rPr>
          <w:rFonts w:ascii="Arial" w:hAnsi="Arial" w:cs="Arial"/>
          <w:sz w:val="24"/>
          <w:szCs w:val="24"/>
        </w:rPr>
        <w:t>3</w:t>
      </w:r>
      <w:r w:rsidRPr="008F50CC">
        <w:rPr>
          <w:rFonts w:ascii="Arial" w:hAnsi="Arial" w:cs="Arial"/>
          <w:sz w:val="24"/>
          <w:szCs w:val="24"/>
        </w:rPr>
        <w:t>.1. Necessário se faz aquisição de mobiliários</w:t>
      </w:r>
      <w:r>
        <w:rPr>
          <w:rFonts w:ascii="Arial" w:hAnsi="Arial" w:cs="Arial"/>
          <w:sz w:val="24"/>
          <w:szCs w:val="24"/>
        </w:rPr>
        <w:t xml:space="preserve"> e equipamentos de informática</w:t>
      </w:r>
      <w:r w:rsidRPr="008F50CC">
        <w:rPr>
          <w:rFonts w:ascii="Arial" w:hAnsi="Arial" w:cs="Arial"/>
          <w:sz w:val="24"/>
          <w:szCs w:val="24"/>
        </w:rPr>
        <w:t xml:space="preserve">, destinados para suprir as necessidades </w:t>
      </w:r>
      <w:r>
        <w:rPr>
          <w:rFonts w:ascii="Arial" w:hAnsi="Arial" w:cs="Arial"/>
          <w:sz w:val="24"/>
          <w:szCs w:val="24"/>
        </w:rPr>
        <w:t>de todas as Secretarias</w:t>
      </w:r>
      <w:r w:rsidRPr="000E7580">
        <w:rPr>
          <w:rFonts w:ascii="Arial" w:hAnsi="Arial" w:cs="Arial"/>
          <w:sz w:val="24"/>
          <w:szCs w:val="24"/>
        </w:rPr>
        <w:t xml:space="preserve">, visando o melhoramento dos móveis nos setores que necessitam troca devido ao estado de danificação causado pelo uso e pelo tempo, importante suprir a demanda em alguns casos que são insuficientes, dessa forma pensando em um melhor atendimento e funcionamento dos serviços prestados </w:t>
      </w:r>
      <w:proofErr w:type="spellStart"/>
      <w:r w:rsidRPr="000E7580">
        <w:rPr>
          <w:rFonts w:ascii="Arial" w:hAnsi="Arial" w:cs="Arial"/>
          <w:sz w:val="24"/>
          <w:szCs w:val="24"/>
        </w:rPr>
        <w:t>á</w:t>
      </w:r>
      <w:proofErr w:type="spellEnd"/>
      <w:r w:rsidRPr="000E7580">
        <w:rPr>
          <w:rFonts w:ascii="Arial" w:hAnsi="Arial" w:cs="Arial"/>
          <w:sz w:val="24"/>
          <w:szCs w:val="24"/>
        </w:rPr>
        <w:t xml:space="preserve"> população. Esta aquisição tem como intento solucionar os problemas relacionados às condições físicas dos ambientes de trabalho de modo a possibilitar melhor condição laboral para os servidores e para o público atendido. As quais possibilitam o maior adensamento da ocupação das instalações e acomodação de maneira adequada</w:t>
      </w:r>
      <w:r>
        <w:rPr>
          <w:rFonts w:ascii="Arial" w:hAnsi="Arial" w:cs="Arial"/>
          <w:sz w:val="24"/>
          <w:szCs w:val="24"/>
        </w:rPr>
        <w:t>.</w:t>
      </w:r>
      <w:r w:rsidRPr="000E7580">
        <w:rPr>
          <w:rFonts w:ascii="Arial" w:hAnsi="Arial" w:cs="Arial"/>
          <w:sz w:val="24"/>
          <w:szCs w:val="24"/>
        </w:rPr>
        <w:t xml:space="preserve"> Contratada fica obrigada a manter a garantia dos produtos</w:t>
      </w:r>
      <w:r>
        <w:rPr>
          <w:rFonts w:ascii="Arial" w:hAnsi="Arial" w:cs="Arial"/>
          <w:sz w:val="24"/>
          <w:szCs w:val="24"/>
        </w:rPr>
        <w:t>, na forma estipulada pelo fabricante e termo de referência</w:t>
      </w:r>
      <w:r w:rsidRPr="000E7580">
        <w:rPr>
          <w:rFonts w:ascii="Arial" w:hAnsi="Arial" w:cs="Arial"/>
          <w:sz w:val="24"/>
          <w:szCs w:val="24"/>
        </w:rPr>
        <w:t>, sob pena de sofrer as sanções legais aplicáveis, além de ser obrigada a reparar os prejuízos que causar a Contratante ou a terceiros, decorrentes de falhas nos produtos ou de sua respectiva entrega ou ainda relacionados à fabricação ou armazenagem. Durante o período de garantia dos equipamentos, a Contratada deverá arcar com consertos e substituições em decorrência de defeitos de fabricação, transporte, avarias, embalagem ou armazenamento e outros eventos, para os quais a Contratante não concorreu.</w:t>
      </w:r>
    </w:p>
    <w:p w14:paraId="53A13B47" w14:textId="77777777" w:rsidR="00533460" w:rsidRDefault="00533460" w:rsidP="00533460">
      <w:pPr>
        <w:spacing w:after="0" w:line="360" w:lineRule="auto"/>
        <w:jc w:val="both"/>
        <w:rPr>
          <w:rFonts w:ascii="Arial" w:hAnsi="Arial" w:cs="Arial"/>
          <w:sz w:val="24"/>
          <w:szCs w:val="24"/>
        </w:rPr>
      </w:pPr>
      <w:r w:rsidRPr="000E7580">
        <w:rPr>
          <w:rFonts w:ascii="Arial" w:hAnsi="Arial" w:cs="Arial"/>
          <w:sz w:val="24"/>
          <w:szCs w:val="24"/>
        </w:rPr>
        <w:t>a) Os consertos necessários durante o período de garantia deverão ser realizados, preferencialmente, no local onde estiverem instalados e/ou em uso os equipamentos. Sendo necessária a retirada de algum equipamento e/ou componente para transporte à sede da Assistência Técnica, esta será de responsabilidade exclusiva da contratada, bem como a devolução dos mesmos em plenas condições de funcionamento, arcando com todos os custos envolvidos.</w:t>
      </w:r>
    </w:p>
    <w:p w14:paraId="6B6C0355" w14:textId="334DD7F1" w:rsidR="00533460" w:rsidRDefault="00533460" w:rsidP="00533460">
      <w:pPr>
        <w:spacing w:after="0" w:line="360" w:lineRule="auto"/>
        <w:jc w:val="both"/>
        <w:rPr>
          <w:rFonts w:ascii="Arial" w:hAnsi="Arial" w:cs="Arial"/>
          <w:sz w:val="24"/>
          <w:szCs w:val="24"/>
        </w:rPr>
      </w:pPr>
      <w:r w:rsidRPr="000E7580">
        <w:rPr>
          <w:rFonts w:ascii="Arial" w:hAnsi="Arial" w:cs="Arial"/>
          <w:sz w:val="24"/>
          <w:szCs w:val="24"/>
        </w:rPr>
        <w:t xml:space="preserve">b) O prazo para retirada dos equipamentos/instrumentos deverá ser de no máximo até </w:t>
      </w:r>
      <w:r>
        <w:rPr>
          <w:rFonts w:ascii="Arial" w:hAnsi="Arial" w:cs="Arial"/>
          <w:sz w:val="24"/>
          <w:szCs w:val="24"/>
        </w:rPr>
        <w:t>10</w:t>
      </w:r>
      <w:r w:rsidRPr="000E7580">
        <w:rPr>
          <w:rFonts w:ascii="Arial" w:hAnsi="Arial" w:cs="Arial"/>
          <w:sz w:val="24"/>
          <w:szCs w:val="24"/>
        </w:rPr>
        <w:t xml:space="preserve"> (</w:t>
      </w:r>
      <w:r>
        <w:rPr>
          <w:rFonts w:ascii="Arial" w:hAnsi="Arial" w:cs="Arial"/>
          <w:sz w:val="24"/>
          <w:szCs w:val="24"/>
        </w:rPr>
        <w:t>dez</w:t>
      </w:r>
      <w:r w:rsidRPr="000E7580">
        <w:rPr>
          <w:rFonts w:ascii="Arial" w:hAnsi="Arial" w:cs="Arial"/>
          <w:sz w:val="24"/>
          <w:szCs w:val="24"/>
        </w:rPr>
        <w:t>) dias úteis, contados da notificação da Contratante e a devolução dos mesmos em até 10 (dez) dias úteis, a contar da retirada.</w:t>
      </w:r>
    </w:p>
    <w:p w14:paraId="29C8CD57" w14:textId="77777777" w:rsidR="00533460" w:rsidRPr="000E7580" w:rsidRDefault="00533460" w:rsidP="00533460">
      <w:pPr>
        <w:spacing w:after="0" w:line="360" w:lineRule="auto"/>
        <w:jc w:val="both"/>
        <w:rPr>
          <w:rFonts w:ascii="Arial" w:hAnsi="Arial" w:cs="Arial"/>
          <w:bCs/>
          <w:sz w:val="24"/>
          <w:szCs w:val="24"/>
        </w:rPr>
      </w:pPr>
      <w:r w:rsidRPr="000E7580">
        <w:rPr>
          <w:rFonts w:ascii="Arial" w:hAnsi="Arial" w:cs="Arial"/>
          <w:sz w:val="24"/>
          <w:szCs w:val="24"/>
        </w:rPr>
        <w:t xml:space="preserve">b.1) Havendo necessidade de estender o prazo de devolução dos equipamentos, a Contratada deverá apresentar justificativa à(ao) Fiscal do Contrato, dentro do prazo de 10 (dez) dias indicado no item “b”, o qual poderá ser estendido até o limite de 20 (vinte) dias. </w:t>
      </w:r>
      <w:r w:rsidRPr="000E7580">
        <w:rPr>
          <w:rFonts w:ascii="Arial" w:hAnsi="Arial" w:cs="Arial"/>
          <w:sz w:val="24"/>
          <w:szCs w:val="24"/>
        </w:rPr>
        <w:lastRenderedPageBreak/>
        <w:t>Para a perfeita execução do objeto deste contrato, aplica-se, no que couber, o Código de Defesa do Consumidor – Lei Nº 8.078/1990.</w:t>
      </w:r>
    </w:p>
    <w:p w14:paraId="69C86536" w14:textId="77777777" w:rsidR="00737853" w:rsidRPr="00935D21" w:rsidRDefault="00737853" w:rsidP="00737853">
      <w:pPr>
        <w:spacing w:after="0" w:line="360" w:lineRule="auto"/>
        <w:jc w:val="both"/>
        <w:rPr>
          <w:rFonts w:ascii="Arial" w:hAnsi="Arial" w:cs="Arial"/>
          <w:caps/>
          <w:sz w:val="24"/>
          <w:szCs w:val="24"/>
        </w:rPr>
      </w:pPr>
    </w:p>
    <w:p w14:paraId="4B44D0F3" w14:textId="6B172985" w:rsidR="00935D21" w:rsidRPr="00540200" w:rsidRDefault="00935D21" w:rsidP="00540200">
      <w:pPr>
        <w:spacing w:after="0" w:line="360" w:lineRule="auto"/>
        <w:jc w:val="both"/>
        <w:rPr>
          <w:rFonts w:ascii="Arial" w:hAnsi="Arial" w:cs="Arial"/>
          <w:b/>
          <w:bCs/>
          <w:caps/>
          <w:color w:val="000000"/>
          <w:sz w:val="24"/>
          <w:szCs w:val="24"/>
        </w:rPr>
      </w:pPr>
      <w:r w:rsidRPr="00540200">
        <w:rPr>
          <w:rFonts w:ascii="Arial" w:hAnsi="Arial" w:cs="Arial"/>
          <w:b/>
          <w:bCs/>
          <w:caps/>
          <w:sz w:val="24"/>
          <w:szCs w:val="24"/>
        </w:rPr>
        <w:t>4 -</w:t>
      </w:r>
      <w:r w:rsidR="00D32EC8">
        <w:rPr>
          <w:rFonts w:ascii="Arial" w:hAnsi="Arial" w:cs="Arial"/>
          <w:b/>
          <w:bCs/>
          <w:caps/>
          <w:sz w:val="24"/>
          <w:szCs w:val="24"/>
        </w:rPr>
        <w:t xml:space="preserve"> </w:t>
      </w:r>
      <w:r w:rsidRPr="00540200">
        <w:rPr>
          <w:rFonts w:ascii="Arial" w:hAnsi="Arial" w:cs="Arial"/>
          <w:b/>
          <w:bCs/>
          <w:caps/>
          <w:color w:val="000000"/>
          <w:sz w:val="24"/>
          <w:szCs w:val="24"/>
        </w:rPr>
        <w:t>requisitos da contratação;</w:t>
      </w:r>
    </w:p>
    <w:p w14:paraId="7436B63D" w14:textId="77777777" w:rsidR="00540200" w:rsidRPr="00540200" w:rsidRDefault="00540200" w:rsidP="00540200">
      <w:pPr>
        <w:tabs>
          <w:tab w:val="left" w:pos="2268"/>
        </w:tabs>
        <w:spacing w:after="0" w:line="360" w:lineRule="auto"/>
        <w:jc w:val="both"/>
        <w:rPr>
          <w:rFonts w:ascii="Arial" w:hAnsi="Arial" w:cs="Arial"/>
          <w:sz w:val="24"/>
          <w:szCs w:val="24"/>
        </w:rPr>
      </w:pPr>
      <w:r w:rsidRPr="00540200">
        <w:rPr>
          <w:rFonts w:ascii="Arial" w:hAnsi="Arial" w:cs="Arial"/>
          <w:b/>
          <w:bCs/>
          <w:sz w:val="24"/>
          <w:szCs w:val="24"/>
        </w:rPr>
        <w:t>4.1.</w:t>
      </w:r>
      <w:r w:rsidRPr="00540200">
        <w:rPr>
          <w:rFonts w:ascii="Arial" w:hAnsi="Arial" w:cs="Arial"/>
          <w:sz w:val="24"/>
          <w:szCs w:val="24"/>
        </w:rPr>
        <w:t xml:space="preserve"> A contratação administrativa deverá observar os seguintes requisitos:</w:t>
      </w:r>
    </w:p>
    <w:p w14:paraId="75E6205C" w14:textId="77777777" w:rsidR="00540200" w:rsidRPr="00540200" w:rsidRDefault="00540200" w:rsidP="00540200">
      <w:pPr>
        <w:pStyle w:val="Corpodetexto"/>
        <w:spacing w:line="360" w:lineRule="auto"/>
        <w:ind w:left="0"/>
        <w:rPr>
          <w:rFonts w:ascii="Arial" w:hAnsi="Arial" w:cs="Arial"/>
        </w:rPr>
      </w:pPr>
      <w:r w:rsidRPr="00540200">
        <w:rPr>
          <w:rFonts w:ascii="Arial" w:hAnsi="Arial" w:cs="Arial"/>
          <w:b/>
          <w:bCs/>
        </w:rPr>
        <w:t>4.2.</w:t>
      </w:r>
      <w:r w:rsidRPr="00540200">
        <w:rPr>
          <w:rFonts w:ascii="Arial" w:hAnsi="Arial" w:cs="Arial"/>
        </w:rPr>
        <w:t xml:space="preserve"> sustentabilidade ambiental.</w:t>
      </w:r>
    </w:p>
    <w:p w14:paraId="187452EC" w14:textId="77777777" w:rsidR="00540200" w:rsidRPr="00540200" w:rsidRDefault="00540200" w:rsidP="00540200">
      <w:pPr>
        <w:pStyle w:val="Corpodetexto"/>
        <w:spacing w:line="360" w:lineRule="auto"/>
        <w:ind w:left="0"/>
        <w:rPr>
          <w:rFonts w:ascii="Arial" w:hAnsi="Arial" w:cs="Arial"/>
        </w:rPr>
      </w:pPr>
      <w:r w:rsidRPr="00540200">
        <w:rPr>
          <w:rFonts w:ascii="Arial" w:hAnsi="Arial" w:cs="Arial"/>
          <w:b/>
          <w:bCs/>
        </w:rPr>
        <w:t>4.3.</w:t>
      </w:r>
      <w:r w:rsidRPr="00540200">
        <w:rPr>
          <w:rFonts w:ascii="Arial" w:hAnsi="Arial" w:cs="Arial"/>
        </w:rPr>
        <w:t xml:space="preserve"> Não haverá exigência da garantia da contratação de que trata o art. 96 e seguintes da Lei nº. 14.133/2021 em razão de ser um fornecimento de bem comum.</w:t>
      </w:r>
    </w:p>
    <w:p w14:paraId="4BCF9724" w14:textId="419DF7FC" w:rsidR="00540200" w:rsidRPr="00540200" w:rsidRDefault="00540200" w:rsidP="00540200">
      <w:pPr>
        <w:tabs>
          <w:tab w:val="left" w:pos="2268"/>
        </w:tabs>
        <w:spacing w:after="0" w:line="360" w:lineRule="auto"/>
        <w:jc w:val="both"/>
        <w:rPr>
          <w:rFonts w:ascii="Arial" w:hAnsi="Arial" w:cs="Arial"/>
          <w:sz w:val="24"/>
          <w:szCs w:val="24"/>
        </w:rPr>
      </w:pPr>
      <w:r w:rsidRPr="00540200">
        <w:rPr>
          <w:rFonts w:ascii="Arial" w:hAnsi="Arial" w:cs="Arial"/>
          <w:b/>
          <w:bCs/>
          <w:sz w:val="24"/>
          <w:szCs w:val="24"/>
        </w:rPr>
        <w:t xml:space="preserve">4.4. </w:t>
      </w:r>
      <w:r w:rsidRPr="00540200">
        <w:rPr>
          <w:rFonts w:ascii="Arial" w:hAnsi="Arial" w:cs="Arial"/>
          <w:sz w:val="24"/>
          <w:szCs w:val="24"/>
        </w:rPr>
        <w:t>É</w:t>
      </w:r>
      <w:r w:rsidRPr="00540200">
        <w:rPr>
          <w:rFonts w:ascii="Arial" w:hAnsi="Arial" w:cs="Arial"/>
          <w:spacing w:val="-4"/>
          <w:sz w:val="24"/>
          <w:szCs w:val="24"/>
        </w:rPr>
        <w:t xml:space="preserve"> </w:t>
      </w:r>
      <w:r w:rsidRPr="00540200">
        <w:rPr>
          <w:rFonts w:ascii="Arial" w:hAnsi="Arial" w:cs="Arial"/>
          <w:sz w:val="24"/>
          <w:szCs w:val="24"/>
        </w:rPr>
        <w:t>vedado</w:t>
      </w:r>
      <w:r w:rsidRPr="00540200">
        <w:rPr>
          <w:rFonts w:ascii="Arial" w:hAnsi="Arial" w:cs="Arial"/>
          <w:spacing w:val="-4"/>
          <w:sz w:val="24"/>
          <w:szCs w:val="24"/>
        </w:rPr>
        <w:t xml:space="preserve"> </w:t>
      </w:r>
      <w:r w:rsidRPr="00540200">
        <w:rPr>
          <w:rFonts w:ascii="Arial" w:hAnsi="Arial" w:cs="Arial"/>
          <w:sz w:val="24"/>
          <w:szCs w:val="24"/>
        </w:rPr>
        <w:t>à</w:t>
      </w:r>
      <w:r w:rsidRPr="00540200">
        <w:rPr>
          <w:rFonts w:ascii="Arial" w:hAnsi="Arial" w:cs="Arial"/>
          <w:spacing w:val="-2"/>
          <w:sz w:val="24"/>
          <w:szCs w:val="24"/>
        </w:rPr>
        <w:t xml:space="preserve"> </w:t>
      </w:r>
      <w:r w:rsidRPr="00540200">
        <w:rPr>
          <w:rFonts w:ascii="Arial" w:hAnsi="Arial" w:cs="Arial"/>
          <w:sz w:val="24"/>
          <w:szCs w:val="24"/>
        </w:rPr>
        <w:t>contratada</w:t>
      </w:r>
      <w:r w:rsidRPr="00540200">
        <w:rPr>
          <w:rFonts w:ascii="Arial" w:hAnsi="Arial" w:cs="Arial"/>
          <w:spacing w:val="-2"/>
          <w:sz w:val="24"/>
          <w:szCs w:val="24"/>
        </w:rPr>
        <w:t xml:space="preserve"> </w:t>
      </w:r>
      <w:r w:rsidRPr="00540200">
        <w:rPr>
          <w:rFonts w:ascii="Arial" w:hAnsi="Arial" w:cs="Arial"/>
          <w:sz w:val="24"/>
          <w:szCs w:val="24"/>
        </w:rPr>
        <w:t>subcontratar</w:t>
      </w:r>
      <w:r w:rsidRPr="00540200">
        <w:rPr>
          <w:rFonts w:ascii="Arial" w:hAnsi="Arial" w:cs="Arial"/>
          <w:spacing w:val="-5"/>
          <w:sz w:val="24"/>
          <w:szCs w:val="24"/>
        </w:rPr>
        <w:t xml:space="preserve"> </w:t>
      </w:r>
      <w:r w:rsidRPr="00540200">
        <w:rPr>
          <w:rFonts w:ascii="Arial" w:hAnsi="Arial" w:cs="Arial"/>
          <w:sz w:val="24"/>
          <w:szCs w:val="24"/>
        </w:rPr>
        <w:t>total</w:t>
      </w:r>
      <w:r w:rsidRPr="00540200">
        <w:rPr>
          <w:rFonts w:ascii="Arial" w:hAnsi="Arial" w:cs="Arial"/>
          <w:spacing w:val="-3"/>
          <w:sz w:val="24"/>
          <w:szCs w:val="24"/>
        </w:rPr>
        <w:t xml:space="preserve"> </w:t>
      </w:r>
      <w:r w:rsidRPr="00540200">
        <w:rPr>
          <w:rFonts w:ascii="Arial" w:hAnsi="Arial" w:cs="Arial"/>
          <w:sz w:val="24"/>
          <w:szCs w:val="24"/>
        </w:rPr>
        <w:t>ou</w:t>
      </w:r>
      <w:r w:rsidRPr="00540200">
        <w:rPr>
          <w:rFonts w:ascii="Arial" w:hAnsi="Arial" w:cs="Arial"/>
          <w:spacing w:val="-4"/>
          <w:sz w:val="24"/>
          <w:szCs w:val="24"/>
        </w:rPr>
        <w:t xml:space="preserve"> </w:t>
      </w:r>
      <w:r w:rsidRPr="00540200">
        <w:rPr>
          <w:rFonts w:ascii="Arial" w:hAnsi="Arial" w:cs="Arial"/>
          <w:sz w:val="24"/>
          <w:szCs w:val="24"/>
        </w:rPr>
        <w:t>parcialmente</w:t>
      </w:r>
      <w:r w:rsidRPr="00540200">
        <w:rPr>
          <w:rFonts w:ascii="Arial" w:hAnsi="Arial" w:cs="Arial"/>
          <w:spacing w:val="-5"/>
          <w:sz w:val="24"/>
          <w:szCs w:val="24"/>
        </w:rPr>
        <w:t xml:space="preserve"> </w:t>
      </w:r>
      <w:r w:rsidRPr="00540200">
        <w:rPr>
          <w:rFonts w:ascii="Arial" w:hAnsi="Arial" w:cs="Arial"/>
          <w:sz w:val="24"/>
          <w:szCs w:val="24"/>
        </w:rPr>
        <w:t>o</w:t>
      </w:r>
      <w:r w:rsidRPr="00540200">
        <w:rPr>
          <w:rFonts w:ascii="Arial" w:hAnsi="Arial" w:cs="Arial"/>
          <w:spacing w:val="-4"/>
          <w:sz w:val="24"/>
          <w:szCs w:val="24"/>
        </w:rPr>
        <w:t xml:space="preserve"> </w:t>
      </w:r>
      <w:r w:rsidRPr="00540200">
        <w:rPr>
          <w:rFonts w:ascii="Arial" w:hAnsi="Arial" w:cs="Arial"/>
          <w:sz w:val="24"/>
          <w:szCs w:val="24"/>
        </w:rPr>
        <w:t>fornecimento</w:t>
      </w:r>
      <w:r w:rsidRPr="00540200">
        <w:rPr>
          <w:rFonts w:ascii="Arial" w:hAnsi="Arial" w:cs="Arial"/>
          <w:spacing w:val="-4"/>
          <w:sz w:val="24"/>
          <w:szCs w:val="24"/>
        </w:rPr>
        <w:t xml:space="preserve"> </w:t>
      </w:r>
      <w:r w:rsidRPr="00540200">
        <w:rPr>
          <w:rFonts w:ascii="Arial" w:hAnsi="Arial" w:cs="Arial"/>
          <w:sz w:val="24"/>
          <w:szCs w:val="24"/>
        </w:rPr>
        <w:t>sem</w:t>
      </w:r>
      <w:r w:rsidRPr="00540200">
        <w:rPr>
          <w:rFonts w:ascii="Arial" w:hAnsi="Arial" w:cs="Arial"/>
          <w:spacing w:val="-3"/>
          <w:sz w:val="24"/>
          <w:szCs w:val="24"/>
        </w:rPr>
        <w:t xml:space="preserve"> </w:t>
      </w:r>
      <w:r w:rsidRPr="00540200">
        <w:rPr>
          <w:rFonts w:ascii="Arial" w:hAnsi="Arial" w:cs="Arial"/>
          <w:sz w:val="24"/>
          <w:szCs w:val="24"/>
        </w:rPr>
        <w:t>autorização</w:t>
      </w:r>
      <w:r w:rsidRPr="00540200">
        <w:rPr>
          <w:rFonts w:ascii="Arial" w:hAnsi="Arial" w:cs="Arial"/>
          <w:spacing w:val="-4"/>
          <w:sz w:val="24"/>
          <w:szCs w:val="24"/>
        </w:rPr>
        <w:t xml:space="preserve"> </w:t>
      </w:r>
      <w:r w:rsidRPr="00540200">
        <w:rPr>
          <w:rFonts w:ascii="Arial" w:hAnsi="Arial" w:cs="Arial"/>
          <w:sz w:val="24"/>
          <w:szCs w:val="24"/>
        </w:rPr>
        <w:t>expressa</w:t>
      </w:r>
      <w:r w:rsidRPr="00540200">
        <w:rPr>
          <w:rFonts w:ascii="Arial" w:hAnsi="Arial" w:cs="Arial"/>
          <w:spacing w:val="-58"/>
          <w:sz w:val="24"/>
          <w:szCs w:val="24"/>
        </w:rPr>
        <w:t xml:space="preserve"> </w:t>
      </w:r>
      <w:r w:rsidRPr="00540200">
        <w:rPr>
          <w:rFonts w:ascii="Arial" w:hAnsi="Arial" w:cs="Arial"/>
          <w:sz w:val="24"/>
          <w:szCs w:val="24"/>
        </w:rPr>
        <w:t>da</w:t>
      </w:r>
      <w:r w:rsidRPr="00540200">
        <w:rPr>
          <w:rFonts w:ascii="Arial" w:hAnsi="Arial" w:cs="Arial"/>
          <w:spacing w:val="-2"/>
          <w:sz w:val="24"/>
          <w:szCs w:val="24"/>
        </w:rPr>
        <w:t xml:space="preserve"> </w:t>
      </w:r>
      <w:r w:rsidRPr="00540200">
        <w:rPr>
          <w:rFonts w:ascii="Arial" w:hAnsi="Arial" w:cs="Arial"/>
          <w:sz w:val="24"/>
          <w:szCs w:val="24"/>
        </w:rPr>
        <w:t>Administração</w:t>
      </w:r>
    </w:p>
    <w:p w14:paraId="4E85753C" w14:textId="101C2452" w:rsidR="00935D21" w:rsidRDefault="00F4662E" w:rsidP="00540200">
      <w:pPr>
        <w:spacing w:after="0" w:line="360" w:lineRule="auto"/>
        <w:jc w:val="both"/>
        <w:rPr>
          <w:rFonts w:ascii="Arial" w:hAnsi="Arial" w:cs="Arial"/>
          <w:sz w:val="24"/>
          <w:szCs w:val="24"/>
        </w:rPr>
      </w:pPr>
      <w:r w:rsidRPr="00540200">
        <w:rPr>
          <w:rFonts w:ascii="Arial" w:hAnsi="Arial" w:cs="Arial"/>
          <w:b/>
          <w:bCs/>
          <w:caps/>
          <w:sz w:val="24"/>
          <w:szCs w:val="24"/>
        </w:rPr>
        <w:t>4.</w:t>
      </w:r>
      <w:r w:rsidR="00540200" w:rsidRPr="00540200">
        <w:rPr>
          <w:rFonts w:ascii="Arial" w:hAnsi="Arial" w:cs="Arial"/>
          <w:b/>
          <w:bCs/>
          <w:caps/>
          <w:sz w:val="24"/>
          <w:szCs w:val="24"/>
        </w:rPr>
        <w:t>5</w:t>
      </w:r>
      <w:r w:rsidR="00540200">
        <w:rPr>
          <w:rFonts w:ascii="Arial" w:hAnsi="Arial" w:cs="Arial"/>
          <w:caps/>
          <w:sz w:val="24"/>
          <w:szCs w:val="24"/>
        </w:rPr>
        <w:t xml:space="preserve">. </w:t>
      </w:r>
      <w:r w:rsidRPr="00540200">
        <w:rPr>
          <w:rFonts w:ascii="Arial" w:hAnsi="Arial" w:cs="Arial"/>
          <w:sz w:val="24"/>
          <w:szCs w:val="24"/>
        </w:rPr>
        <w:t>Indicação de marcas e modelos. O mercado oferece inúmeros fornecedores especializados para o fornecimento dos produtos e que atendem a demanda, por isso em nossa descrição especificamos detalhadamente a composição de cada material, embalagens nas quais deverão ser ofertados e que os produtos deverão ser de boa qualidade.</w:t>
      </w:r>
    </w:p>
    <w:p w14:paraId="45621C76" w14:textId="77777777" w:rsidR="00D32EC8" w:rsidRDefault="00D32EC8" w:rsidP="00C12B24">
      <w:pPr>
        <w:pStyle w:val="Ttulo1"/>
        <w:tabs>
          <w:tab w:val="left" w:pos="284"/>
        </w:tabs>
        <w:spacing w:before="0" w:line="360" w:lineRule="auto"/>
        <w:jc w:val="both"/>
        <w:rPr>
          <w:rFonts w:ascii="Arial" w:hAnsi="Arial" w:cs="Arial"/>
          <w:b/>
          <w:bCs/>
          <w:color w:val="auto"/>
          <w:spacing w:val="-2"/>
          <w:sz w:val="24"/>
          <w:szCs w:val="24"/>
        </w:rPr>
      </w:pPr>
      <w:bookmarkStart w:id="0" w:name="_Hlk160780811"/>
    </w:p>
    <w:p w14:paraId="2564384C" w14:textId="04D723D2" w:rsidR="00D32EC8" w:rsidRPr="00401592" w:rsidRDefault="00D32EC8" w:rsidP="00C12B24">
      <w:pPr>
        <w:pStyle w:val="Ttulo1"/>
        <w:tabs>
          <w:tab w:val="left" w:pos="284"/>
        </w:tabs>
        <w:spacing w:before="0" w:line="360" w:lineRule="auto"/>
        <w:jc w:val="both"/>
        <w:rPr>
          <w:rFonts w:ascii="Arial" w:hAnsi="Arial" w:cs="Arial"/>
          <w:b/>
          <w:bCs/>
          <w:color w:val="auto"/>
          <w:sz w:val="24"/>
          <w:szCs w:val="24"/>
        </w:rPr>
      </w:pPr>
      <w:r>
        <w:rPr>
          <w:rFonts w:ascii="Arial" w:hAnsi="Arial" w:cs="Arial"/>
          <w:b/>
          <w:bCs/>
          <w:color w:val="auto"/>
          <w:spacing w:val="-2"/>
          <w:sz w:val="24"/>
          <w:szCs w:val="24"/>
        </w:rPr>
        <w:t>4.6.</w:t>
      </w:r>
      <w:r w:rsidRPr="00401592">
        <w:rPr>
          <w:rFonts w:ascii="Arial" w:hAnsi="Arial" w:cs="Arial"/>
          <w:b/>
          <w:bCs/>
          <w:color w:val="auto"/>
          <w:spacing w:val="-2"/>
          <w:sz w:val="24"/>
          <w:szCs w:val="24"/>
        </w:rPr>
        <w:t xml:space="preserve"> </w:t>
      </w:r>
      <w:r w:rsidRPr="00401592">
        <w:rPr>
          <w:rFonts w:ascii="Arial" w:hAnsi="Arial" w:cs="Arial"/>
          <w:b/>
          <w:bCs/>
          <w:color w:val="auto"/>
          <w:sz w:val="24"/>
          <w:szCs w:val="24"/>
        </w:rPr>
        <w:t>DOS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DOCUMENTOS</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DE</w:t>
      </w:r>
      <w:r w:rsidRPr="00401592">
        <w:rPr>
          <w:rFonts w:ascii="Arial" w:hAnsi="Arial" w:cs="Arial"/>
          <w:b/>
          <w:bCs/>
          <w:color w:val="auto"/>
          <w:spacing w:val="-1"/>
          <w:sz w:val="24"/>
          <w:szCs w:val="24"/>
        </w:rPr>
        <w:t xml:space="preserve"> </w:t>
      </w:r>
      <w:r w:rsidRPr="00401592">
        <w:rPr>
          <w:rFonts w:ascii="Arial" w:hAnsi="Arial" w:cs="Arial"/>
          <w:b/>
          <w:bCs/>
          <w:color w:val="auto"/>
          <w:sz w:val="24"/>
          <w:szCs w:val="24"/>
        </w:rPr>
        <w:t>HABILITAÇÃO</w:t>
      </w:r>
    </w:p>
    <w:p w14:paraId="10D09560" w14:textId="456A2D19" w:rsidR="00D32EC8" w:rsidRPr="00540200" w:rsidRDefault="00D32EC8" w:rsidP="00C12B24">
      <w:pPr>
        <w:widowControl w:val="0"/>
        <w:tabs>
          <w:tab w:val="left" w:pos="426"/>
        </w:tabs>
        <w:autoSpaceDE w:val="0"/>
        <w:autoSpaceDN w:val="0"/>
        <w:spacing w:after="0" w:line="360" w:lineRule="auto"/>
        <w:jc w:val="both"/>
        <w:rPr>
          <w:rFonts w:ascii="Arial" w:hAnsi="Arial" w:cs="Arial"/>
          <w:b/>
          <w:caps/>
          <w:sz w:val="24"/>
          <w:szCs w:val="24"/>
        </w:rPr>
      </w:pPr>
      <w:r>
        <w:rPr>
          <w:rFonts w:ascii="Arial" w:hAnsi="Arial" w:cs="Arial"/>
          <w:b/>
          <w:caps/>
          <w:sz w:val="24"/>
          <w:szCs w:val="24"/>
        </w:rPr>
        <w:t>4.6.1</w:t>
      </w:r>
      <w:r w:rsidRPr="00540200">
        <w:rPr>
          <w:rFonts w:ascii="Arial" w:hAnsi="Arial" w:cs="Arial"/>
          <w:b/>
          <w:caps/>
          <w:sz w:val="24"/>
          <w:szCs w:val="24"/>
        </w:rPr>
        <w:t>. Habilitação</w:t>
      </w:r>
      <w:r w:rsidRPr="00540200">
        <w:rPr>
          <w:rFonts w:ascii="Arial" w:hAnsi="Arial" w:cs="Arial"/>
          <w:b/>
          <w:caps/>
          <w:spacing w:val="-2"/>
          <w:sz w:val="24"/>
          <w:szCs w:val="24"/>
        </w:rPr>
        <w:t xml:space="preserve"> </w:t>
      </w:r>
      <w:r w:rsidRPr="00540200">
        <w:rPr>
          <w:rFonts w:ascii="Arial" w:hAnsi="Arial" w:cs="Arial"/>
          <w:b/>
          <w:caps/>
          <w:sz w:val="24"/>
          <w:szCs w:val="24"/>
        </w:rPr>
        <w:t>Jurídica:</w:t>
      </w:r>
    </w:p>
    <w:p w14:paraId="2CFF4E94" w14:textId="77777777" w:rsidR="00D32EC8" w:rsidRDefault="00D32EC8" w:rsidP="00C12B24">
      <w:pPr>
        <w:pStyle w:val="SemEspaamento"/>
        <w:spacing w:line="360" w:lineRule="auto"/>
        <w:jc w:val="both"/>
        <w:rPr>
          <w:rFonts w:ascii="Arial" w:hAnsi="Arial" w:cs="Arial"/>
          <w:sz w:val="24"/>
          <w:szCs w:val="24"/>
        </w:rPr>
      </w:pPr>
      <w:r>
        <w:rPr>
          <w:rFonts w:ascii="Arial" w:hAnsi="Arial" w:cs="Arial"/>
          <w:b/>
          <w:sz w:val="24"/>
          <w:szCs w:val="24"/>
        </w:rPr>
        <w:t xml:space="preserve">a) </w:t>
      </w:r>
      <w:r w:rsidRPr="00307373">
        <w:rPr>
          <w:rFonts w:ascii="Arial" w:hAnsi="Arial" w:cs="Arial"/>
          <w:sz w:val="24"/>
          <w:szCs w:val="24"/>
        </w:rPr>
        <w:t xml:space="preserve">Registro comercial, no caso de empresa individual, devidamente acompanhado do documento de identificação do titular e CPF;  </w:t>
      </w:r>
    </w:p>
    <w:p w14:paraId="59766146" w14:textId="77777777" w:rsidR="00D32EC8" w:rsidRDefault="00D32EC8" w:rsidP="00C12B24">
      <w:pPr>
        <w:pStyle w:val="SemEspaamento"/>
        <w:spacing w:line="360" w:lineRule="auto"/>
        <w:jc w:val="both"/>
        <w:rPr>
          <w:rFonts w:ascii="Arial" w:hAnsi="Arial" w:cs="Arial"/>
          <w:b/>
          <w:bCs/>
          <w:sz w:val="24"/>
          <w:szCs w:val="24"/>
        </w:rPr>
      </w:pPr>
      <w:r w:rsidRPr="00327574">
        <w:rPr>
          <w:rFonts w:ascii="Arial" w:hAnsi="Arial" w:cs="Arial"/>
          <w:b/>
          <w:bCs/>
          <w:sz w:val="24"/>
          <w:szCs w:val="24"/>
        </w:rPr>
        <w:t>b)</w:t>
      </w:r>
      <w:r>
        <w:rPr>
          <w:rFonts w:ascii="Arial" w:hAnsi="Arial" w:cs="Arial"/>
          <w:sz w:val="24"/>
          <w:szCs w:val="24"/>
        </w:rPr>
        <w:t xml:space="preserve"> </w:t>
      </w:r>
      <w:r w:rsidRPr="00307373">
        <w:rPr>
          <w:rFonts w:ascii="Arial" w:hAnsi="Arial" w:cs="Arial"/>
          <w:sz w:val="24"/>
          <w:szCs w:val="24"/>
        </w:rPr>
        <w:t>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2D7EAEA5" w14:textId="77777777" w:rsidR="00D32EC8" w:rsidRDefault="00D32EC8" w:rsidP="00C12B24">
      <w:pPr>
        <w:pStyle w:val="SemEspaamento"/>
        <w:spacing w:line="360" w:lineRule="auto"/>
        <w:jc w:val="both"/>
        <w:rPr>
          <w:rFonts w:ascii="Arial" w:hAnsi="Arial" w:cs="Arial"/>
          <w:b/>
          <w:bCs/>
          <w:sz w:val="24"/>
          <w:szCs w:val="24"/>
        </w:rPr>
      </w:pPr>
      <w:r>
        <w:rPr>
          <w:rFonts w:ascii="Arial" w:hAnsi="Arial" w:cs="Arial"/>
          <w:b/>
          <w:bCs/>
          <w:sz w:val="24"/>
          <w:szCs w:val="24"/>
        </w:rPr>
        <w:t xml:space="preserve">c) </w:t>
      </w:r>
      <w:r w:rsidRPr="00307373">
        <w:rPr>
          <w:rFonts w:ascii="Arial" w:hAnsi="Arial" w:cs="Arial"/>
          <w:sz w:val="24"/>
          <w:szCs w:val="24"/>
        </w:rPr>
        <w:t>Documentos de eleição dos atuais administradores, tratando-se de sociedades por ações, acompanhados da documentação mencionada na alínea "7.2.1.2", deste subitem;</w:t>
      </w:r>
    </w:p>
    <w:p w14:paraId="6FFEBF37" w14:textId="77777777" w:rsidR="00D32EC8" w:rsidRDefault="00D32EC8" w:rsidP="00C12B24">
      <w:pPr>
        <w:pStyle w:val="SemEspaamento"/>
        <w:spacing w:line="360" w:lineRule="auto"/>
        <w:jc w:val="both"/>
        <w:rPr>
          <w:rFonts w:ascii="Arial" w:hAnsi="Arial" w:cs="Arial"/>
          <w:b/>
          <w:bCs/>
          <w:sz w:val="24"/>
          <w:szCs w:val="24"/>
        </w:rPr>
      </w:pPr>
      <w:r>
        <w:rPr>
          <w:rFonts w:ascii="Arial" w:hAnsi="Arial" w:cs="Arial"/>
          <w:b/>
          <w:bCs/>
          <w:sz w:val="24"/>
          <w:szCs w:val="24"/>
        </w:rPr>
        <w:t xml:space="preserve">d) </w:t>
      </w:r>
      <w:r w:rsidRPr="00307373">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1AFA8191" w14:textId="77777777" w:rsidR="00D32EC8" w:rsidRDefault="00D32EC8" w:rsidP="00C12B24">
      <w:pPr>
        <w:pStyle w:val="SemEspaamento"/>
        <w:spacing w:line="360" w:lineRule="auto"/>
        <w:jc w:val="both"/>
        <w:rPr>
          <w:rFonts w:ascii="Arial" w:hAnsi="Arial" w:cs="Arial"/>
          <w:b/>
          <w:bCs/>
          <w:sz w:val="24"/>
          <w:szCs w:val="24"/>
        </w:rPr>
      </w:pPr>
      <w:r>
        <w:rPr>
          <w:rFonts w:ascii="Arial" w:hAnsi="Arial" w:cs="Arial"/>
          <w:b/>
          <w:bCs/>
          <w:sz w:val="24"/>
          <w:szCs w:val="24"/>
        </w:rPr>
        <w:t xml:space="preserve">e) </w:t>
      </w:r>
      <w:r w:rsidRPr="00307373">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17495066" w14:textId="77777777" w:rsidR="00D32EC8" w:rsidRPr="00327574" w:rsidRDefault="00D32EC8" w:rsidP="00C12B24">
      <w:pPr>
        <w:pStyle w:val="SemEspaamento"/>
        <w:spacing w:line="360" w:lineRule="auto"/>
        <w:jc w:val="both"/>
        <w:rPr>
          <w:rFonts w:ascii="Arial" w:hAnsi="Arial" w:cs="Arial"/>
          <w:b/>
          <w:bCs/>
          <w:sz w:val="24"/>
          <w:szCs w:val="24"/>
        </w:rPr>
      </w:pPr>
      <w:r>
        <w:rPr>
          <w:rFonts w:ascii="Arial" w:hAnsi="Arial" w:cs="Arial"/>
          <w:b/>
          <w:bCs/>
          <w:sz w:val="24"/>
          <w:szCs w:val="24"/>
        </w:rPr>
        <w:lastRenderedPageBreak/>
        <w:t xml:space="preserve">f) </w:t>
      </w:r>
      <w:r w:rsidRPr="00307373">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729E1FC9" w14:textId="77777777" w:rsidR="00D32EC8" w:rsidRDefault="00D32EC8" w:rsidP="00C12B24">
      <w:pPr>
        <w:pStyle w:val="SemEspaamento"/>
        <w:spacing w:line="360" w:lineRule="auto"/>
        <w:jc w:val="both"/>
        <w:rPr>
          <w:rFonts w:ascii="Arial" w:hAnsi="Arial" w:cs="Arial"/>
          <w:bCs/>
          <w:sz w:val="24"/>
          <w:szCs w:val="24"/>
        </w:rPr>
      </w:pPr>
      <w:r>
        <w:rPr>
          <w:rFonts w:ascii="Arial" w:hAnsi="Arial" w:cs="Arial"/>
          <w:b/>
          <w:bCs/>
          <w:sz w:val="24"/>
          <w:szCs w:val="24"/>
        </w:rPr>
        <w:t xml:space="preserve">g) </w:t>
      </w:r>
      <w:r w:rsidRPr="00307373">
        <w:rPr>
          <w:rFonts w:ascii="Arial" w:hAnsi="Arial" w:cs="Arial"/>
          <w:sz w:val="24"/>
          <w:szCs w:val="24"/>
        </w:rPr>
        <w:t>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w:t>
      </w:r>
      <w:r w:rsidRPr="00307373">
        <w:rPr>
          <w:rFonts w:ascii="Arial" w:hAnsi="Arial" w:cs="Arial"/>
          <w:bCs/>
          <w:sz w:val="24"/>
          <w:szCs w:val="24"/>
        </w:rPr>
        <w:t xml:space="preserve"> </w:t>
      </w:r>
    </w:p>
    <w:p w14:paraId="37364DD8" w14:textId="77777777" w:rsidR="00D32EC8" w:rsidRPr="00327574" w:rsidRDefault="00D32EC8" w:rsidP="00C12B24">
      <w:pPr>
        <w:pStyle w:val="SemEspaamento"/>
        <w:spacing w:line="360" w:lineRule="auto"/>
        <w:jc w:val="both"/>
        <w:rPr>
          <w:rFonts w:ascii="Arial" w:hAnsi="Arial" w:cs="Arial"/>
          <w:bCs/>
          <w:sz w:val="24"/>
          <w:szCs w:val="24"/>
        </w:rPr>
      </w:pPr>
      <w:r w:rsidRPr="00327574">
        <w:rPr>
          <w:rFonts w:ascii="Arial" w:hAnsi="Arial" w:cs="Arial"/>
          <w:b/>
          <w:sz w:val="24"/>
          <w:szCs w:val="24"/>
        </w:rPr>
        <w:t>h)</w:t>
      </w:r>
      <w:r>
        <w:rPr>
          <w:rFonts w:ascii="Arial" w:hAnsi="Arial" w:cs="Arial"/>
          <w:bCs/>
          <w:sz w:val="24"/>
          <w:szCs w:val="24"/>
        </w:rPr>
        <w:t xml:space="preserve"> </w:t>
      </w:r>
      <w:r w:rsidRPr="00307373">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t>.</w:t>
      </w:r>
    </w:p>
    <w:p w14:paraId="395519A2" w14:textId="77777777" w:rsidR="00D32EC8" w:rsidRPr="00401592" w:rsidRDefault="00D32EC8" w:rsidP="00C12B24">
      <w:pPr>
        <w:pStyle w:val="Corpodetexto"/>
        <w:spacing w:line="360" w:lineRule="auto"/>
        <w:ind w:left="0"/>
        <w:rPr>
          <w:rFonts w:ascii="Arial" w:hAnsi="Arial" w:cs="Arial"/>
        </w:rPr>
      </w:pPr>
    </w:p>
    <w:p w14:paraId="10C51E3E" w14:textId="4FD1DDFB" w:rsidR="00D32EC8" w:rsidRPr="00327574" w:rsidRDefault="00D32EC8" w:rsidP="00C12B24">
      <w:pPr>
        <w:pStyle w:val="Ttulo1"/>
        <w:numPr>
          <w:ilvl w:val="2"/>
          <w:numId w:val="14"/>
        </w:numPr>
        <w:tabs>
          <w:tab w:val="left" w:pos="924"/>
        </w:tabs>
        <w:spacing w:before="0" w:line="360" w:lineRule="auto"/>
        <w:jc w:val="both"/>
        <w:rPr>
          <w:rFonts w:ascii="Arial" w:hAnsi="Arial" w:cs="Arial"/>
          <w:b/>
          <w:bCs/>
          <w:caps/>
          <w:color w:val="auto"/>
          <w:sz w:val="24"/>
          <w:szCs w:val="24"/>
        </w:rPr>
      </w:pPr>
      <w:r w:rsidRPr="00327574">
        <w:rPr>
          <w:rFonts w:ascii="Arial" w:hAnsi="Arial" w:cs="Arial"/>
          <w:b/>
          <w:bCs/>
          <w:caps/>
          <w:color w:val="auto"/>
          <w:sz w:val="24"/>
          <w:szCs w:val="24"/>
        </w:rPr>
        <w:t>Qualificação</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Econômica</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w:t>
      </w:r>
      <w:r w:rsidRPr="00327574">
        <w:rPr>
          <w:rFonts w:ascii="Arial" w:hAnsi="Arial" w:cs="Arial"/>
          <w:b/>
          <w:bCs/>
          <w:caps/>
          <w:color w:val="auto"/>
          <w:spacing w:val="-1"/>
          <w:sz w:val="24"/>
          <w:szCs w:val="24"/>
        </w:rPr>
        <w:t xml:space="preserve"> </w:t>
      </w:r>
      <w:r w:rsidRPr="00327574">
        <w:rPr>
          <w:rFonts w:ascii="Arial" w:hAnsi="Arial" w:cs="Arial"/>
          <w:b/>
          <w:bCs/>
          <w:caps/>
          <w:color w:val="auto"/>
          <w:sz w:val="24"/>
          <w:szCs w:val="24"/>
        </w:rPr>
        <w:t>Financeira:</w:t>
      </w:r>
    </w:p>
    <w:p w14:paraId="7525E173" w14:textId="77777777" w:rsidR="00D32EC8" w:rsidRPr="00401592" w:rsidRDefault="00D32EC8" w:rsidP="00C12B24">
      <w:pPr>
        <w:pStyle w:val="Corpodetexto"/>
        <w:spacing w:line="360" w:lineRule="auto"/>
        <w:ind w:left="0" w:right="371"/>
        <w:rPr>
          <w:rFonts w:ascii="Arial" w:hAnsi="Arial" w:cs="Arial"/>
        </w:rPr>
      </w:pPr>
      <w:r w:rsidRPr="00327574">
        <w:rPr>
          <w:rFonts w:ascii="Arial" w:hAnsi="Arial" w:cs="Arial"/>
          <w:b/>
          <w:bCs/>
        </w:rPr>
        <w:t>a)</w:t>
      </w:r>
      <w:r w:rsidRPr="00401592">
        <w:rPr>
          <w:rFonts w:ascii="Arial" w:hAnsi="Arial" w:cs="Arial"/>
        </w:rPr>
        <w:t xml:space="preserve"> Certidão negativa de falência, concordata ou recuperação, judicial ou extrajudicial, expedida pelo</w:t>
      </w:r>
      <w:r w:rsidRPr="00401592">
        <w:rPr>
          <w:rFonts w:ascii="Arial" w:hAnsi="Arial" w:cs="Arial"/>
          <w:spacing w:val="1"/>
        </w:rPr>
        <w:t xml:space="preserve"> </w:t>
      </w:r>
      <w:r w:rsidRPr="00401592">
        <w:rPr>
          <w:rFonts w:ascii="Arial" w:hAnsi="Arial" w:cs="Arial"/>
        </w:rPr>
        <w:t>distribuidor</w:t>
      </w:r>
      <w:r w:rsidRPr="00401592">
        <w:rPr>
          <w:rFonts w:ascii="Arial" w:hAnsi="Arial" w:cs="Arial"/>
          <w:spacing w:val="-7"/>
        </w:rPr>
        <w:t xml:space="preserve"> </w:t>
      </w:r>
      <w:r w:rsidRPr="00401592">
        <w:rPr>
          <w:rFonts w:ascii="Arial" w:hAnsi="Arial" w:cs="Arial"/>
        </w:rPr>
        <w:t>central</w:t>
      </w:r>
      <w:r w:rsidRPr="00401592">
        <w:rPr>
          <w:rFonts w:ascii="Arial" w:hAnsi="Arial" w:cs="Arial"/>
          <w:spacing w:val="-6"/>
        </w:rPr>
        <w:t xml:space="preserve"> </w:t>
      </w:r>
      <w:r w:rsidRPr="00401592">
        <w:rPr>
          <w:rFonts w:ascii="Arial" w:hAnsi="Arial" w:cs="Arial"/>
        </w:rPr>
        <w:t>do</w:t>
      </w:r>
      <w:r w:rsidRPr="00401592">
        <w:rPr>
          <w:rFonts w:ascii="Arial" w:hAnsi="Arial" w:cs="Arial"/>
          <w:spacing w:val="-6"/>
        </w:rPr>
        <w:t xml:space="preserve"> </w:t>
      </w:r>
      <w:r w:rsidRPr="00401592">
        <w:rPr>
          <w:rFonts w:ascii="Arial" w:hAnsi="Arial" w:cs="Arial"/>
        </w:rPr>
        <w:t>Fórum</w:t>
      </w:r>
      <w:r w:rsidRPr="00401592">
        <w:rPr>
          <w:rFonts w:ascii="Arial" w:hAnsi="Arial" w:cs="Arial"/>
          <w:spacing w:val="-7"/>
        </w:rPr>
        <w:t xml:space="preserve"> </w:t>
      </w:r>
      <w:r w:rsidRPr="00401592">
        <w:rPr>
          <w:rFonts w:ascii="Arial" w:hAnsi="Arial" w:cs="Arial"/>
        </w:rPr>
        <w:t>da</w:t>
      </w:r>
      <w:r w:rsidRPr="00401592">
        <w:rPr>
          <w:rFonts w:ascii="Arial" w:hAnsi="Arial" w:cs="Arial"/>
          <w:spacing w:val="-7"/>
        </w:rPr>
        <w:t xml:space="preserve"> </w:t>
      </w:r>
      <w:r w:rsidRPr="00401592">
        <w:rPr>
          <w:rFonts w:ascii="Arial" w:hAnsi="Arial" w:cs="Arial"/>
        </w:rPr>
        <w:t>sede</w:t>
      </w:r>
      <w:r w:rsidRPr="00401592">
        <w:rPr>
          <w:rFonts w:ascii="Arial" w:hAnsi="Arial" w:cs="Arial"/>
          <w:spacing w:val="-7"/>
        </w:rPr>
        <w:t xml:space="preserve"> </w:t>
      </w:r>
      <w:r w:rsidRPr="00401592">
        <w:rPr>
          <w:rFonts w:ascii="Arial" w:hAnsi="Arial" w:cs="Arial"/>
        </w:rPr>
        <w:t>da</w:t>
      </w:r>
      <w:r w:rsidRPr="00401592">
        <w:rPr>
          <w:rFonts w:ascii="Arial" w:hAnsi="Arial" w:cs="Arial"/>
          <w:spacing w:val="-5"/>
        </w:rPr>
        <w:t xml:space="preserve"> </w:t>
      </w:r>
      <w:r w:rsidRPr="00401592">
        <w:rPr>
          <w:rFonts w:ascii="Arial" w:hAnsi="Arial" w:cs="Arial"/>
        </w:rPr>
        <w:t>empresa</w:t>
      </w:r>
      <w:r w:rsidRPr="00401592">
        <w:rPr>
          <w:rFonts w:ascii="Arial" w:hAnsi="Arial" w:cs="Arial"/>
          <w:spacing w:val="-5"/>
        </w:rPr>
        <w:t xml:space="preserve"> </w:t>
      </w:r>
      <w:r w:rsidRPr="00401592">
        <w:rPr>
          <w:rFonts w:ascii="Arial" w:hAnsi="Arial" w:cs="Arial"/>
        </w:rPr>
        <w:t>Licitante,</w:t>
      </w:r>
      <w:r w:rsidRPr="00401592">
        <w:rPr>
          <w:rFonts w:ascii="Arial" w:hAnsi="Arial" w:cs="Arial"/>
          <w:spacing w:val="-4"/>
        </w:rPr>
        <w:t xml:space="preserve"> </w:t>
      </w:r>
      <w:r w:rsidRPr="00401592">
        <w:rPr>
          <w:rFonts w:ascii="Arial" w:hAnsi="Arial" w:cs="Arial"/>
        </w:rPr>
        <w:t>com</w:t>
      </w:r>
      <w:r w:rsidRPr="00401592">
        <w:rPr>
          <w:rFonts w:ascii="Arial" w:hAnsi="Arial" w:cs="Arial"/>
          <w:spacing w:val="-6"/>
        </w:rPr>
        <w:t xml:space="preserve"> </w:t>
      </w:r>
      <w:r w:rsidRPr="00401592">
        <w:rPr>
          <w:rFonts w:ascii="Arial" w:hAnsi="Arial" w:cs="Arial"/>
        </w:rPr>
        <w:t>data</w:t>
      </w:r>
      <w:r w:rsidRPr="00401592">
        <w:rPr>
          <w:rFonts w:ascii="Arial" w:hAnsi="Arial" w:cs="Arial"/>
          <w:spacing w:val="-7"/>
        </w:rPr>
        <w:t xml:space="preserve"> </w:t>
      </w:r>
      <w:r w:rsidRPr="00401592">
        <w:rPr>
          <w:rFonts w:ascii="Arial" w:hAnsi="Arial" w:cs="Arial"/>
        </w:rPr>
        <w:t>não</w:t>
      </w:r>
      <w:r w:rsidRPr="00401592">
        <w:rPr>
          <w:rFonts w:ascii="Arial" w:hAnsi="Arial" w:cs="Arial"/>
          <w:spacing w:val="-4"/>
        </w:rPr>
        <w:t xml:space="preserve"> </w:t>
      </w:r>
      <w:r w:rsidRPr="00401592">
        <w:rPr>
          <w:rFonts w:ascii="Arial" w:hAnsi="Arial" w:cs="Arial"/>
        </w:rPr>
        <w:t>anterior</w:t>
      </w:r>
      <w:r w:rsidRPr="00401592">
        <w:rPr>
          <w:rFonts w:ascii="Arial" w:hAnsi="Arial" w:cs="Arial"/>
          <w:spacing w:val="-6"/>
        </w:rPr>
        <w:t xml:space="preserve"> </w:t>
      </w:r>
      <w:r w:rsidRPr="00401592">
        <w:rPr>
          <w:rFonts w:ascii="Arial" w:hAnsi="Arial" w:cs="Arial"/>
        </w:rPr>
        <w:t>a</w:t>
      </w:r>
      <w:r w:rsidRPr="00401592">
        <w:rPr>
          <w:rFonts w:ascii="Arial" w:hAnsi="Arial" w:cs="Arial"/>
          <w:spacing w:val="-7"/>
        </w:rPr>
        <w:t xml:space="preserve"> </w:t>
      </w:r>
      <w:r w:rsidRPr="00401592">
        <w:rPr>
          <w:rFonts w:ascii="Arial" w:hAnsi="Arial" w:cs="Arial"/>
        </w:rPr>
        <w:t>90</w:t>
      </w:r>
      <w:r w:rsidRPr="00401592">
        <w:rPr>
          <w:rFonts w:ascii="Arial" w:hAnsi="Arial" w:cs="Arial"/>
          <w:spacing w:val="-6"/>
        </w:rPr>
        <w:t xml:space="preserve"> </w:t>
      </w:r>
      <w:r w:rsidRPr="00401592">
        <w:rPr>
          <w:rFonts w:ascii="Arial" w:hAnsi="Arial" w:cs="Arial"/>
        </w:rPr>
        <w:t>(noventa)</w:t>
      </w:r>
      <w:r w:rsidRPr="00401592">
        <w:rPr>
          <w:rFonts w:ascii="Arial" w:hAnsi="Arial" w:cs="Arial"/>
          <w:spacing w:val="-7"/>
        </w:rPr>
        <w:t xml:space="preserve"> </w:t>
      </w:r>
      <w:r w:rsidRPr="00401592">
        <w:rPr>
          <w:rFonts w:ascii="Arial" w:hAnsi="Arial" w:cs="Arial"/>
        </w:rPr>
        <w:t>dias</w:t>
      </w:r>
      <w:r w:rsidRPr="00401592">
        <w:rPr>
          <w:rFonts w:ascii="Arial" w:hAnsi="Arial" w:cs="Arial"/>
          <w:spacing w:val="-6"/>
        </w:rPr>
        <w:t xml:space="preserve"> </w:t>
      </w:r>
      <w:r w:rsidRPr="00401592">
        <w:rPr>
          <w:rFonts w:ascii="Arial" w:hAnsi="Arial" w:cs="Arial"/>
        </w:rPr>
        <w:t>antes</w:t>
      </w:r>
      <w:r w:rsidRPr="00401592">
        <w:rPr>
          <w:rFonts w:ascii="Arial" w:hAnsi="Arial" w:cs="Arial"/>
          <w:spacing w:val="-58"/>
        </w:rPr>
        <w:t xml:space="preserve"> </w:t>
      </w:r>
      <w:r w:rsidRPr="00401592">
        <w:rPr>
          <w:rFonts w:ascii="Arial" w:hAnsi="Arial" w:cs="Arial"/>
        </w:rPr>
        <w:t>da</w:t>
      </w:r>
      <w:r w:rsidRPr="00401592">
        <w:rPr>
          <w:rFonts w:ascii="Arial" w:hAnsi="Arial" w:cs="Arial"/>
          <w:spacing w:val="-2"/>
        </w:rPr>
        <w:t xml:space="preserve"> </w:t>
      </w:r>
      <w:r w:rsidRPr="00401592">
        <w:rPr>
          <w:rFonts w:ascii="Arial" w:hAnsi="Arial" w:cs="Arial"/>
        </w:rPr>
        <w:t>data</w:t>
      </w:r>
      <w:r w:rsidRPr="00401592">
        <w:rPr>
          <w:rFonts w:ascii="Arial" w:hAnsi="Arial" w:cs="Arial"/>
          <w:spacing w:val="-1"/>
        </w:rPr>
        <w:t xml:space="preserve"> </w:t>
      </w:r>
      <w:r w:rsidRPr="00401592">
        <w:rPr>
          <w:rFonts w:ascii="Arial" w:hAnsi="Arial" w:cs="Arial"/>
        </w:rPr>
        <w:t>de apresentação</w:t>
      </w:r>
      <w:r w:rsidRPr="00401592">
        <w:rPr>
          <w:rFonts w:ascii="Arial" w:hAnsi="Arial" w:cs="Arial"/>
          <w:spacing w:val="-1"/>
        </w:rPr>
        <w:t xml:space="preserve"> </w:t>
      </w:r>
      <w:r w:rsidRPr="00401592">
        <w:rPr>
          <w:rFonts w:ascii="Arial" w:hAnsi="Arial" w:cs="Arial"/>
        </w:rPr>
        <w:t>dos Documentos</w:t>
      </w:r>
      <w:r w:rsidRPr="00401592">
        <w:rPr>
          <w:rFonts w:ascii="Arial" w:hAnsi="Arial" w:cs="Arial"/>
          <w:spacing w:val="-1"/>
        </w:rPr>
        <w:t xml:space="preserve"> </w:t>
      </w:r>
      <w:r w:rsidRPr="00401592">
        <w:rPr>
          <w:rFonts w:ascii="Arial" w:hAnsi="Arial" w:cs="Arial"/>
        </w:rPr>
        <w:t>de</w:t>
      </w:r>
      <w:r w:rsidRPr="00401592">
        <w:rPr>
          <w:rFonts w:ascii="Arial" w:hAnsi="Arial" w:cs="Arial"/>
          <w:spacing w:val="-1"/>
        </w:rPr>
        <w:t xml:space="preserve"> </w:t>
      </w:r>
      <w:r w:rsidRPr="00401592">
        <w:rPr>
          <w:rFonts w:ascii="Arial" w:hAnsi="Arial" w:cs="Arial"/>
        </w:rPr>
        <w:t>Habilitação</w:t>
      </w:r>
      <w:r w:rsidRPr="00401592">
        <w:rPr>
          <w:rFonts w:ascii="Arial" w:hAnsi="Arial" w:cs="Arial"/>
          <w:spacing w:val="-1"/>
        </w:rPr>
        <w:t xml:space="preserve"> </w:t>
      </w:r>
      <w:r w:rsidRPr="00401592">
        <w:rPr>
          <w:rFonts w:ascii="Arial" w:hAnsi="Arial" w:cs="Arial"/>
        </w:rPr>
        <w:t>quando não</w:t>
      </w:r>
      <w:r w:rsidRPr="00401592">
        <w:rPr>
          <w:rFonts w:ascii="Arial" w:hAnsi="Arial" w:cs="Arial"/>
          <w:spacing w:val="-1"/>
        </w:rPr>
        <w:t xml:space="preserve"> </w:t>
      </w:r>
      <w:r w:rsidRPr="00401592">
        <w:rPr>
          <w:rFonts w:ascii="Arial" w:hAnsi="Arial" w:cs="Arial"/>
        </w:rPr>
        <w:t>determinado no</w:t>
      </w:r>
      <w:r w:rsidRPr="00401592">
        <w:rPr>
          <w:rFonts w:ascii="Arial" w:hAnsi="Arial" w:cs="Arial"/>
          <w:spacing w:val="-1"/>
        </w:rPr>
        <w:t xml:space="preserve"> </w:t>
      </w:r>
      <w:r w:rsidRPr="00401592">
        <w:rPr>
          <w:rFonts w:ascii="Arial" w:hAnsi="Arial" w:cs="Arial"/>
        </w:rPr>
        <w:t>corpo</w:t>
      </w:r>
      <w:r w:rsidRPr="00401592">
        <w:rPr>
          <w:rFonts w:ascii="Arial" w:hAnsi="Arial" w:cs="Arial"/>
          <w:spacing w:val="-1"/>
        </w:rPr>
        <w:t xml:space="preserve"> </w:t>
      </w:r>
      <w:r w:rsidRPr="00401592">
        <w:rPr>
          <w:rFonts w:ascii="Arial" w:hAnsi="Arial" w:cs="Arial"/>
        </w:rPr>
        <w:t>da certidão.</w:t>
      </w:r>
    </w:p>
    <w:p w14:paraId="4946EA12" w14:textId="77777777" w:rsidR="00D32EC8" w:rsidRPr="00401592" w:rsidRDefault="00D32EC8" w:rsidP="00C12B24">
      <w:pPr>
        <w:pStyle w:val="Corpodetexto"/>
        <w:spacing w:line="360" w:lineRule="auto"/>
        <w:ind w:left="0"/>
        <w:rPr>
          <w:rFonts w:ascii="Arial" w:hAnsi="Arial" w:cs="Arial"/>
        </w:rPr>
      </w:pPr>
    </w:p>
    <w:p w14:paraId="408E8097" w14:textId="000C6CEE" w:rsidR="00D32EC8" w:rsidRPr="00327574" w:rsidRDefault="00D32EC8" w:rsidP="00C12B24">
      <w:pPr>
        <w:pStyle w:val="Ttulo1"/>
        <w:numPr>
          <w:ilvl w:val="2"/>
          <w:numId w:val="14"/>
        </w:numPr>
        <w:tabs>
          <w:tab w:val="left" w:pos="924"/>
        </w:tabs>
        <w:spacing w:before="0" w:line="360" w:lineRule="auto"/>
        <w:jc w:val="both"/>
        <w:rPr>
          <w:rFonts w:ascii="Arial" w:hAnsi="Arial" w:cs="Arial"/>
          <w:b/>
          <w:bCs/>
          <w:color w:val="auto"/>
          <w:sz w:val="24"/>
          <w:szCs w:val="24"/>
        </w:rPr>
      </w:pPr>
      <w:r w:rsidRPr="00327574">
        <w:rPr>
          <w:rFonts w:ascii="Arial" w:hAnsi="Arial" w:cs="Arial"/>
          <w:b/>
          <w:bCs/>
          <w:caps/>
          <w:color w:val="auto"/>
          <w:sz w:val="24"/>
          <w:szCs w:val="24"/>
        </w:rPr>
        <w:t>Regularidade</w:t>
      </w:r>
      <w:r w:rsidRPr="00327574">
        <w:rPr>
          <w:rFonts w:ascii="Arial" w:hAnsi="Arial" w:cs="Arial"/>
          <w:b/>
          <w:bCs/>
          <w:caps/>
          <w:color w:val="auto"/>
          <w:spacing w:val="-3"/>
          <w:sz w:val="24"/>
          <w:szCs w:val="24"/>
        </w:rPr>
        <w:t xml:space="preserve"> </w:t>
      </w:r>
      <w:r w:rsidRPr="00327574">
        <w:rPr>
          <w:rFonts w:ascii="Arial" w:hAnsi="Arial" w:cs="Arial"/>
          <w:b/>
          <w:bCs/>
          <w:caps/>
          <w:color w:val="auto"/>
          <w:sz w:val="24"/>
          <w:szCs w:val="24"/>
        </w:rPr>
        <w:t>Fiscal e trabalhista</w:t>
      </w:r>
      <w:r w:rsidRPr="00327574">
        <w:rPr>
          <w:rFonts w:ascii="Arial" w:hAnsi="Arial" w:cs="Arial"/>
          <w:b/>
          <w:bCs/>
          <w:color w:val="auto"/>
          <w:sz w:val="24"/>
          <w:szCs w:val="24"/>
        </w:rPr>
        <w:t>:</w:t>
      </w:r>
    </w:p>
    <w:p w14:paraId="35E808B5" w14:textId="77777777" w:rsidR="00D32EC8" w:rsidRPr="00401592" w:rsidRDefault="00D32EC8" w:rsidP="00C12B24">
      <w:pPr>
        <w:pStyle w:val="PargrafodaLista"/>
        <w:widowControl w:val="0"/>
        <w:numPr>
          <w:ilvl w:val="0"/>
          <w:numId w:val="3"/>
        </w:numPr>
        <w:tabs>
          <w:tab w:val="left" w:pos="426"/>
        </w:tabs>
        <w:autoSpaceDE w:val="0"/>
        <w:autoSpaceDN w:val="0"/>
        <w:spacing w:after="0" w:line="360" w:lineRule="auto"/>
        <w:ind w:left="0" w:right="374"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 de inscrição no Cadastro Nacional de Pessoal Jurídica, através do cartão do CNPJ, que também</w:t>
      </w:r>
      <w:r w:rsidRPr="00401592">
        <w:rPr>
          <w:rFonts w:ascii="Arial" w:hAnsi="Arial" w:cs="Arial"/>
          <w:spacing w:val="1"/>
          <w:sz w:val="24"/>
          <w:szCs w:val="24"/>
        </w:rPr>
        <w:t xml:space="preserve"> </w:t>
      </w:r>
      <w:r w:rsidRPr="00401592">
        <w:rPr>
          <w:rFonts w:ascii="Arial" w:hAnsi="Arial" w:cs="Arial"/>
          <w:sz w:val="24"/>
          <w:szCs w:val="24"/>
        </w:rPr>
        <w:t>servirá</w:t>
      </w:r>
      <w:r w:rsidRPr="00401592">
        <w:rPr>
          <w:rFonts w:ascii="Arial" w:hAnsi="Arial" w:cs="Arial"/>
          <w:spacing w:val="-6"/>
          <w:sz w:val="24"/>
          <w:szCs w:val="24"/>
        </w:rPr>
        <w:t xml:space="preserve"> </w:t>
      </w:r>
      <w:r w:rsidRPr="00401592">
        <w:rPr>
          <w:rFonts w:ascii="Arial" w:hAnsi="Arial" w:cs="Arial"/>
          <w:sz w:val="24"/>
          <w:szCs w:val="24"/>
        </w:rPr>
        <w:t>para</w:t>
      </w:r>
      <w:r w:rsidRPr="00401592">
        <w:rPr>
          <w:rFonts w:ascii="Arial" w:hAnsi="Arial" w:cs="Arial"/>
          <w:spacing w:val="-3"/>
          <w:sz w:val="24"/>
          <w:szCs w:val="24"/>
        </w:rPr>
        <w:t xml:space="preserve"> </w:t>
      </w:r>
      <w:r w:rsidRPr="00401592">
        <w:rPr>
          <w:rFonts w:ascii="Arial" w:hAnsi="Arial" w:cs="Arial"/>
          <w:sz w:val="24"/>
          <w:szCs w:val="24"/>
        </w:rPr>
        <w:t>fins</w:t>
      </w:r>
      <w:r w:rsidRPr="00401592">
        <w:rPr>
          <w:rFonts w:ascii="Arial" w:hAnsi="Arial" w:cs="Arial"/>
          <w:spacing w:val="-4"/>
          <w:sz w:val="24"/>
          <w:szCs w:val="24"/>
        </w:rPr>
        <w:t xml:space="preserve"> </w:t>
      </w:r>
      <w:r w:rsidRPr="00401592">
        <w:rPr>
          <w:rFonts w:ascii="Arial" w:hAnsi="Arial" w:cs="Arial"/>
          <w:sz w:val="24"/>
          <w:szCs w:val="24"/>
        </w:rPr>
        <w:t>de</w:t>
      </w:r>
      <w:r w:rsidRPr="00401592">
        <w:rPr>
          <w:rFonts w:ascii="Arial" w:hAnsi="Arial" w:cs="Arial"/>
          <w:spacing w:val="-2"/>
          <w:sz w:val="24"/>
          <w:szCs w:val="24"/>
        </w:rPr>
        <w:t xml:space="preserve"> </w:t>
      </w:r>
      <w:r w:rsidRPr="00401592">
        <w:rPr>
          <w:rFonts w:ascii="Arial" w:hAnsi="Arial" w:cs="Arial"/>
          <w:sz w:val="24"/>
          <w:szCs w:val="24"/>
        </w:rPr>
        <w:t>comprovação</w:t>
      </w:r>
      <w:r w:rsidRPr="00401592">
        <w:rPr>
          <w:rFonts w:ascii="Arial" w:hAnsi="Arial" w:cs="Arial"/>
          <w:spacing w:val="-2"/>
          <w:sz w:val="24"/>
          <w:szCs w:val="24"/>
        </w:rPr>
        <w:t xml:space="preserve"> </w:t>
      </w:r>
      <w:r w:rsidRPr="00401592">
        <w:rPr>
          <w:rFonts w:ascii="Arial" w:hAnsi="Arial" w:cs="Arial"/>
          <w:sz w:val="24"/>
          <w:szCs w:val="24"/>
        </w:rPr>
        <w:t>do</w:t>
      </w:r>
      <w:r w:rsidRPr="00401592">
        <w:rPr>
          <w:rFonts w:ascii="Arial" w:hAnsi="Arial" w:cs="Arial"/>
          <w:spacing w:val="-4"/>
          <w:sz w:val="24"/>
          <w:szCs w:val="24"/>
        </w:rPr>
        <w:t xml:space="preserve"> </w:t>
      </w:r>
      <w:r w:rsidRPr="00401592">
        <w:rPr>
          <w:rFonts w:ascii="Arial" w:hAnsi="Arial" w:cs="Arial"/>
          <w:sz w:val="24"/>
          <w:szCs w:val="24"/>
        </w:rPr>
        <w:t>enquadramento</w:t>
      </w:r>
      <w:r w:rsidRPr="00401592">
        <w:rPr>
          <w:rFonts w:ascii="Arial" w:hAnsi="Arial" w:cs="Arial"/>
          <w:spacing w:val="-3"/>
          <w:sz w:val="24"/>
          <w:szCs w:val="24"/>
        </w:rPr>
        <w:t xml:space="preserve"> </w:t>
      </w:r>
      <w:r w:rsidRPr="00401592">
        <w:rPr>
          <w:rFonts w:ascii="Arial" w:hAnsi="Arial" w:cs="Arial"/>
          <w:sz w:val="24"/>
          <w:szCs w:val="24"/>
        </w:rPr>
        <w:t>como</w:t>
      </w:r>
      <w:r w:rsidRPr="00401592">
        <w:rPr>
          <w:rFonts w:ascii="Arial" w:hAnsi="Arial" w:cs="Arial"/>
          <w:spacing w:val="-3"/>
          <w:sz w:val="24"/>
          <w:szCs w:val="24"/>
        </w:rPr>
        <w:t xml:space="preserve"> </w:t>
      </w:r>
      <w:r w:rsidRPr="00401592">
        <w:rPr>
          <w:rFonts w:ascii="Arial" w:hAnsi="Arial" w:cs="Arial"/>
          <w:sz w:val="24"/>
          <w:szCs w:val="24"/>
        </w:rPr>
        <w:t>Microempresas</w:t>
      </w:r>
      <w:r w:rsidRPr="00401592">
        <w:rPr>
          <w:rFonts w:ascii="Arial" w:hAnsi="Arial" w:cs="Arial"/>
          <w:spacing w:val="-1"/>
          <w:sz w:val="24"/>
          <w:szCs w:val="24"/>
        </w:rPr>
        <w:t xml:space="preserve"> </w:t>
      </w:r>
      <w:r w:rsidRPr="00401592">
        <w:rPr>
          <w:rFonts w:ascii="Arial" w:hAnsi="Arial" w:cs="Arial"/>
          <w:sz w:val="24"/>
          <w:szCs w:val="24"/>
        </w:rPr>
        <w:t>ou</w:t>
      </w:r>
      <w:r w:rsidRPr="00401592">
        <w:rPr>
          <w:rFonts w:ascii="Arial" w:hAnsi="Arial" w:cs="Arial"/>
          <w:spacing w:val="-4"/>
          <w:sz w:val="24"/>
          <w:szCs w:val="24"/>
        </w:rPr>
        <w:t xml:space="preserve"> </w:t>
      </w:r>
      <w:r w:rsidRPr="00401592">
        <w:rPr>
          <w:rFonts w:ascii="Arial" w:hAnsi="Arial" w:cs="Arial"/>
          <w:sz w:val="24"/>
          <w:szCs w:val="24"/>
        </w:rPr>
        <w:t>Empresas</w:t>
      </w:r>
      <w:r w:rsidRPr="00401592">
        <w:rPr>
          <w:rFonts w:ascii="Arial" w:hAnsi="Arial" w:cs="Arial"/>
          <w:spacing w:val="-4"/>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Pequeno</w:t>
      </w:r>
      <w:r w:rsidRPr="00401592">
        <w:rPr>
          <w:rFonts w:ascii="Arial" w:hAnsi="Arial" w:cs="Arial"/>
          <w:spacing w:val="-2"/>
          <w:sz w:val="24"/>
          <w:szCs w:val="24"/>
        </w:rPr>
        <w:t xml:space="preserve"> </w:t>
      </w:r>
      <w:r w:rsidRPr="00401592">
        <w:rPr>
          <w:rFonts w:ascii="Arial" w:hAnsi="Arial" w:cs="Arial"/>
          <w:sz w:val="24"/>
          <w:szCs w:val="24"/>
        </w:rPr>
        <w:t>Porte;</w:t>
      </w:r>
    </w:p>
    <w:p w14:paraId="21A2D827" w14:textId="77777777" w:rsidR="00D32EC8" w:rsidRPr="00401592" w:rsidRDefault="00D32EC8" w:rsidP="00C12B24">
      <w:pPr>
        <w:pStyle w:val="PargrafodaLista"/>
        <w:widowControl w:val="0"/>
        <w:numPr>
          <w:ilvl w:val="0"/>
          <w:numId w:val="3"/>
        </w:numPr>
        <w:tabs>
          <w:tab w:val="left" w:pos="426"/>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regularidade</w:t>
      </w:r>
      <w:r w:rsidRPr="00401592">
        <w:rPr>
          <w:rFonts w:ascii="Arial" w:hAnsi="Arial" w:cs="Arial"/>
          <w:spacing w:val="-5"/>
          <w:sz w:val="24"/>
          <w:szCs w:val="24"/>
        </w:rPr>
        <w:t xml:space="preserve"> </w:t>
      </w:r>
      <w:r w:rsidRPr="00401592">
        <w:rPr>
          <w:rFonts w:ascii="Arial" w:hAnsi="Arial" w:cs="Arial"/>
          <w:sz w:val="24"/>
          <w:szCs w:val="24"/>
        </w:rPr>
        <w:t>para</w:t>
      </w:r>
      <w:r w:rsidRPr="00401592">
        <w:rPr>
          <w:rFonts w:ascii="Arial" w:hAnsi="Arial" w:cs="Arial"/>
          <w:spacing w:val="-6"/>
          <w:sz w:val="24"/>
          <w:szCs w:val="24"/>
        </w:rPr>
        <w:t xml:space="preserve"> </w:t>
      </w:r>
      <w:r w:rsidRPr="00401592">
        <w:rPr>
          <w:rFonts w:ascii="Arial" w:hAnsi="Arial" w:cs="Arial"/>
          <w:sz w:val="24"/>
          <w:szCs w:val="24"/>
        </w:rPr>
        <w:t>com</w:t>
      </w:r>
      <w:r w:rsidRPr="00401592">
        <w:rPr>
          <w:rFonts w:ascii="Arial" w:hAnsi="Arial" w:cs="Arial"/>
          <w:spacing w:val="-6"/>
          <w:sz w:val="24"/>
          <w:szCs w:val="24"/>
        </w:rPr>
        <w:t xml:space="preserve"> </w:t>
      </w:r>
      <w:r w:rsidRPr="00401592">
        <w:rPr>
          <w:rFonts w:ascii="Arial" w:hAnsi="Arial" w:cs="Arial"/>
          <w:sz w:val="24"/>
          <w:szCs w:val="24"/>
        </w:rPr>
        <w:t>a</w:t>
      </w:r>
      <w:r w:rsidRPr="00401592">
        <w:rPr>
          <w:rFonts w:ascii="Arial" w:hAnsi="Arial" w:cs="Arial"/>
          <w:spacing w:val="-6"/>
          <w:sz w:val="24"/>
          <w:szCs w:val="24"/>
        </w:rPr>
        <w:t xml:space="preserve"> </w:t>
      </w:r>
      <w:r w:rsidRPr="00401592">
        <w:rPr>
          <w:rFonts w:ascii="Arial" w:hAnsi="Arial" w:cs="Arial"/>
          <w:sz w:val="24"/>
          <w:szCs w:val="24"/>
        </w:rPr>
        <w:t>Fazenda</w:t>
      </w:r>
      <w:r w:rsidRPr="00401592">
        <w:rPr>
          <w:rFonts w:ascii="Arial" w:hAnsi="Arial" w:cs="Arial"/>
          <w:spacing w:val="-5"/>
          <w:sz w:val="24"/>
          <w:szCs w:val="24"/>
        </w:rPr>
        <w:t xml:space="preserve"> </w:t>
      </w:r>
      <w:r w:rsidRPr="00401592">
        <w:rPr>
          <w:rFonts w:ascii="Arial" w:hAnsi="Arial" w:cs="Arial"/>
          <w:sz w:val="24"/>
          <w:szCs w:val="24"/>
        </w:rPr>
        <w:t>Federal</w:t>
      </w:r>
      <w:r w:rsidRPr="00401592">
        <w:rPr>
          <w:rFonts w:ascii="Arial" w:hAnsi="Arial" w:cs="Arial"/>
          <w:spacing w:val="-6"/>
          <w:sz w:val="24"/>
          <w:szCs w:val="24"/>
        </w:rPr>
        <w:t xml:space="preserve"> </w:t>
      </w:r>
      <w:r w:rsidRPr="00401592">
        <w:rPr>
          <w:rFonts w:ascii="Arial" w:hAnsi="Arial" w:cs="Arial"/>
          <w:sz w:val="24"/>
          <w:szCs w:val="24"/>
        </w:rPr>
        <w:t>relativa</w:t>
      </w:r>
      <w:r w:rsidRPr="00401592">
        <w:rPr>
          <w:rFonts w:ascii="Arial" w:hAnsi="Arial" w:cs="Arial"/>
          <w:spacing w:val="-5"/>
          <w:sz w:val="24"/>
          <w:szCs w:val="24"/>
        </w:rPr>
        <w:t xml:space="preserve"> </w:t>
      </w:r>
      <w:r w:rsidRPr="00401592">
        <w:rPr>
          <w:rFonts w:ascii="Arial" w:hAnsi="Arial" w:cs="Arial"/>
          <w:sz w:val="24"/>
          <w:szCs w:val="24"/>
        </w:rPr>
        <w:t>a</w:t>
      </w:r>
      <w:r w:rsidRPr="00401592">
        <w:rPr>
          <w:rFonts w:ascii="Arial" w:hAnsi="Arial" w:cs="Arial"/>
          <w:spacing w:val="-7"/>
          <w:sz w:val="24"/>
          <w:szCs w:val="24"/>
        </w:rPr>
        <w:t xml:space="preserve"> </w:t>
      </w:r>
      <w:r w:rsidRPr="00401592">
        <w:rPr>
          <w:rFonts w:ascii="Arial" w:hAnsi="Arial" w:cs="Arial"/>
          <w:sz w:val="24"/>
          <w:szCs w:val="24"/>
        </w:rPr>
        <w:t>Tributos</w:t>
      </w:r>
      <w:r w:rsidRPr="00401592">
        <w:rPr>
          <w:rFonts w:ascii="Arial" w:hAnsi="Arial" w:cs="Arial"/>
          <w:spacing w:val="-5"/>
          <w:sz w:val="24"/>
          <w:szCs w:val="24"/>
        </w:rPr>
        <w:t xml:space="preserve"> </w:t>
      </w:r>
      <w:r w:rsidRPr="00401592">
        <w:rPr>
          <w:rFonts w:ascii="Arial" w:hAnsi="Arial" w:cs="Arial"/>
          <w:sz w:val="24"/>
          <w:szCs w:val="24"/>
        </w:rPr>
        <w:t>Federais</w:t>
      </w:r>
      <w:r w:rsidRPr="00401592">
        <w:rPr>
          <w:rFonts w:ascii="Arial" w:hAnsi="Arial" w:cs="Arial"/>
          <w:spacing w:val="-6"/>
          <w:sz w:val="24"/>
          <w:szCs w:val="24"/>
        </w:rPr>
        <w:t xml:space="preserve"> </w:t>
      </w:r>
      <w:r w:rsidRPr="00401592">
        <w:rPr>
          <w:rFonts w:ascii="Arial" w:hAnsi="Arial" w:cs="Arial"/>
          <w:sz w:val="24"/>
          <w:szCs w:val="24"/>
        </w:rPr>
        <w:t>e</w:t>
      </w:r>
      <w:r w:rsidRPr="00401592">
        <w:rPr>
          <w:rFonts w:ascii="Arial" w:hAnsi="Arial" w:cs="Arial"/>
          <w:spacing w:val="-5"/>
          <w:sz w:val="24"/>
          <w:szCs w:val="24"/>
        </w:rPr>
        <w:t xml:space="preserve"> </w:t>
      </w:r>
      <w:r w:rsidRPr="00401592">
        <w:rPr>
          <w:rFonts w:ascii="Arial" w:hAnsi="Arial" w:cs="Arial"/>
          <w:sz w:val="24"/>
          <w:szCs w:val="24"/>
        </w:rPr>
        <w:t>à</w:t>
      </w:r>
      <w:r w:rsidRPr="00401592">
        <w:rPr>
          <w:rFonts w:ascii="Arial" w:hAnsi="Arial" w:cs="Arial"/>
          <w:spacing w:val="-7"/>
          <w:sz w:val="24"/>
          <w:szCs w:val="24"/>
        </w:rPr>
        <w:t xml:space="preserve"> </w:t>
      </w:r>
      <w:r w:rsidRPr="00401592">
        <w:rPr>
          <w:rFonts w:ascii="Arial" w:hAnsi="Arial" w:cs="Arial"/>
          <w:sz w:val="24"/>
          <w:szCs w:val="24"/>
        </w:rPr>
        <w:t>dívida</w:t>
      </w:r>
      <w:r w:rsidRPr="00401592">
        <w:rPr>
          <w:rFonts w:ascii="Arial" w:hAnsi="Arial" w:cs="Arial"/>
          <w:spacing w:val="-7"/>
          <w:sz w:val="24"/>
          <w:szCs w:val="24"/>
        </w:rPr>
        <w:t xml:space="preserve"> </w:t>
      </w:r>
      <w:r w:rsidRPr="00401592">
        <w:rPr>
          <w:rFonts w:ascii="Arial" w:hAnsi="Arial" w:cs="Arial"/>
          <w:sz w:val="24"/>
          <w:szCs w:val="24"/>
        </w:rPr>
        <w:t>Ativa</w:t>
      </w:r>
      <w:r w:rsidRPr="00401592">
        <w:rPr>
          <w:rFonts w:ascii="Arial" w:hAnsi="Arial" w:cs="Arial"/>
          <w:spacing w:val="-6"/>
          <w:sz w:val="24"/>
          <w:szCs w:val="24"/>
        </w:rPr>
        <w:t xml:space="preserve"> </w:t>
      </w:r>
      <w:r w:rsidRPr="00401592">
        <w:rPr>
          <w:rFonts w:ascii="Arial" w:hAnsi="Arial" w:cs="Arial"/>
          <w:sz w:val="24"/>
          <w:szCs w:val="24"/>
        </w:rPr>
        <w:t>da</w:t>
      </w:r>
      <w:r w:rsidRPr="00401592">
        <w:rPr>
          <w:rFonts w:ascii="Arial" w:hAnsi="Arial" w:cs="Arial"/>
          <w:spacing w:val="-5"/>
          <w:sz w:val="24"/>
          <w:szCs w:val="24"/>
        </w:rPr>
        <w:t xml:space="preserve"> </w:t>
      </w:r>
      <w:r w:rsidRPr="00401592">
        <w:rPr>
          <w:rFonts w:ascii="Arial" w:hAnsi="Arial" w:cs="Arial"/>
          <w:sz w:val="24"/>
          <w:szCs w:val="24"/>
        </w:rPr>
        <w:t>União</w:t>
      </w:r>
      <w:r w:rsidRPr="00401592">
        <w:rPr>
          <w:rFonts w:ascii="Arial" w:hAnsi="Arial" w:cs="Arial"/>
          <w:spacing w:val="-58"/>
          <w:sz w:val="24"/>
          <w:szCs w:val="24"/>
        </w:rPr>
        <w:t xml:space="preserve"> </w:t>
      </w:r>
      <w:r w:rsidRPr="00401592">
        <w:rPr>
          <w:rFonts w:ascii="Arial" w:hAnsi="Arial" w:cs="Arial"/>
          <w:sz w:val="24"/>
          <w:szCs w:val="24"/>
        </w:rPr>
        <w:t>e prova de regularização perante o instituto Nacional de Seguridade Social – INSS, através de certidão</w:t>
      </w:r>
      <w:r w:rsidRPr="00401592">
        <w:rPr>
          <w:rFonts w:ascii="Arial" w:hAnsi="Arial" w:cs="Arial"/>
          <w:spacing w:val="1"/>
          <w:sz w:val="24"/>
          <w:szCs w:val="24"/>
        </w:rPr>
        <w:t xml:space="preserve"> </w:t>
      </w:r>
      <w:r w:rsidRPr="00401592">
        <w:rPr>
          <w:rFonts w:ascii="Arial" w:hAnsi="Arial" w:cs="Arial"/>
          <w:sz w:val="24"/>
          <w:szCs w:val="24"/>
        </w:rPr>
        <w:t>expedida conjuntamente pela Secretaria da Receita Federal do Brasil – RFB e pela Procuradoria-Geral da</w:t>
      </w:r>
      <w:r w:rsidRPr="00401592">
        <w:rPr>
          <w:rFonts w:ascii="Arial" w:hAnsi="Arial" w:cs="Arial"/>
          <w:spacing w:val="1"/>
          <w:sz w:val="24"/>
          <w:szCs w:val="24"/>
        </w:rPr>
        <w:t xml:space="preserve"> </w:t>
      </w:r>
      <w:r w:rsidRPr="00401592">
        <w:rPr>
          <w:rFonts w:ascii="Arial" w:hAnsi="Arial" w:cs="Arial"/>
          <w:sz w:val="24"/>
          <w:szCs w:val="24"/>
        </w:rPr>
        <w:t>Fazenda</w:t>
      </w:r>
      <w:r w:rsidRPr="00401592">
        <w:rPr>
          <w:rFonts w:ascii="Arial" w:hAnsi="Arial" w:cs="Arial"/>
          <w:spacing w:val="-2"/>
          <w:sz w:val="24"/>
          <w:szCs w:val="24"/>
        </w:rPr>
        <w:t xml:space="preserve"> </w:t>
      </w:r>
      <w:r w:rsidRPr="00401592">
        <w:rPr>
          <w:rFonts w:ascii="Arial" w:hAnsi="Arial" w:cs="Arial"/>
          <w:sz w:val="24"/>
          <w:szCs w:val="24"/>
        </w:rPr>
        <w:t>Nacional – PGFN, conforme Portarias MF</w:t>
      </w:r>
      <w:r w:rsidRPr="00401592">
        <w:rPr>
          <w:rFonts w:ascii="Arial" w:hAnsi="Arial" w:cs="Arial"/>
          <w:spacing w:val="-2"/>
          <w:sz w:val="24"/>
          <w:szCs w:val="24"/>
        </w:rPr>
        <w:t xml:space="preserve"> </w:t>
      </w:r>
      <w:r w:rsidRPr="00401592">
        <w:rPr>
          <w:rFonts w:ascii="Arial" w:hAnsi="Arial" w:cs="Arial"/>
          <w:sz w:val="24"/>
          <w:szCs w:val="24"/>
        </w:rPr>
        <w:t>358 e</w:t>
      </w:r>
      <w:r w:rsidRPr="00401592">
        <w:rPr>
          <w:rFonts w:ascii="Arial" w:hAnsi="Arial" w:cs="Arial"/>
          <w:spacing w:val="-1"/>
          <w:sz w:val="24"/>
          <w:szCs w:val="24"/>
        </w:rPr>
        <w:t xml:space="preserve"> </w:t>
      </w:r>
      <w:r w:rsidRPr="00401592">
        <w:rPr>
          <w:rFonts w:ascii="Arial" w:hAnsi="Arial" w:cs="Arial"/>
          <w:sz w:val="24"/>
          <w:szCs w:val="24"/>
        </w:rPr>
        <w:t>443/2014;</w:t>
      </w:r>
    </w:p>
    <w:p w14:paraId="7F4B262F" w14:textId="77777777" w:rsidR="00D32EC8" w:rsidRPr="00401592" w:rsidRDefault="00D32EC8" w:rsidP="00C12B24">
      <w:pPr>
        <w:pStyle w:val="PargrafodaLista"/>
        <w:widowControl w:val="0"/>
        <w:numPr>
          <w:ilvl w:val="0"/>
          <w:numId w:val="3"/>
        </w:numPr>
        <w:tabs>
          <w:tab w:val="left" w:pos="426"/>
        </w:tabs>
        <w:autoSpaceDE w:val="0"/>
        <w:autoSpaceDN w:val="0"/>
        <w:spacing w:after="0" w:line="360" w:lineRule="auto"/>
        <w:ind w:left="0"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2"/>
          <w:sz w:val="24"/>
          <w:szCs w:val="24"/>
        </w:rPr>
        <w:t xml:space="preserve"> </w:t>
      </w:r>
      <w:r w:rsidRPr="00401592">
        <w:rPr>
          <w:rFonts w:ascii="Arial" w:hAnsi="Arial" w:cs="Arial"/>
          <w:sz w:val="24"/>
          <w:szCs w:val="24"/>
        </w:rPr>
        <w:t>de</w:t>
      </w:r>
      <w:r w:rsidRPr="00401592">
        <w:rPr>
          <w:rFonts w:ascii="Arial" w:hAnsi="Arial" w:cs="Arial"/>
          <w:spacing w:val="-2"/>
          <w:sz w:val="24"/>
          <w:szCs w:val="24"/>
        </w:rPr>
        <w:t xml:space="preserve"> </w:t>
      </w:r>
      <w:r w:rsidRPr="00401592">
        <w:rPr>
          <w:rFonts w:ascii="Arial" w:hAnsi="Arial" w:cs="Arial"/>
          <w:sz w:val="24"/>
          <w:szCs w:val="24"/>
        </w:rPr>
        <w:t>regularidade fiscal</w:t>
      </w:r>
      <w:r w:rsidRPr="00401592">
        <w:rPr>
          <w:rFonts w:ascii="Arial" w:hAnsi="Arial" w:cs="Arial"/>
          <w:spacing w:val="-1"/>
          <w:sz w:val="24"/>
          <w:szCs w:val="24"/>
        </w:rPr>
        <w:t xml:space="preserve"> </w:t>
      </w:r>
      <w:r w:rsidRPr="00401592">
        <w:rPr>
          <w:rFonts w:ascii="Arial" w:hAnsi="Arial" w:cs="Arial"/>
          <w:sz w:val="24"/>
          <w:szCs w:val="24"/>
        </w:rPr>
        <w:t>para</w:t>
      </w:r>
      <w:r w:rsidRPr="00401592">
        <w:rPr>
          <w:rFonts w:ascii="Arial" w:hAnsi="Arial" w:cs="Arial"/>
          <w:spacing w:val="-2"/>
          <w:sz w:val="24"/>
          <w:szCs w:val="24"/>
        </w:rPr>
        <w:t xml:space="preserve"> </w:t>
      </w:r>
      <w:r w:rsidRPr="00401592">
        <w:rPr>
          <w:rFonts w:ascii="Arial" w:hAnsi="Arial" w:cs="Arial"/>
          <w:sz w:val="24"/>
          <w:szCs w:val="24"/>
        </w:rPr>
        <w:t>com</w:t>
      </w:r>
      <w:r w:rsidRPr="00401592">
        <w:rPr>
          <w:rFonts w:ascii="Arial" w:hAnsi="Arial" w:cs="Arial"/>
          <w:spacing w:val="-1"/>
          <w:sz w:val="24"/>
          <w:szCs w:val="24"/>
        </w:rPr>
        <w:t xml:space="preserve"> </w:t>
      </w:r>
      <w:r w:rsidRPr="00401592">
        <w:rPr>
          <w:rFonts w:ascii="Arial" w:hAnsi="Arial" w:cs="Arial"/>
          <w:sz w:val="24"/>
          <w:szCs w:val="24"/>
        </w:rPr>
        <w:t>a Fazenda</w:t>
      </w:r>
      <w:r w:rsidRPr="00401592">
        <w:rPr>
          <w:rFonts w:ascii="Arial" w:hAnsi="Arial" w:cs="Arial"/>
          <w:spacing w:val="-2"/>
          <w:sz w:val="24"/>
          <w:szCs w:val="24"/>
        </w:rPr>
        <w:t xml:space="preserve"> </w:t>
      </w:r>
      <w:r w:rsidRPr="00401592">
        <w:rPr>
          <w:rFonts w:ascii="Arial" w:hAnsi="Arial" w:cs="Arial"/>
          <w:sz w:val="24"/>
          <w:szCs w:val="24"/>
        </w:rPr>
        <w:t>Pública</w:t>
      </w:r>
      <w:r w:rsidRPr="00401592">
        <w:rPr>
          <w:rFonts w:ascii="Arial" w:hAnsi="Arial" w:cs="Arial"/>
          <w:spacing w:val="-1"/>
          <w:sz w:val="24"/>
          <w:szCs w:val="24"/>
        </w:rPr>
        <w:t xml:space="preserve"> </w:t>
      </w:r>
      <w:r w:rsidRPr="00401592">
        <w:rPr>
          <w:rFonts w:ascii="Arial" w:hAnsi="Arial" w:cs="Arial"/>
          <w:sz w:val="24"/>
          <w:szCs w:val="24"/>
        </w:rPr>
        <w:t>Estadual;</w:t>
      </w:r>
    </w:p>
    <w:p w14:paraId="0104C700" w14:textId="77777777" w:rsidR="00D32EC8" w:rsidRPr="00401592" w:rsidRDefault="00D32EC8" w:rsidP="00C12B24">
      <w:pPr>
        <w:pStyle w:val="PargrafodaLista"/>
        <w:widowControl w:val="0"/>
        <w:numPr>
          <w:ilvl w:val="0"/>
          <w:numId w:val="3"/>
        </w:numPr>
        <w:tabs>
          <w:tab w:val="left" w:pos="426"/>
        </w:tabs>
        <w:autoSpaceDE w:val="0"/>
        <w:autoSpaceDN w:val="0"/>
        <w:spacing w:after="0" w:line="360" w:lineRule="auto"/>
        <w:ind w:left="0" w:right="373" w:firstLine="0"/>
        <w:contextualSpacing w:val="0"/>
        <w:jc w:val="both"/>
        <w:rPr>
          <w:rFonts w:ascii="Arial" w:hAnsi="Arial" w:cs="Arial"/>
          <w:sz w:val="24"/>
          <w:szCs w:val="24"/>
        </w:rPr>
      </w:pPr>
      <w:r>
        <w:rPr>
          <w:rFonts w:ascii="Arial" w:hAnsi="Arial" w:cs="Arial"/>
          <w:sz w:val="24"/>
          <w:szCs w:val="24"/>
        </w:rPr>
        <w:t>P</w:t>
      </w:r>
      <w:r w:rsidRPr="00401592">
        <w:rPr>
          <w:rFonts w:ascii="Arial" w:hAnsi="Arial" w:cs="Arial"/>
          <w:sz w:val="24"/>
          <w:szCs w:val="24"/>
        </w:rPr>
        <w:t>rova</w:t>
      </w:r>
      <w:r w:rsidRPr="00401592">
        <w:rPr>
          <w:rFonts w:ascii="Arial" w:hAnsi="Arial" w:cs="Arial"/>
          <w:spacing w:val="-7"/>
          <w:sz w:val="24"/>
          <w:szCs w:val="24"/>
        </w:rPr>
        <w:t xml:space="preserve"> </w:t>
      </w:r>
      <w:r w:rsidRPr="00401592">
        <w:rPr>
          <w:rFonts w:ascii="Arial" w:hAnsi="Arial" w:cs="Arial"/>
          <w:sz w:val="24"/>
          <w:szCs w:val="24"/>
        </w:rPr>
        <w:t>de</w:t>
      </w:r>
      <w:r w:rsidRPr="00401592">
        <w:rPr>
          <w:rFonts w:ascii="Arial" w:hAnsi="Arial" w:cs="Arial"/>
          <w:spacing w:val="-5"/>
          <w:sz w:val="24"/>
          <w:szCs w:val="24"/>
        </w:rPr>
        <w:t xml:space="preserve"> </w:t>
      </w:r>
      <w:r w:rsidRPr="00401592">
        <w:rPr>
          <w:rFonts w:ascii="Arial" w:hAnsi="Arial" w:cs="Arial"/>
          <w:sz w:val="24"/>
          <w:szCs w:val="24"/>
        </w:rPr>
        <w:t>regularidade</w:t>
      </w:r>
      <w:r w:rsidRPr="00401592">
        <w:rPr>
          <w:rFonts w:ascii="Arial" w:hAnsi="Arial" w:cs="Arial"/>
          <w:spacing w:val="-5"/>
          <w:sz w:val="24"/>
          <w:szCs w:val="24"/>
        </w:rPr>
        <w:t xml:space="preserve"> </w:t>
      </w:r>
      <w:r w:rsidRPr="00401592">
        <w:rPr>
          <w:rFonts w:ascii="Arial" w:hAnsi="Arial" w:cs="Arial"/>
          <w:sz w:val="24"/>
          <w:szCs w:val="24"/>
        </w:rPr>
        <w:t>fiscal</w:t>
      </w:r>
      <w:r w:rsidRPr="00401592">
        <w:rPr>
          <w:rFonts w:ascii="Arial" w:hAnsi="Arial" w:cs="Arial"/>
          <w:spacing w:val="-4"/>
          <w:sz w:val="24"/>
          <w:szCs w:val="24"/>
        </w:rPr>
        <w:t xml:space="preserve"> </w:t>
      </w:r>
      <w:r w:rsidRPr="00401592">
        <w:rPr>
          <w:rFonts w:ascii="Arial" w:hAnsi="Arial" w:cs="Arial"/>
          <w:sz w:val="24"/>
          <w:szCs w:val="24"/>
        </w:rPr>
        <w:t>para</w:t>
      </w:r>
      <w:r w:rsidRPr="00401592">
        <w:rPr>
          <w:rFonts w:ascii="Arial" w:hAnsi="Arial" w:cs="Arial"/>
          <w:spacing w:val="-6"/>
          <w:sz w:val="24"/>
          <w:szCs w:val="24"/>
        </w:rPr>
        <w:t xml:space="preserve"> </w:t>
      </w:r>
      <w:r w:rsidRPr="00401592">
        <w:rPr>
          <w:rFonts w:ascii="Arial" w:hAnsi="Arial" w:cs="Arial"/>
          <w:sz w:val="24"/>
          <w:szCs w:val="24"/>
        </w:rPr>
        <w:t>com</w:t>
      </w:r>
      <w:r w:rsidRPr="00401592">
        <w:rPr>
          <w:rFonts w:ascii="Arial" w:hAnsi="Arial" w:cs="Arial"/>
          <w:spacing w:val="-3"/>
          <w:sz w:val="24"/>
          <w:szCs w:val="24"/>
        </w:rPr>
        <w:t xml:space="preserve"> </w:t>
      </w:r>
      <w:r w:rsidRPr="00401592">
        <w:rPr>
          <w:rFonts w:ascii="Arial" w:hAnsi="Arial" w:cs="Arial"/>
          <w:sz w:val="24"/>
          <w:szCs w:val="24"/>
        </w:rPr>
        <w:t>a</w:t>
      </w:r>
      <w:r w:rsidRPr="00401592">
        <w:rPr>
          <w:rFonts w:ascii="Arial" w:hAnsi="Arial" w:cs="Arial"/>
          <w:spacing w:val="-5"/>
          <w:sz w:val="24"/>
          <w:szCs w:val="24"/>
        </w:rPr>
        <w:t xml:space="preserve"> </w:t>
      </w:r>
      <w:r w:rsidRPr="00401592">
        <w:rPr>
          <w:rFonts w:ascii="Arial" w:hAnsi="Arial" w:cs="Arial"/>
          <w:sz w:val="24"/>
          <w:szCs w:val="24"/>
        </w:rPr>
        <w:t>Fazenda</w:t>
      </w:r>
      <w:r w:rsidRPr="00401592">
        <w:rPr>
          <w:rFonts w:ascii="Arial" w:hAnsi="Arial" w:cs="Arial"/>
          <w:spacing w:val="-6"/>
          <w:sz w:val="24"/>
          <w:szCs w:val="24"/>
        </w:rPr>
        <w:t xml:space="preserve"> </w:t>
      </w:r>
      <w:r w:rsidRPr="00401592">
        <w:rPr>
          <w:rFonts w:ascii="Arial" w:hAnsi="Arial" w:cs="Arial"/>
          <w:sz w:val="24"/>
          <w:szCs w:val="24"/>
        </w:rPr>
        <w:t>Pública</w:t>
      </w:r>
      <w:r w:rsidRPr="00401592">
        <w:rPr>
          <w:rFonts w:ascii="Arial" w:hAnsi="Arial" w:cs="Arial"/>
          <w:spacing w:val="-5"/>
          <w:sz w:val="24"/>
          <w:szCs w:val="24"/>
        </w:rPr>
        <w:t xml:space="preserve"> </w:t>
      </w:r>
      <w:r w:rsidRPr="00401592">
        <w:rPr>
          <w:rFonts w:ascii="Arial" w:hAnsi="Arial" w:cs="Arial"/>
          <w:sz w:val="24"/>
          <w:szCs w:val="24"/>
        </w:rPr>
        <w:t>Municipal</w:t>
      </w:r>
      <w:r w:rsidRPr="00401592">
        <w:rPr>
          <w:rFonts w:ascii="Arial" w:hAnsi="Arial" w:cs="Arial"/>
          <w:spacing w:val="-4"/>
          <w:sz w:val="24"/>
          <w:szCs w:val="24"/>
        </w:rPr>
        <w:t xml:space="preserve"> </w:t>
      </w:r>
      <w:r w:rsidRPr="00401592">
        <w:rPr>
          <w:rFonts w:ascii="Arial" w:hAnsi="Arial" w:cs="Arial"/>
          <w:sz w:val="24"/>
          <w:szCs w:val="24"/>
        </w:rPr>
        <w:t>do</w:t>
      </w:r>
      <w:r w:rsidRPr="00401592">
        <w:rPr>
          <w:rFonts w:ascii="Arial" w:hAnsi="Arial" w:cs="Arial"/>
          <w:spacing w:val="-5"/>
          <w:sz w:val="24"/>
          <w:szCs w:val="24"/>
        </w:rPr>
        <w:t xml:space="preserve"> </w:t>
      </w:r>
      <w:r w:rsidRPr="00401592">
        <w:rPr>
          <w:rFonts w:ascii="Arial" w:hAnsi="Arial" w:cs="Arial"/>
          <w:sz w:val="24"/>
          <w:szCs w:val="24"/>
        </w:rPr>
        <w:t>domicílio</w:t>
      </w:r>
      <w:r w:rsidRPr="00401592">
        <w:rPr>
          <w:rFonts w:ascii="Arial" w:hAnsi="Arial" w:cs="Arial"/>
          <w:spacing w:val="-3"/>
          <w:sz w:val="24"/>
          <w:szCs w:val="24"/>
        </w:rPr>
        <w:t xml:space="preserve"> </w:t>
      </w:r>
      <w:r w:rsidRPr="00401592">
        <w:rPr>
          <w:rFonts w:ascii="Arial" w:hAnsi="Arial" w:cs="Arial"/>
          <w:sz w:val="24"/>
          <w:szCs w:val="24"/>
        </w:rPr>
        <w:t>ou</w:t>
      </w:r>
      <w:r w:rsidRPr="00401592">
        <w:rPr>
          <w:rFonts w:ascii="Arial" w:hAnsi="Arial" w:cs="Arial"/>
          <w:spacing w:val="-6"/>
          <w:sz w:val="24"/>
          <w:szCs w:val="24"/>
        </w:rPr>
        <w:t xml:space="preserve"> </w:t>
      </w:r>
      <w:r w:rsidRPr="00401592">
        <w:rPr>
          <w:rFonts w:ascii="Arial" w:hAnsi="Arial" w:cs="Arial"/>
          <w:sz w:val="24"/>
          <w:szCs w:val="24"/>
        </w:rPr>
        <w:t>sede</w:t>
      </w:r>
      <w:r w:rsidRPr="00401592">
        <w:rPr>
          <w:rFonts w:ascii="Arial" w:hAnsi="Arial" w:cs="Arial"/>
          <w:spacing w:val="-5"/>
          <w:sz w:val="24"/>
          <w:szCs w:val="24"/>
        </w:rPr>
        <w:t xml:space="preserve"> </w:t>
      </w:r>
      <w:r w:rsidRPr="00401592">
        <w:rPr>
          <w:rFonts w:ascii="Arial" w:hAnsi="Arial" w:cs="Arial"/>
          <w:sz w:val="24"/>
          <w:szCs w:val="24"/>
        </w:rPr>
        <w:t>do</w:t>
      </w:r>
      <w:r w:rsidRPr="00401592">
        <w:rPr>
          <w:rFonts w:ascii="Arial" w:hAnsi="Arial" w:cs="Arial"/>
          <w:spacing w:val="-5"/>
          <w:sz w:val="24"/>
          <w:szCs w:val="24"/>
        </w:rPr>
        <w:t xml:space="preserve"> </w:t>
      </w:r>
      <w:r w:rsidRPr="00401592">
        <w:rPr>
          <w:rFonts w:ascii="Arial" w:hAnsi="Arial" w:cs="Arial"/>
          <w:sz w:val="24"/>
          <w:szCs w:val="24"/>
        </w:rPr>
        <w:t>licitante,</w:t>
      </w:r>
      <w:r w:rsidRPr="00401592">
        <w:rPr>
          <w:rFonts w:ascii="Arial" w:hAnsi="Arial" w:cs="Arial"/>
          <w:spacing w:val="-4"/>
          <w:sz w:val="24"/>
          <w:szCs w:val="24"/>
        </w:rPr>
        <w:t xml:space="preserve"> </w:t>
      </w:r>
      <w:r w:rsidRPr="00401592">
        <w:rPr>
          <w:rFonts w:ascii="Arial" w:hAnsi="Arial" w:cs="Arial"/>
          <w:sz w:val="24"/>
          <w:szCs w:val="24"/>
        </w:rPr>
        <w:t>ou</w:t>
      </w:r>
      <w:r w:rsidRPr="00401592">
        <w:rPr>
          <w:rFonts w:ascii="Arial" w:hAnsi="Arial" w:cs="Arial"/>
          <w:spacing w:val="-58"/>
          <w:sz w:val="24"/>
          <w:szCs w:val="24"/>
        </w:rPr>
        <w:t xml:space="preserve"> </w:t>
      </w:r>
      <w:r w:rsidRPr="00401592">
        <w:rPr>
          <w:rFonts w:ascii="Arial" w:hAnsi="Arial" w:cs="Arial"/>
          <w:sz w:val="24"/>
          <w:szCs w:val="24"/>
        </w:rPr>
        <w:t>outra</w:t>
      </w:r>
      <w:r w:rsidRPr="00401592">
        <w:rPr>
          <w:rFonts w:ascii="Arial" w:hAnsi="Arial" w:cs="Arial"/>
          <w:spacing w:val="-3"/>
          <w:sz w:val="24"/>
          <w:szCs w:val="24"/>
        </w:rPr>
        <w:t xml:space="preserve"> </w:t>
      </w:r>
      <w:r w:rsidRPr="00401592">
        <w:rPr>
          <w:rFonts w:ascii="Arial" w:hAnsi="Arial" w:cs="Arial"/>
          <w:sz w:val="24"/>
          <w:szCs w:val="24"/>
        </w:rPr>
        <w:t>equivalente, na</w:t>
      </w:r>
      <w:r w:rsidRPr="00401592">
        <w:rPr>
          <w:rFonts w:ascii="Arial" w:hAnsi="Arial" w:cs="Arial"/>
          <w:spacing w:val="-1"/>
          <w:sz w:val="24"/>
          <w:szCs w:val="24"/>
        </w:rPr>
        <w:t xml:space="preserve"> </w:t>
      </w:r>
      <w:r w:rsidRPr="00401592">
        <w:rPr>
          <w:rFonts w:ascii="Arial" w:hAnsi="Arial" w:cs="Arial"/>
          <w:sz w:val="24"/>
          <w:szCs w:val="24"/>
        </w:rPr>
        <w:t>forma da Lei;</w:t>
      </w:r>
    </w:p>
    <w:p w14:paraId="2F52EA19" w14:textId="77777777" w:rsidR="00D32EC8" w:rsidRPr="00401592" w:rsidRDefault="00D32EC8" w:rsidP="00C12B24">
      <w:pPr>
        <w:pStyle w:val="PargrafodaLista"/>
        <w:widowControl w:val="0"/>
        <w:numPr>
          <w:ilvl w:val="0"/>
          <w:numId w:val="3"/>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Pr>
          <w:rFonts w:ascii="Arial" w:hAnsi="Arial" w:cs="Arial"/>
          <w:sz w:val="24"/>
          <w:szCs w:val="24"/>
        </w:rPr>
        <w:lastRenderedPageBreak/>
        <w:t>P</w:t>
      </w:r>
      <w:r w:rsidRPr="00401592">
        <w:rPr>
          <w:rFonts w:ascii="Arial" w:hAnsi="Arial" w:cs="Arial"/>
          <w:sz w:val="24"/>
          <w:szCs w:val="24"/>
        </w:rPr>
        <w:t>rova de regularidade fiscal perante ao Fundo de Garantia por Tempo de Serviço (CRF - FGTS),</w:t>
      </w:r>
      <w:r w:rsidRPr="00401592">
        <w:rPr>
          <w:rFonts w:ascii="Arial" w:hAnsi="Arial" w:cs="Arial"/>
          <w:spacing w:val="1"/>
          <w:sz w:val="24"/>
          <w:szCs w:val="24"/>
        </w:rPr>
        <w:t xml:space="preserve"> </w:t>
      </w:r>
      <w:r w:rsidRPr="00401592">
        <w:rPr>
          <w:rFonts w:ascii="Arial" w:hAnsi="Arial" w:cs="Arial"/>
          <w:sz w:val="24"/>
          <w:szCs w:val="24"/>
        </w:rPr>
        <w:t>demonstrando</w:t>
      </w:r>
      <w:r w:rsidRPr="00401592">
        <w:rPr>
          <w:rFonts w:ascii="Arial" w:hAnsi="Arial" w:cs="Arial"/>
          <w:spacing w:val="-1"/>
          <w:sz w:val="24"/>
          <w:szCs w:val="24"/>
        </w:rPr>
        <w:t xml:space="preserve"> </w:t>
      </w:r>
      <w:r w:rsidRPr="00401592">
        <w:rPr>
          <w:rFonts w:ascii="Arial" w:hAnsi="Arial" w:cs="Arial"/>
          <w:sz w:val="24"/>
          <w:szCs w:val="24"/>
        </w:rPr>
        <w:t>situação</w:t>
      </w:r>
      <w:r w:rsidRPr="00401592">
        <w:rPr>
          <w:rFonts w:ascii="Arial" w:hAnsi="Arial" w:cs="Arial"/>
          <w:spacing w:val="2"/>
          <w:sz w:val="24"/>
          <w:szCs w:val="24"/>
        </w:rPr>
        <w:t xml:space="preserve"> </w:t>
      </w:r>
      <w:r w:rsidRPr="00401592">
        <w:rPr>
          <w:rFonts w:ascii="Arial" w:hAnsi="Arial" w:cs="Arial"/>
          <w:sz w:val="24"/>
          <w:szCs w:val="24"/>
        </w:rPr>
        <w:t>regular</w:t>
      </w:r>
      <w:r w:rsidRPr="00401592">
        <w:rPr>
          <w:rFonts w:ascii="Arial" w:hAnsi="Arial" w:cs="Arial"/>
          <w:spacing w:val="-3"/>
          <w:sz w:val="24"/>
          <w:szCs w:val="24"/>
        </w:rPr>
        <w:t xml:space="preserve"> </w:t>
      </w:r>
      <w:r w:rsidRPr="00401592">
        <w:rPr>
          <w:rFonts w:ascii="Arial" w:hAnsi="Arial" w:cs="Arial"/>
          <w:sz w:val="24"/>
          <w:szCs w:val="24"/>
        </w:rPr>
        <w:t>no</w:t>
      </w:r>
      <w:r w:rsidRPr="00401592">
        <w:rPr>
          <w:rFonts w:ascii="Arial" w:hAnsi="Arial" w:cs="Arial"/>
          <w:spacing w:val="2"/>
          <w:sz w:val="24"/>
          <w:szCs w:val="24"/>
        </w:rPr>
        <w:t xml:space="preserve"> </w:t>
      </w:r>
      <w:r w:rsidRPr="00401592">
        <w:rPr>
          <w:rFonts w:ascii="Arial" w:hAnsi="Arial" w:cs="Arial"/>
          <w:sz w:val="24"/>
          <w:szCs w:val="24"/>
        </w:rPr>
        <w:t>cumprimento</w:t>
      </w:r>
      <w:r w:rsidRPr="00401592">
        <w:rPr>
          <w:rFonts w:ascii="Arial" w:hAnsi="Arial" w:cs="Arial"/>
          <w:spacing w:val="-1"/>
          <w:sz w:val="24"/>
          <w:szCs w:val="24"/>
        </w:rPr>
        <w:t xml:space="preserve"> </w:t>
      </w:r>
      <w:r w:rsidRPr="00401592">
        <w:rPr>
          <w:rFonts w:ascii="Arial" w:hAnsi="Arial" w:cs="Arial"/>
          <w:sz w:val="24"/>
          <w:szCs w:val="24"/>
        </w:rPr>
        <w:t>dos encargos</w:t>
      </w:r>
      <w:r w:rsidRPr="00401592">
        <w:rPr>
          <w:rFonts w:ascii="Arial" w:hAnsi="Arial" w:cs="Arial"/>
          <w:spacing w:val="-1"/>
          <w:sz w:val="24"/>
          <w:szCs w:val="24"/>
        </w:rPr>
        <w:t xml:space="preserve"> </w:t>
      </w:r>
      <w:r w:rsidRPr="00401592">
        <w:rPr>
          <w:rFonts w:ascii="Arial" w:hAnsi="Arial" w:cs="Arial"/>
          <w:sz w:val="24"/>
          <w:szCs w:val="24"/>
        </w:rPr>
        <w:t>sociais instituídos</w:t>
      </w:r>
      <w:r w:rsidRPr="00401592">
        <w:rPr>
          <w:rFonts w:ascii="Arial" w:hAnsi="Arial" w:cs="Arial"/>
          <w:spacing w:val="-1"/>
          <w:sz w:val="24"/>
          <w:szCs w:val="24"/>
        </w:rPr>
        <w:t xml:space="preserve"> </w:t>
      </w:r>
      <w:r w:rsidRPr="00401592">
        <w:rPr>
          <w:rFonts w:ascii="Arial" w:hAnsi="Arial" w:cs="Arial"/>
          <w:sz w:val="24"/>
          <w:szCs w:val="24"/>
        </w:rPr>
        <w:t>por</w:t>
      </w:r>
      <w:r w:rsidRPr="00401592">
        <w:rPr>
          <w:rFonts w:ascii="Arial" w:hAnsi="Arial" w:cs="Arial"/>
          <w:spacing w:val="1"/>
          <w:sz w:val="24"/>
          <w:szCs w:val="24"/>
        </w:rPr>
        <w:t xml:space="preserve"> </w:t>
      </w:r>
      <w:r w:rsidRPr="00401592">
        <w:rPr>
          <w:rFonts w:ascii="Arial" w:hAnsi="Arial" w:cs="Arial"/>
          <w:sz w:val="24"/>
          <w:szCs w:val="24"/>
        </w:rPr>
        <w:t>Lei;</w:t>
      </w:r>
    </w:p>
    <w:p w14:paraId="1AEB832C" w14:textId="77777777" w:rsidR="00D32EC8" w:rsidRDefault="00D32EC8" w:rsidP="00C12B24">
      <w:pPr>
        <w:pStyle w:val="PargrafodaLista"/>
        <w:widowControl w:val="0"/>
        <w:numPr>
          <w:ilvl w:val="0"/>
          <w:numId w:val="3"/>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401592">
        <w:rPr>
          <w:rFonts w:ascii="Arial" w:hAnsi="Arial" w:cs="Arial"/>
          <w:sz w:val="24"/>
          <w:szCs w:val="24"/>
        </w:rPr>
        <w:t>Prova de inexistência de débitos inadimplidos perante a Justiça do Trabalho, mediante apresentação de</w:t>
      </w:r>
      <w:r w:rsidRPr="00401592">
        <w:rPr>
          <w:rFonts w:ascii="Arial" w:hAnsi="Arial" w:cs="Arial"/>
          <w:spacing w:val="1"/>
          <w:sz w:val="24"/>
          <w:szCs w:val="24"/>
        </w:rPr>
        <w:t xml:space="preserve"> </w:t>
      </w:r>
      <w:r w:rsidRPr="00401592">
        <w:rPr>
          <w:rFonts w:ascii="Arial" w:hAnsi="Arial" w:cs="Arial"/>
          <w:sz w:val="24"/>
          <w:szCs w:val="24"/>
        </w:rPr>
        <w:t>Certidão Negativa de Débitos Trabalhistas (CNDT) e/ou, no caso de estarem os débitos garantidos por</w:t>
      </w:r>
      <w:r w:rsidRPr="00401592">
        <w:rPr>
          <w:rFonts w:ascii="Arial" w:hAnsi="Arial" w:cs="Arial"/>
          <w:spacing w:val="1"/>
          <w:sz w:val="24"/>
          <w:szCs w:val="24"/>
        </w:rPr>
        <w:t xml:space="preserve"> </w:t>
      </w:r>
      <w:r w:rsidRPr="00401592">
        <w:rPr>
          <w:rFonts w:ascii="Arial" w:hAnsi="Arial" w:cs="Arial"/>
          <w:sz w:val="24"/>
          <w:szCs w:val="24"/>
        </w:rPr>
        <w:t>penhora</w:t>
      </w:r>
      <w:r w:rsidRPr="00401592">
        <w:rPr>
          <w:rFonts w:ascii="Arial" w:hAnsi="Arial" w:cs="Arial"/>
          <w:spacing w:val="-10"/>
          <w:sz w:val="24"/>
          <w:szCs w:val="24"/>
        </w:rPr>
        <w:t xml:space="preserve"> </w:t>
      </w:r>
      <w:r w:rsidRPr="00401592">
        <w:rPr>
          <w:rFonts w:ascii="Arial" w:hAnsi="Arial" w:cs="Arial"/>
          <w:sz w:val="24"/>
          <w:szCs w:val="24"/>
        </w:rPr>
        <w:t>suficiente</w:t>
      </w:r>
      <w:r w:rsidRPr="00401592">
        <w:rPr>
          <w:rFonts w:ascii="Arial" w:hAnsi="Arial" w:cs="Arial"/>
          <w:spacing w:val="-9"/>
          <w:sz w:val="24"/>
          <w:szCs w:val="24"/>
        </w:rPr>
        <w:t xml:space="preserve"> </w:t>
      </w:r>
      <w:r w:rsidRPr="00401592">
        <w:rPr>
          <w:rFonts w:ascii="Arial" w:hAnsi="Arial" w:cs="Arial"/>
          <w:sz w:val="24"/>
          <w:szCs w:val="24"/>
        </w:rPr>
        <w:t>ou</w:t>
      </w:r>
      <w:r w:rsidRPr="00401592">
        <w:rPr>
          <w:rFonts w:ascii="Arial" w:hAnsi="Arial" w:cs="Arial"/>
          <w:spacing w:val="-8"/>
          <w:sz w:val="24"/>
          <w:szCs w:val="24"/>
        </w:rPr>
        <w:t xml:space="preserve"> </w:t>
      </w:r>
      <w:r w:rsidRPr="00401592">
        <w:rPr>
          <w:rFonts w:ascii="Arial" w:hAnsi="Arial" w:cs="Arial"/>
          <w:sz w:val="24"/>
          <w:szCs w:val="24"/>
        </w:rPr>
        <w:t>com</w:t>
      </w:r>
      <w:r w:rsidRPr="00401592">
        <w:rPr>
          <w:rFonts w:ascii="Arial" w:hAnsi="Arial" w:cs="Arial"/>
          <w:spacing w:val="-7"/>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exigibilidade</w:t>
      </w:r>
      <w:r w:rsidRPr="00401592">
        <w:rPr>
          <w:rFonts w:ascii="Arial" w:hAnsi="Arial" w:cs="Arial"/>
          <w:spacing w:val="-9"/>
          <w:sz w:val="24"/>
          <w:szCs w:val="24"/>
        </w:rPr>
        <w:t xml:space="preserve"> </w:t>
      </w:r>
      <w:r w:rsidRPr="00401592">
        <w:rPr>
          <w:rFonts w:ascii="Arial" w:hAnsi="Arial" w:cs="Arial"/>
          <w:sz w:val="24"/>
          <w:szCs w:val="24"/>
        </w:rPr>
        <w:t>suspensa,</w:t>
      </w:r>
      <w:r w:rsidRPr="00401592">
        <w:rPr>
          <w:rFonts w:ascii="Arial" w:hAnsi="Arial" w:cs="Arial"/>
          <w:spacing w:val="-8"/>
          <w:sz w:val="24"/>
          <w:szCs w:val="24"/>
        </w:rPr>
        <w:t xml:space="preserve"> </w:t>
      </w:r>
      <w:r w:rsidRPr="00401592">
        <w:rPr>
          <w:rFonts w:ascii="Arial" w:hAnsi="Arial" w:cs="Arial"/>
          <w:sz w:val="24"/>
          <w:szCs w:val="24"/>
        </w:rPr>
        <w:t>será</w:t>
      </w:r>
      <w:r w:rsidRPr="00401592">
        <w:rPr>
          <w:rFonts w:ascii="Arial" w:hAnsi="Arial" w:cs="Arial"/>
          <w:spacing w:val="-7"/>
          <w:sz w:val="24"/>
          <w:szCs w:val="24"/>
        </w:rPr>
        <w:t xml:space="preserve"> </w:t>
      </w:r>
      <w:r w:rsidRPr="00401592">
        <w:rPr>
          <w:rFonts w:ascii="Arial" w:hAnsi="Arial" w:cs="Arial"/>
          <w:sz w:val="24"/>
          <w:szCs w:val="24"/>
        </w:rPr>
        <w:t>aceita</w:t>
      </w:r>
      <w:r w:rsidRPr="00401592">
        <w:rPr>
          <w:rFonts w:ascii="Arial" w:hAnsi="Arial" w:cs="Arial"/>
          <w:spacing w:val="-9"/>
          <w:sz w:val="24"/>
          <w:szCs w:val="24"/>
        </w:rPr>
        <w:t xml:space="preserve"> </w:t>
      </w:r>
      <w:r w:rsidRPr="00401592">
        <w:rPr>
          <w:rFonts w:ascii="Arial" w:hAnsi="Arial" w:cs="Arial"/>
          <w:sz w:val="24"/>
          <w:szCs w:val="24"/>
        </w:rPr>
        <w:t>a</w:t>
      </w:r>
      <w:r w:rsidRPr="00401592">
        <w:rPr>
          <w:rFonts w:ascii="Arial" w:hAnsi="Arial" w:cs="Arial"/>
          <w:spacing w:val="-9"/>
          <w:sz w:val="24"/>
          <w:szCs w:val="24"/>
        </w:rPr>
        <w:t xml:space="preserve"> </w:t>
      </w:r>
      <w:r w:rsidRPr="00401592">
        <w:rPr>
          <w:rFonts w:ascii="Arial" w:hAnsi="Arial" w:cs="Arial"/>
          <w:sz w:val="24"/>
          <w:szCs w:val="24"/>
        </w:rPr>
        <w:t>Certidão</w:t>
      </w:r>
      <w:r w:rsidRPr="00401592">
        <w:rPr>
          <w:rFonts w:ascii="Arial" w:hAnsi="Arial" w:cs="Arial"/>
          <w:spacing w:val="-8"/>
          <w:sz w:val="24"/>
          <w:szCs w:val="24"/>
        </w:rPr>
        <w:t xml:space="preserve"> </w:t>
      </w:r>
      <w:r w:rsidRPr="00401592">
        <w:rPr>
          <w:rFonts w:ascii="Arial" w:hAnsi="Arial" w:cs="Arial"/>
          <w:sz w:val="24"/>
          <w:szCs w:val="24"/>
        </w:rPr>
        <w:t>Positiva</w:t>
      </w:r>
      <w:r w:rsidRPr="00401592">
        <w:rPr>
          <w:rFonts w:ascii="Arial" w:hAnsi="Arial" w:cs="Arial"/>
          <w:spacing w:val="-8"/>
          <w:sz w:val="24"/>
          <w:szCs w:val="24"/>
        </w:rPr>
        <w:t xml:space="preserve"> </w:t>
      </w:r>
      <w:r w:rsidRPr="00401592">
        <w:rPr>
          <w:rFonts w:ascii="Arial" w:hAnsi="Arial" w:cs="Arial"/>
          <w:sz w:val="24"/>
          <w:szCs w:val="24"/>
        </w:rPr>
        <w:t>de</w:t>
      </w:r>
      <w:r w:rsidRPr="00401592">
        <w:rPr>
          <w:rFonts w:ascii="Arial" w:hAnsi="Arial" w:cs="Arial"/>
          <w:spacing w:val="-9"/>
          <w:sz w:val="24"/>
          <w:szCs w:val="24"/>
        </w:rPr>
        <w:t xml:space="preserve"> </w:t>
      </w:r>
      <w:r w:rsidRPr="00401592">
        <w:rPr>
          <w:rFonts w:ascii="Arial" w:hAnsi="Arial" w:cs="Arial"/>
          <w:sz w:val="24"/>
          <w:szCs w:val="24"/>
        </w:rPr>
        <w:t>Débitos</w:t>
      </w:r>
      <w:r w:rsidRPr="00401592">
        <w:rPr>
          <w:rFonts w:ascii="Arial" w:hAnsi="Arial" w:cs="Arial"/>
          <w:spacing w:val="-7"/>
          <w:sz w:val="24"/>
          <w:szCs w:val="24"/>
        </w:rPr>
        <w:t xml:space="preserve"> </w:t>
      </w:r>
      <w:r w:rsidRPr="00401592">
        <w:rPr>
          <w:rFonts w:ascii="Arial" w:hAnsi="Arial" w:cs="Arial"/>
          <w:sz w:val="24"/>
          <w:szCs w:val="24"/>
        </w:rPr>
        <w:t>Trabalhistas,</w:t>
      </w:r>
      <w:r w:rsidRPr="00401592">
        <w:rPr>
          <w:rFonts w:ascii="Arial" w:hAnsi="Arial" w:cs="Arial"/>
          <w:spacing w:val="-58"/>
          <w:sz w:val="24"/>
          <w:szCs w:val="24"/>
        </w:rPr>
        <w:t xml:space="preserve"> </w:t>
      </w:r>
      <w:r w:rsidRPr="00401592">
        <w:rPr>
          <w:rFonts w:ascii="Arial" w:hAnsi="Arial" w:cs="Arial"/>
          <w:sz w:val="24"/>
          <w:szCs w:val="24"/>
        </w:rPr>
        <w:t>que</w:t>
      </w:r>
      <w:r w:rsidRPr="00401592">
        <w:rPr>
          <w:rFonts w:ascii="Arial" w:hAnsi="Arial" w:cs="Arial"/>
          <w:spacing w:val="-2"/>
          <w:sz w:val="24"/>
          <w:szCs w:val="24"/>
        </w:rPr>
        <w:t xml:space="preserve"> </w:t>
      </w:r>
      <w:r w:rsidRPr="00401592">
        <w:rPr>
          <w:rFonts w:ascii="Arial" w:hAnsi="Arial" w:cs="Arial"/>
          <w:sz w:val="24"/>
          <w:szCs w:val="24"/>
        </w:rPr>
        <w:t>tenha</w:t>
      </w:r>
      <w:r w:rsidRPr="00401592">
        <w:rPr>
          <w:rFonts w:ascii="Arial" w:hAnsi="Arial" w:cs="Arial"/>
          <w:spacing w:val="-2"/>
          <w:sz w:val="24"/>
          <w:szCs w:val="24"/>
        </w:rPr>
        <w:t xml:space="preserve"> </w:t>
      </w:r>
      <w:r w:rsidRPr="00401592">
        <w:rPr>
          <w:rFonts w:ascii="Arial" w:hAnsi="Arial" w:cs="Arial"/>
          <w:sz w:val="24"/>
          <w:szCs w:val="24"/>
        </w:rPr>
        <w:t>os mesmos efeitos da</w:t>
      </w:r>
      <w:r w:rsidRPr="00401592">
        <w:rPr>
          <w:rFonts w:ascii="Arial" w:hAnsi="Arial" w:cs="Arial"/>
          <w:spacing w:val="-1"/>
          <w:sz w:val="24"/>
          <w:szCs w:val="24"/>
        </w:rPr>
        <w:t xml:space="preserve"> </w:t>
      </w:r>
      <w:r w:rsidRPr="00401592">
        <w:rPr>
          <w:rFonts w:ascii="Arial" w:hAnsi="Arial" w:cs="Arial"/>
          <w:sz w:val="24"/>
          <w:szCs w:val="24"/>
        </w:rPr>
        <w:t>CNDT;</w:t>
      </w:r>
    </w:p>
    <w:p w14:paraId="5813F5E7" w14:textId="77777777" w:rsidR="00D32EC8" w:rsidRDefault="00D32EC8" w:rsidP="00C12B24">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10CD88FB" w14:textId="4B24508A" w:rsidR="00D32EC8" w:rsidRPr="004D4717" w:rsidRDefault="00D32EC8" w:rsidP="00C12B24">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Pr>
          <w:rFonts w:ascii="Arial" w:hAnsi="Arial" w:cs="Arial"/>
          <w:b/>
          <w:bCs/>
          <w:caps/>
          <w:sz w:val="24"/>
          <w:szCs w:val="24"/>
        </w:rPr>
        <w:t>4.6.4</w:t>
      </w:r>
      <w:r w:rsidRPr="004D4717">
        <w:rPr>
          <w:rFonts w:ascii="Arial" w:hAnsi="Arial" w:cs="Arial"/>
          <w:b/>
          <w:bCs/>
          <w:caps/>
          <w:sz w:val="24"/>
          <w:szCs w:val="24"/>
        </w:rPr>
        <w:t xml:space="preserve"> das declarações </w:t>
      </w:r>
    </w:p>
    <w:p w14:paraId="380CD01D" w14:textId="77777777" w:rsidR="00D32EC8" w:rsidRDefault="00D32EC8" w:rsidP="00C12B24">
      <w:pPr>
        <w:pStyle w:val="PargrafodaLista"/>
        <w:widowControl w:val="0"/>
        <w:numPr>
          <w:ilvl w:val="0"/>
          <w:numId w:val="7"/>
        </w:numPr>
        <w:tabs>
          <w:tab w:val="left" w:pos="284"/>
          <w:tab w:val="left" w:pos="681"/>
        </w:tabs>
        <w:autoSpaceDE w:val="0"/>
        <w:autoSpaceDN w:val="0"/>
        <w:spacing w:after="0" w:line="360" w:lineRule="auto"/>
        <w:ind w:left="0" w:right="-1" w:firstLine="0"/>
        <w:contextualSpacing w:val="0"/>
        <w:jc w:val="both"/>
        <w:rPr>
          <w:rFonts w:ascii="Arial" w:hAnsi="Arial" w:cs="Arial"/>
          <w:sz w:val="24"/>
        </w:rPr>
      </w:pPr>
      <w:r w:rsidRPr="00DC073F">
        <w:rPr>
          <w:rFonts w:ascii="Arial" w:hAnsi="Arial" w:cs="Arial"/>
          <w:sz w:val="24"/>
        </w:rPr>
        <w:t>Declaro</w:t>
      </w:r>
      <w:r w:rsidRPr="004C4B78">
        <w:rPr>
          <w:rFonts w:ascii="Arial" w:hAnsi="Arial" w:cs="Arial"/>
          <w:sz w:val="24"/>
        </w:rPr>
        <w:t xml:space="preserve"> </w:t>
      </w:r>
      <w:r w:rsidRPr="00DC073F">
        <w:rPr>
          <w:rFonts w:ascii="Arial" w:hAnsi="Arial" w:cs="Arial"/>
          <w:sz w:val="24"/>
        </w:rPr>
        <w:t>para</w:t>
      </w:r>
      <w:r w:rsidRPr="004C4B78">
        <w:rPr>
          <w:rFonts w:ascii="Arial" w:hAnsi="Arial" w:cs="Arial"/>
          <w:sz w:val="24"/>
        </w:rPr>
        <w:t xml:space="preserve"> </w:t>
      </w:r>
      <w:r w:rsidRPr="00DC073F">
        <w:rPr>
          <w:rFonts w:ascii="Arial" w:hAnsi="Arial" w:cs="Arial"/>
          <w:sz w:val="24"/>
        </w:rPr>
        <w:t>fins</w:t>
      </w:r>
      <w:r w:rsidRPr="004C4B78">
        <w:rPr>
          <w:rFonts w:ascii="Arial" w:hAnsi="Arial" w:cs="Arial"/>
          <w:sz w:val="24"/>
        </w:rPr>
        <w:t xml:space="preserve"> </w:t>
      </w:r>
      <w:r w:rsidRPr="00DC073F">
        <w:rPr>
          <w:rFonts w:ascii="Arial" w:hAnsi="Arial" w:cs="Arial"/>
          <w:sz w:val="24"/>
        </w:rPr>
        <w:t>do</w:t>
      </w:r>
      <w:r w:rsidRPr="004C4B78">
        <w:rPr>
          <w:rFonts w:ascii="Arial" w:hAnsi="Arial" w:cs="Arial"/>
          <w:sz w:val="24"/>
        </w:rPr>
        <w:t xml:space="preserve"> </w:t>
      </w:r>
      <w:r w:rsidRPr="00DC073F">
        <w:rPr>
          <w:rFonts w:ascii="Arial" w:hAnsi="Arial" w:cs="Arial"/>
          <w:sz w:val="24"/>
        </w:rPr>
        <w:t>disposto</w:t>
      </w:r>
      <w:r w:rsidRPr="004C4B78">
        <w:rPr>
          <w:rFonts w:ascii="Arial" w:hAnsi="Arial" w:cs="Arial"/>
          <w:sz w:val="24"/>
        </w:rPr>
        <w:t xml:space="preserve"> </w:t>
      </w:r>
      <w:r w:rsidRPr="00DC073F">
        <w:rPr>
          <w:rFonts w:ascii="Arial" w:hAnsi="Arial" w:cs="Arial"/>
          <w:sz w:val="24"/>
        </w:rPr>
        <w:t>no</w:t>
      </w:r>
      <w:r w:rsidRPr="004C4B78">
        <w:rPr>
          <w:rFonts w:ascii="Arial" w:hAnsi="Arial" w:cs="Arial"/>
          <w:sz w:val="24"/>
        </w:rPr>
        <w:t xml:space="preserve"> </w:t>
      </w:r>
      <w:r w:rsidRPr="00DC073F">
        <w:rPr>
          <w:rFonts w:ascii="Arial" w:hAnsi="Arial" w:cs="Arial"/>
          <w:sz w:val="24"/>
        </w:rPr>
        <w:t>inciso</w:t>
      </w:r>
      <w:r w:rsidRPr="004C4B78">
        <w:rPr>
          <w:rFonts w:ascii="Arial" w:hAnsi="Arial" w:cs="Arial"/>
          <w:sz w:val="24"/>
        </w:rPr>
        <w:t xml:space="preserve"> </w:t>
      </w:r>
      <w:r w:rsidRPr="00DC073F">
        <w:rPr>
          <w:rFonts w:ascii="Arial" w:hAnsi="Arial" w:cs="Arial"/>
          <w:sz w:val="24"/>
        </w:rPr>
        <w:t>VI</w:t>
      </w:r>
      <w:r w:rsidRPr="004C4B78">
        <w:rPr>
          <w:rFonts w:ascii="Arial" w:hAnsi="Arial" w:cs="Arial"/>
          <w:sz w:val="24"/>
        </w:rPr>
        <w:t xml:space="preserve"> </w:t>
      </w:r>
      <w:r w:rsidRPr="00DC073F">
        <w:rPr>
          <w:rFonts w:ascii="Arial" w:hAnsi="Arial" w:cs="Arial"/>
          <w:sz w:val="24"/>
        </w:rPr>
        <w:t>do</w:t>
      </w:r>
      <w:r w:rsidRPr="004C4B78">
        <w:rPr>
          <w:rFonts w:ascii="Arial" w:hAnsi="Arial" w:cs="Arial"/>
          <w:sz w:val="24"/>
        </w:rPr>
        <w:t xml:space="preserve"> </w:t>
      </w:r>
      <w:r w:rsidRPr="00DC073F">
        <w:rPr>
          <w:rFonts w:ascii="Arial" w:hAnsi="Arial" w:cs="Arial"/>
          <w:sz w:val="24"/>
        </w:rPr>
        <w:t>art.</w:t>
      </w:r>
      <w:r w:rsidRPr="004C4B78">
        <w:rPr>
          <w:rFonts w:ascii="Arial" w:hAnsi="Arial" w:cs="Arial"/>
          <w:sz w:val="24"/>
        </w:rPr>
        <w:t xml:space="preserve"> </w:t>
      </w:r>
      <w:r w:rsidRPr="00DC073F">
        <w:rPr>
          <w:rFonts w:ascii="Arial" w:hAnsi="Arial" w:cs="Arial"/>
          <w:sz w:val="24"/>
        </w:rPr>
        <w:t>68,</w:t>
      </w:r>
      <w:r w:rsidRPr="004C4B78">
        <w:rPr>
          <w:rFonts w:ascii="Arial" w:hAnsi="Arial" w:cs="Arial"/>
          <w:sz w:val="24"/>
        </w:rPr>
        <w:t xml:space="preserve"> </w:t>
      </w:r>
      <w:r w:rsidRPr="00DC073F">
        <w:rPr>
          <w:rFonts w:ascii="Arial" w:hAnsi="Arial" w:cs="Arial"/>
          <w:sz w:val="24"/>
        </w:rPr>
        <w:t>da</w:t>
      </w:r>
      <w:r w:rsidRPr="004C4B78">
        <w:rPr>
          <w:rFonts w:ascii="Arial" w:hAnsi="Arial" w:cs="Arial"/>
          <w:sz w:val="24"/>
        </w:rPr>
        <w:t xml:space="preserve"> </w:t>
      </w:r>
      <w:r w:rsidRPr="00DC073F">
        <w:rPr>
          <w:rFonts w:ascii="Arial" w:hAnsi="Arial" w:cs="Arial"/>
          <w:sz w:val="24"/>
        </w:rPr>
        <w:t>Lei</w:t>
      </w:r>
      <w:r w:rsidRPr="004C4B78">
        <w:rPr>
          <w:rFonts w:ascii="Arial" w:hAnsi="Arial" w:cs="Arial"/>
          <w:sz w:val="24"/>
        </w:rPr>
        <w:t xml:space="preserve"> </w:t>
      </w:r>
      <w:r w:rsidRPr="00DC073F">
        <w:rPr>
          <w:rFonts w:ascii="Arial" w:hAnsi="Arial" w:cs="Arial"/>
          <w:sz w:val="24"/>
        </w:rPr>
        <w:t>nº</w:t>
      </w:r>
      <w:r w:rsidRPr="004C4B78">
        <w:rPr>
          <w:rFonts w:ascii="Arial" w:hAnsi="Arial" w:cs="Arial"/>
          <w:sz w:val="24"/>
        </w:rPr>
        <w:t xml:space="preserve"> </w:t>
      </w:r>
      <w:r w:rsidRPr="00DC073F">
        <w:rPr>
          <w:rFonts w:ascii="Arial" w:hAnsi="Arial" w:cs="Arial"/>
          <w:sz w:val="24"/>
        </w:rPr>
        <w:t>14.133/21,</w:t>
      </w:r>
      <w:r w:rsidRPr="004C4B78">
        <w:rPr>
          <w:rFonts w:ascii="Arial" w:hAnsi="Arial" w:cs="Arial"/>
          <w:sz w:val="24"/>
        </w:rPr>
        <w:t xml:space="preserve"> </w:t>
      </w:r>
      <w:r w:rsidRPr="00DC073F">
        <w:rPr>
          <w:rFonts w:ascii="Arial" w:hAnsi="Arial" w:cs="Arial"/>
          <w:sz w:val="24"/>
        </w:rPr>
        <w:t>que</w:t>
      </w:r>
      <w:r w:rsidRPr="004C4B78">
        <w:rPr>
          <w:rFonts w:ascii="Arial" w:hAnsi="Arial" w:cs="Arial"/>
          <w:sz w:val="24"/>
        </w:rPr>
        <w:t xml:space="preserve"> </w:t>
      </w:r>
      <w:r w:rsidRPr="00DC073F">
        <w:rPr>
          <w:rFonts w:ascii="Arial" w:hAnsi="Arial" w:cs="Arial"/>
          <w:sz w:val="24"/>
        </w:rPr>
        <w:t>não</w:t>
      </w:r>
      <w:r w:rsidRPr="004C4B78">
        <w:rPr>
          <w:rFonts w:ascii="Arial" w:hAnsi="Arial" w:cs="Arial"/>
          <w:sz w:val="24"/>
        </w:rPr>
        <w:t xml:space="preserve"> </w:t>
      </w:r>
      <w:r w:rsidRPr="00DC073F">
        <w:rPr>
          <w:rFonts w:ascii="Arial" w:hAnsi="Arial" w:cs="Arial"/>
          <w:sz w:val="24"/>
        </w:rPr>
        <w:t>emprego</w:t>
      </w:r>
      <w:r w:rsidRPr="004C4B78">
        <w:rPr>
          <w:rFonts w:ascii="Arial" w:hAnsi="Arial" w:cs="Arial"/>
          <w:sz w:val="24"/>
        </w:rPr>
        <w:t xml:space="preserve"> </w:t>
      </w:r>
      <w:r w:rsidRPr="00DC073F">
        <w:rPr>
          <w:rFonts w:ascii="Arial" w:hAnsi="Arial" w:cs="Arial"/>
          <w:sz w:val="24"/>
        </w:rPr>
        <w:t>menor</w:t>
      </w:r>
      <w:r w:rsidRPr="004C4B78">
        <w:rPr>
          <w:rFonts w:ascii="Arial" w:hAnsi="Arial" w:cs="Arial"/>
          <w:sz w:val="24"/>
        </w:rPr>
        <w:t xml:space="preserve"> </w:t>
      </w:r>
      <w:r w:rsidRPr="00DC073F">
        <w:rPr>
          <w:rFonts w:ascii="Arial" w:hAnsi="Arial" w:cs="Arial"/>
          <w:sz w:val="24"/>
        </w:rPr>
        <w:t>de</w:t>
      </w:r>
      <w:r w:rsidRPr="004C4B78">
        <w:rPr>
          <w:rFonts w:ascii="Arial" w:hAnsi="Arial" w:cs="Arial"/>
          <w:sz w:val="24"/>
        </w:rPr>
        <w:t xml:space="preserve"> </w:t>
      </w:r>
      <w:r w:rsidRPr="00DC073F">
        <w:rPr>
          <w:rFonts w:ascii="Arial" w:hAnsi="Arial" w:cs="Arial"/>
          <w:sz w:val="24"/>
        </w:rPr>
        <w:t>18</w:t>
      </w:r>
      <w:r w:rsidRPr="004C4B78">
        <w:rPr>
          <w:rFonts w:ascii="Arial" w:hAnsi="Arial" w:cs="Arial"/>
          <w:sz w:val="24"/>
        </w:rPr>
        <w:t xml:space="preserve"> </w:t>
      </w:r>
      <w:r w:rsidRPr="00DC073F">
        <w:rPr>
          <w:rFonts w:ascii="Arial" w:hAnsi="Arial" w:cs="Arial"/>
          <w:sz w:val="24"/>
        </w:rPr>
        <w:t>(dezoito) anos em trabalho noturno, perigoso ou insalubre e não emprego menor de 16 (dezesseis) anos,</w:t>
      </w:r>
      <w:r w:rsidRPr="004C4B78">
        <w:rPr>
          <w:rFonts w:ascii="Arial" w:hAnsi="Arial" w:cs="Arial"/>
          <w:sz w:val="24"/>
        </w:rPr>
        <w:t xml:space="preserve"> </w:t>
      </w:r>
      <w:r w:rsidRPr="00DC073F">
        <w:rPr>
          <w:rFonts w:ascii="Arial" w:hAnsi="Arial" w:cs="Arial"/>
          <w:sz w:val="24"/>
        </w:rPr>
        <w:t>salvo menor, a partir dos 14 (quatorze) anos, na condição de aprendiz, nos termos do inciso XXXIII, do</w:t>
      </w:r>
      <w:r w:rsidRPr="004C4B78">
        <w:rPr>
          <w:rFonts w:ascii="Arial" w:hAnsi="Arial" w:cs="Arial"/>
          <w:sz w:val="24"/>
        </w:rPr>
        <w:t xml:space="preserve"> </w:t>
      </w:r>
      <w:r w:rsidRPr="00DC073F">
        <w:rPr>
          <w:rFonts w:ascii="Arial" w:hAnsi="Arial" w:cs="Arial"/>
          <w:sz w:val="24"/>
        </w:rPr>
        <w:t>art.</w:t>
      </w:r>
      <w:r w:rsidRPr="004C4B78">
        <w:rPr>
          <w:rFonts w:ascii="Arial" w:hAnsi="Arial" w:cs="Arial"/>
          <w:sz w:val="24"/>
        </w:rPr>
        <w:t xml:space="preserve"> </w:t>
      </w:r>
      <w:r w:rsidRPr="00DC073F">
        <w:rPr>
          <w:rFonts w:ascii="Arial" w:hAnsi="Arial" w:cs="Arial"/>
          <w:sz w:val="24"/>
        </w:rPr>
        <w:t>7º, da</w:t>
      </w:r>
      <w:r w:rsidRPr="004C4B78">
        <w:rPr>
          <w:rFonts w:ascii="Arial" w:hAnsi="Arial" w:cs="Arial"/>
          <w:sz w:val="24"/>
        </w:rPr>
        <w:t xml:space="preserve"> </w:t>
      </w:r>
      <w:r w:rsidRPr="00DC073F">
        <w:rPr>
          <w:rFonts w:ascii="Arial" w:hAnsi="Arial" w:cs="Arial"/>
          <w:sz w:val="24"/>
        </w:rPr>
        <w:t>Constituição Federal/88.</w:t>
      </w:r>
    </w:p>
    <w:p w14:paraId="5E98B496" w14:textId="77777777" w:rsidR="00D32EC8" w:rsidRDefault="00D32EC8" w:rsidP="00C12B24">
      <w:pPr>
        <w:pStyle w:val="PargrafodaLista"/>
        <w:widowControl w:val="0"/>
        <w:numPr>
          <w:ilvl w:val="0"/>
          <w:numId w:val="7"/>
        </w:numPr>
        <w:tabs>
          <w:tab w:val="left" w:pos="284"/>
          <w:tab w:val="left" w:pos="681"/>
        </w:tabs>
        <w:autoSpaceDE w:val="0"/>
        <w:autoSpaceDN w:val="0"/>
        <w:spacing w:after="0" w:line="360" w:lineRule="auto"/>
        <w:ind w:left="0" w:right="-1" w:firstLine="0"/>
        <w:contextualSpacing w:val="0"/>
        <w:jc w:val="both"/>
        <w:rPr>
          <w:rFonts w:ascii="Arial" w:hAnsi="Arial" w:cs="Arial"/>
          <w:sz w:val="24"/>
        </w:rPr>
      </w:pPr>
      <w:r w:rsidRPr="004C4B78">
        <w:rPr>
          <w:rFonts w:ascii="Arial" w:hAnsi="Arial" w:cs="Arial"/>
          <w:sz w:val="24"/>
        </w:rPr>
        <w:t>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bookmarkEnd w:id="0"/>
    <w:p w14:paraId="33119E68" w14:textId="77777777" w:rsidR="00F4662E" w:rsidRPr="00935D21" w:rsidRDefault="00F4662E" w:rsidP="00737853">
      <w:pPr>
        <w:spacing w:after="0" w:line="360" w:lineRule="auto"/>
        <w:jc w:val="both"/>
        <w:rPr>
          <w:rFonts w:ascii="Arial" w:hAnsi="Arial" w:cs="Arial"/>
          <w:caps/>
          <w:sz w:val="24"/>
          <w:szCs w:val="24"/>
        </w:rPr>
      </w:pPr>
    </w:p>
    <w:p w14:paraId="5FDE64D6" w14:textId="6EBBE7CF" w:rsidR="004A6726" w:rsidRPr="00CE1430" w:rsidRDefault="00540200" w:rsidP="00737853">
      <w:pPr>
        <w:spacing w:after="0" w:line="360" w:lineRule="auto"/>
        <w:jc w:val="both"/>
        <w:rPr>
          <w:rFonts w:ascii="Arial" w:hAnsi="Arial" w:cs="Arial"/>
          <w:b/>
          <w:caps/>
          <w:sz w:val="24"/>
          <w:szCs w:val="24"/>
        </w:rPr>
      </w:pPr>
      <w:r>
        <w:rPr>
          <w:rFonts w:ascii="Arial" w:hAnsi="Arial" w:cs="Arial"/>
          <w:b/>
          <w:caps/>
          <w:sz w:val="24"/>
          <w:szCs w:val="24"/>
        </w:rPr>
        <w:t>5</w:t>
      </w:r>
      <w:r w:rsidR="004A6726" w:rsidRPr="00CE1430">
        <w:rPr>
          <w:rFonts w:ascii="Arial" w:hAnsi="Arial" w:cs="Arial"/>
          <w:b/>
          <w:caps/>
          <w:sz w:val="24"/>
          <w:szCs w:val="24"/>
        </w:rPr>
        <w:t xml:space="preserve">. da execução do objeto </w:t>
      </w:r>
    </w:p>
    <w:p w14:paraId="71CF5DED" w14:textId="05AF3F65" w:rsidR="004A6726" w:rsidRPr="00CE1430" w:rsidRDefault="00540200" w:rsidP="004A6726">
      <w:pPr>
        <w:pStyle w:val="PargrafodaLista"/>
        <w:spacing w:after="0" w:line="360" w:lineRule="auto"/>
        <w:ind w:left="0"/>
        <w:contextualSpacing w:val="0"/>
        <w:jc w:val="both"/>
        <w:rPr>
          <w:rFonts w:ascii="Arial" w:hAnsi="Arial" w:cs="Arial"/>
          <w:sz w:val="24"/>
          <w:szCs w:val="24"/>
        </w:rPr>
      </w:pPr>
      <w:r>
        <w:rPr>
          <w:rFonts w:ascii="Arial" w:hAnsi="Arial" w:cs="Arial"/>
          <w:b/>
          <w:bCs/>
          <w:sz w:val="24"/>
          <w:szCs w:val="24"/>
        </w:rPr>
        <w:t>5</w:t>
      </w:r>
      <w:r w:rsidR="004A6726" w:rsidRPr="00CE1430">
        <w:rPr>
          <w:rFonts w:ascii="Arial" w:hAnsi="Arial" w:cs="Arial"/>
          <w:b/>
          <w:bCs/>
          <w:sz w:val="24"/>
          <w:szCs w:val="24"/>
        </w:rPr>
        <w:t>.1.</w:t>
      </w:r>
      <w:r w:rsidR="004A6726" w:rsidRPr="00CE1430">
        <w:rPr>
          <w:rFonts w:ascii="Arial" w:hAnsi="Arial" w:cs="Arial"/>
          <w:sz w:val="24"/>
          <w:szCs w:val="24"/>
        </w:rPr>
        <w:t xml:space="preserve"> O prazo de entrega é de </w:t>
      </w:r>
      <w:r w:rsidR="003E769D">
        <w:rPr>
          <w:rFonts w:ascii="Arial" w:hAnsi="Arial" w:cs="Arial"/>
          <w:sz w:val="24"/>
          <w:szCs w:val="24"/>
        </w:rPr>
        <w:t>15</w:t>
      </w:r>
      <w:r w:rsidR="004A6726" w:rsidRPr="00CE1430">
        <w:rPr>
          <w:rFonts w:ascii="Arial" w:hAnsi="Arial" w:cs="Arial"/>
          <w:sz w:val="24"/>
          <w:szCs w:val="24"/>
        </w:rPr>
        <w:t xml:space="preserve"> (</w:t>
      </w:r>
      <w:r w:rsidR="003E769D">
        <w:rPr>
          <w:rFonts w:ascii="Arial" w:hAnsi="Arial" w:cs="Arial"/>
          <w:sz w:val="24"/>
          <w:szCs w:val="24"/>
        </w:rPr>
        <w:t>quinze</w:t>
      </w:r>
      <w:r w:rsidR="004A6726" w:rsidRPr="00CE1430">
        <w:rPr>
          <w:rFonts w:ascii="Arial" w:hAnsi="Arial" w:cs="Arial"/>
          <w:sz w:val="24"/>
          <w:szCs w:val="24"/>
        </w:rPr>
        <w:t>) dias, contados da Ordem de Fornecimento / Compra – OF.</w:t>
      </w:r>
    </w:p>
    <w:p w14:paraId="3B53346D" w14:textId="6EFB5932" w:rsidR="004A6726" w:rsidRPr="00CE1430" w:rsidRDefault="00540200" w:rsidP="004A6726">
      <w:pPr>
        <w:pStyle w:val="PargrafodaLista"/>
        <w:spacing w:after="0" w:line="360" w:lineRule="auto"/>
        <w:ind w:left="0"/>
        <w:contextualSpacing w:val="0"/>
        <w:jc w:val="both"/>
        <w:rPr>
          <w:rFonts w:ascii="Arial" w:hAnsi="Arial" w:cs="Arial"/>
          <w:sz w:val="24"/>
          <w:szCs w:val="24"/>
        </w:rPr>
      </w:pPr>
      <w:r>
        <w:rPr>
          <w:rFonts w:ascii="Arial" w:hAnsi="Arial" w:cs="Arial"/>
          <w:b/>
          <w:bCs/>
          <w:sz w:val="24"/>
          <w:szCs w:val="24"/>
        </w:rPr>
        <w:t>5</w:t>
      </w:r>
      <w:r w:rsidR="004A6726" w:rsidRPr="00CE1430">
        <w:rPr>
          <w:rFonts w:ascii="Arial" w:hAnsi="Arial" w:cs="Arial"/>
          <w:b/>
          <w:bCs/>
          <w:sz w:val="24"/>
          <w:szCs w:val="24"/>
        </w:rPr>
        <w:t>.2</w:t>
      </w:r>
      <w:r w:rsidR="004A6726" w:rsidRPr="00CE1430">
        <w:rPr>
          <w:rFonts w:ascii="Arial" w:hAnsi="Arial" w:cs="Arial"/>
          <w:sz w:val="24"/>
          <w:szCs w:val="24"/>
        </w:rPr>
        <w:t>. Os bens deverão ser entregues no seguinte endereç</w:t>
      </w:r>
      <w:r w:rsidR="004A6726" w:rsidRPr="0085510D">
        <w:rPr>
          <w:rFonts w:ascii="Arial" w:hAnsi="Arial" w:cs="Arial"/>
          <w:sz w:val="24"/>
          <w:szCs w:val="24"/>
        </w:rPr>
        <w:t xml:space="preserve">o: </w:t>
      </w:r>
      <w:r w:rsidR="003E769D">
        <w:rPr>
          <w:rFonts w:ascii="Arial" w:hAnsi="Arial" w:cs="Arial"/>
          <w:bCs/>
          <w:sz w:val="24"/>
          <w:szCs w:val="24"/>
        </w:rPr>
        <w:t xml:space="preserve">Praça da Matriz, n.º 69, Centro, </w:t>
      </w:r>
      <w:r w:rsidR="004A6726" w:rsidRPr="00CE1430">
        <w:rPr>
          <w:rFonts w:ascii="Arial" w:hAnsi="Arial" w:cs="Arial"/>
          <w:bCs/>
          <w:sz w:val="24"/>
          <w:szCs w:val="24"/>
        </w:rPr>
        <w:t>CEP – 35.</w:t>
      </w:r>
      <w:r w:rsidR="003E769D">
        <w:rPr>
          <w:rFonts w:ascii="Arial" w:hAnsi="Arial" w:cs="Arial"/>
          <w:bCs/>
          <w:sz w:val="24"/>
          <w:szCs w:val="24"/>
        </w:rPr>
        <w:t>324</w:t>
      </w:r>
      <w:r w:rsidR="004A6726" w:rsidRPr="00CE1430">
        <w:rPr>
          <w:rFonts w:ascii="Arial" w:hAnsi="Arial" w:cs="Arial"/>
          <w:bCs/>
          <w:sz w:val="24"/>
          <w:szCs w:val="24"/>
        </w:rPr>
        <w:t xml:space="preserve">-000 – </w:t>
      </w:r>
      <w:r w:rsidR="003E769D">
        <w:rPr>
          <w:rFonts w:ascii="Arial" w:hAnsi="Arial" w:cs="Arial"/>
          <w:bCs/>
          <w:sz w:val="24"/>
          <w:szCs w:val="24"/>
        </w:rPr>
        <w:t>Entre Folhas</w:t>
      </w:r>
      <w:r w:rsidR="004A6726" w:rsidRPr="00CE1430">
        <w:rPr>
          <w:rFonts w:ascii="Arial" w:hAnsi="Arial" w:cs="Arial"/>
          <w:bCs/>
          <w:sz w:val="24"/>
          <w:szCs w:val="24"/>
        </w:rPr>
        <w:t xml:space="preserve"> – MG ou descrito no campo de observações da </w:t>
      </w:r>
      <w:r w:rsidR="004A6726" w:rsidRPr="00CE1430">
        <w:rPr>
          <w:rFonts w:ascii="Arial" w:hAnsi="Arial" w:cs="Arial"/>
          <w:sz w:val="24"/>
          <w:szCs w:val="24"/>
        </w:rPr>
        <w:t>Ordem de Fornecimento / Compra – OF.</w:t>
      </w:r>
    </w:p>
    <w:p w14:paraId="020EFFA9" w14:textId="71B0F53F"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CE1430">
        <w:rPr>
          <w:b/>
          <w:color w:val="auto"/>
          <w:sz w:val="24"/>
          <w:szCs w:val="24"/>
        </w:rPr>
        <w:t>.3</w:t>
      </w:r>
      <w:r w:rsidR="004A6726" w:rsidRPr="005F14DA">
        <w:rPr>
          <w:bCs/>
          <w:color w:val="auto"/>
          <w:sz w:val="24"/>
          <w:szCs w:val="24"/>
        </w:rPr>
        <w:t xml:space="preserve">. Caso não seja possível a entrega na data assinalada, a contratada deverá comunicar as razões respectivas com pelo menos </w:t>
      </w:r>
      <w:r w:rsidR="004A6726">
        <w:rPr>
          <w:bCs/>
          <w:color w:val="auto"/>
          <w:sz w:val="24"/>
          <w:szCs w:val="24"/>
        </w:rPr>
        <w:t>02 (dois)</w:t>
      </w:r>
      <w:r w:rsidR="004A6726" w:rsidRPr="005F14DA">
        <w:rPr>
          <w:bCs/>
          <w:color w:val="auto"/>
          <w:sz w:val="24"/>
          <w:szCs w:val="24"/>
        </w:rPr>
        <w:t xml:space="preserve"> dias úteis de antecedência para que qualquer pleito de prorrogação de prazo seja analisado, ressalvadas situações de caso fortuito e </w:t>
      </w:r>
      <w:r w:rsidR="004A6726" w:rsidRPr="005F14DA">
        <w:rPr>
          <w:color w:val="auto"/>
          <w:sz w:val="24"/>
          <w:szCs w:val="24"/>
        </w:rPr>
        <w:t>força</w:t>
      </w:r>
      <w:r w:rsidR="004A6726" w:rsidRPr="005F14DA">
        <w:rPr>
          <w:bCs/>
          <w:color w:val="auto"/>
          <w:sz w:val="24"/>
          <w:szCs w:val="24"/>
        </w:rPr>
        <w:t xml:space="preserve"> maior.</w:t>
      </w:r>
    </w:p>
    <w:p w14:paraId="1472A381" w14:textId="7A057727" w:rsidR="004A6726" w:rsidRPr="00F15323" w:rsidRDefault="00540200" w:rsidP="004A6726">
      <w:pPr>
        <w:pStyle w:val="Nivel2"/>
        <w:spacing w:before="0" w:after="0" w:line="360" w:lineRule="auto"/>
        <w:rPr>
          <w:bCs/>
          <w:color w:val="auto"/>
          <w:sz w:val="24"/>
          <w:szCs w:val="24"/>
        </w:rPr>
      </w:pPr>
      <w:r>
        <w:rPr>
          <w:b/>
          <w:color w:val="auto"/>
          <w:sz w:val="24"/>
          <w:szCs w:val="24"/>
        </w:rPr>
        <w:t>5</w:t>
      </w:r>
      <w:r w:rsidR="004A6726" w:rsidRPr="00CE1430">
        <w:rPr>
          <w:b/>
          <w:color w:val="auto"/>
          <w:sz w:val="24"/>
          <w:szCs w:val="24"/>
        </w:rPr>
        <w:t>.4.</w:t>
      </w:r>
      <w:r w:rsidR="004A6726" w:rsidRPr="00F15323">
        <w:rPr>
          <w:bCs/>
          <w:color w:val="auto"/>
          <w:sz w:val="24"/>
          <w:szCs w:val="24"/>
        </w:rPr>
        <w:t xml:space="preserve"> No caso de bens perecíveis, o prazo de validade na data da entrega não poderá ser inferior a </w:t>
      </w:r>
      <w:r w:rsidR="004A6726">
        <w:rPr>
          <w:bCs/>
          <w:color w:val="auto"/>
          <w:sz w:val="24"/>
          <w:szCs w:val="24"/>
        </w:rPr>
        <w:t>6</w:t>
      </w:r>
      <w:r w:rsidR="004A6726" w:rsidRPr="00F15323">
        <w:rPr>
          <w:bCs/>
          <w:color w:val="auto"/>
          <w:sz w:val="24"/>
          <w:szCs w:val="24"/>
        </w:rPr>
        <w:t>0 (</w:t>
      </w:r>
      <w:r w:rsidR="004A6726">
        <w:rPr>
          <w:bCs/>
          <w:color w:val="auto"/>
          <w:sz w:val="24"/>
          <w:szCs w:val="24"/>
        </w:rPr>
        <w:t>sessenta</w:t>
      </w:r>
      <w:r w:rsidR="004A6726" w:rsidRPr="00F15323">
        <w:rPr>
          <w:bCs/>
          <w:color w:val="auto"/>
          <w:sz w:val="24"/>
          <w:szCs w:val="24"/>
        </w:rPr>
        <w:t>) dias do prazo total recomendado pelo fabricante.</w:t>
      </w:r>
    </w:p>
    <w:p w14:paraId="0CF74CAF" w14:textId="5B5FE9BF" w:rsidR="004A6726" w:rsidRPr="005F14DA" w:rsidRDefault="00540200" w:rsidP="004A6726">
      <w:pPr>
        <w:pStyle w:val="Nivel2"/>
        <w:spacing w:before="0" w:after="0" w:line="360" w:lineRule="auto"/>
        <w:rPr>
          <w:bCs/>
          <w:color w:val="auto"/>
          <w:sz w:val="24"/>
          <w:szCs w:val="24"/>
        </w:rPr>
      </w:pPr>
      <w:r>
        <w:rPr>
          <w:b/>
          <w:color w:val="auto"/>
          <w:sz w:val="24"/>
          <w:szCs w:val="24"/>
        </w:rPr>
        <w:lastRenderedPageBreak/>
        <w:t>5</w:t>
      </w:r>
      <w:r w:rsidR="004A6726" w:rsidRPr="004027EE">
        <w:rPr>
          <w:b/>
          <w:color w:val="auto"/>
          <w:sz w:val="24"/>
          <w:szCs w:val="24"/>
        </w:rPr>
        <w:t>.5.</w:t>
      </w:r>
      <w:r w:rsidR="004A6726" w:rsidRPr="005F14DA">
        <w:rPr>
          <w:bCs/>
          <w:color w:val="auto"/>
          <w:sz w:val="24"/>
          <w:szCs w:val="24"/>
        </w:rPr>
        <w:t xml:space="preserve"> Os bens serão recebidos provisoriamente, de forma sumária, no prazo </w:t>
      </w:r>
      <w:r w:rsidR="004A6726">
        <w:rPr>
          <w:bCs/>
          <w:color w:val="auto"/>
          <w:sz w:val="24"/>
          <w:szCs w:val="24"/>
        </w:rPr>
        <w:t>de 10 (dez)</w:t>
      </w:r>
      <w:r w:rsidR="004A6726" w:rsidRPr="005F14DA">
        <w:rPr>
          <w:bCs/>
          <w:color w:val="FF0000"/>
          <w:sz w:val="24"/>
          <w:szCs w:val="24"/>
        </w:rPr>
        <w:t xml:space="preserve"> </w:t>
      </w:r>
      <w:r w:rsidR="004A6726" w:rsidRPr="005F14DA">
        <w:rPr>
          <w:bCs/>
          <w:color w:val="auto"/>
          <w:sz w:val="24"/>
          <w:szCs w:val="24"/>
        </w:rPr>
        <w:t>dias, pelo(a) servidor(a) público(a) municipal pelo acompanhamento e fiscalização do contrato administrativo, para efeito de posterior verificação de sua conformidade com as especificações constantes neste TR e na proposta.</w:t>
      </w:r>
    </w:p>
    <w:p w14:paraId="06457E44" w14:textId="05D40438"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4027EE">
        <w:rPr>
          <w:b/>
          <w:color w:val="auto"/>
          <w:sz w:val="24"/>
          <w:szCs w:val="24"/>
        </w:rPr>
        <w:t>.6</w:t>
      </w:r>
      <w:r w:rsidR="004A6726" w:rsidRPr="005F14DA">
        <w:rPr>
          <w:bCs/>
          <w:color w:val="auto"/>
          <w:sz w:val="24"/>
          <w:szCs w:val="24"/>
        </w:rPr>
        <w:t xml:space="preserve">. Os bens poderão ser rejeitados, no todo ou em parte, quando em desacordo com as especificações constantes neste TR e na </w:t>
      </w:r>
      <w:r w:rsidR="004A6726" w:rsidRPr="00737853">
        <w:rPr>
          <w:bCs/>
          <w:color w:val="auto"/>
          <w:sz w:val="24"/>
          <w:szCs w:val="24"/>
        </w:rPr>
        <w:t>proposta, devendo ser substituídos no prazo de 05 (cinco)</w:t>
      </w:r>
      <w:r w:rsidR="004A6726" w:rsidRPr="00737853">
        <w:rPr>
          <w:bCs/>
          <w:color w:val="FF0000"/>
          <w:sz w:val="24"/>
          <w:szCs w:val="24"/>
        </w:rPr>
        <w:t xml:space="preserve"> </w:t>
      </w:r>
      <w:r w:rsidR="004A6726" w:rsidRPr="00737853">
        <w:rPr>
          <w:bCs/>
          <w:color w:val="auto"/>
          <w:sz w:val="24"/>
          <w:szCs w:val="24"/>
        </w:rPr>
        <w:t>dias</w:t>
      </w:r>
      <w:r w:rsidR="004A6726" w:rsidRPr="005F14DA">
        <w:rPr>
          <w:bCs/>
          <w:color w:val="auto"/>
          <w:sz w:val="24"/>
          <w:szCs w:val="24"/>
        </w:rPr>
        <w:t xml:space="preserve"> úteis, a contar da notificação da contratada, às suas custas, sem prejuízo da aplicação das penalidades.</w:t>
      </w:r>
    </w:p>
    <w:p w14:paraId="33099C05" w14:textId="2AFB19D5"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4027EE">
        <w:rPr>
          <w:b/>
          <w:color w:val="auto"/>
          <w:sz w:val="24"/>
          <w:szCs w:val="24"/>
        </w:rPr>
        <w:t>.7</w:t>
      </w:r>
      <w:r w:rsidR="004A6726" w:rsidRPr="005F14DA">
        <w:rPr>
          <w:bCs/>
          <w:color w:val="auto"/>
          <w:sz w:val="24"/>
          <w:szCs w:val="24"/>
        </w:rPr>
        <w:t xml:space="preserve">. Os bens serão recebidos definitivamente no prazo de </w:t>
      </w:r>
      <w:r w:rsidR="004A6726">
        <w:rPr>
          <w:bCs/>
          <w:color w:val="auto"/>
          <w:sz w:val="24"/>
          <w:szCs w:val="24"/>
        </w:rPr>
        <w:t>20 (vinte)</w:t>
      </w:r>
      <w:r w:rsidR="004A6726" w:rsidRPr="005F14DA">
        <w:rPr>
          <w:bCs/>
          <w:color w:val="FF0000"/>
          <w:sz w:val="24"/>
          <w:szCs w:val="24"/>
        </w:rPr>
        <w:t xml:space="preserve"> </w:t>
      </w:r>
      <w:r w:rsidR="004A6726" w:rsidRPr="005F14DA">
        <w:rPr>
          <w:bCs/>
          <w:color w:val="auto"/>
          <w:sz w:val="24"/>
          <w:szCs w:val="24"/>
        </w:rPr>
        <w:t>dias úteis, pelo(a) servidor(a) público(a) municipal ou comissão, contados do recebimento provisório, após a verificação da qualidade e quantidade do material e consequente aceitação mediante termo detalhado.</w:t>
      </w:r>
    </w:p>
    <w:p w14:paraId="12B330D4" w14:textId="63DCAE6C"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4027EE">
        <w:rPr>
          <w:b/>
          <w:color w:val="auto"/>
          <w:sz w:val="24"/>
          <w:szCs w:val="24"/>
        </w:rPr>
        <w:t>.8</w:t>
      </w:r>
      <w:r w:rsidR="004A6726" w:rsidRPr="005F14DA">
        <w:rPr>
          <w:bCs/>
          <w:color w:val="auto"/>
          <w:sz w:val="24"/>
          <w:szCs w:val="24"/>
        </w:rPr>
        <w:t>. Na hipótese de a verificação a que se refere o subitem anterior não ser procedida dentro do prazo fixado, reputar-se-á como realizada, consumando-se o recebimento definitivo no dia do esgotamento do prazo.</w:t>
      </w:r>
    </w:p>
    <w:p w14:paraId="7F64F3A7" w14:textId="6FD11257" w:rsidR="004A6726" w:rsidRPr="005F14DA" w:rsidRDefault="00540200" w:rsidP="004A6726">
      <w:pPr>
        <w:pStyle w:val="Nivel2"/>
        <w:spacing w:before="0" w:after="0" w:line="360" w:lineRule="auto"/>
        <w:rPr>
          <w:bCs/>
          <w:color w:val="auto"/>
          <w:sz w:val="24"/>
          <w:szCs w:val="24"/>
        </w:rPr>
      </w:pPr>
      <w:r>
        <w:rPr>
          <w:b/>
          <w:color w:val="auto"/>
          <w:sz w:val="24"/>
          <w:szCs w:val="24"/>
        </w:rPr>
        <w:t>5</w:t>
      </w:r>
      <w:r w:rsidR="004A6726" w:rsidRPr="004027EE">
        <w:rPr>
          <w:b/>
          <w:color w:val="auto"/>
          <w:sz w:val="24"/>
          <w:szCs w:val="24"/>
        </w:rPr>
        <w:t>.9</w:t>
      </w:r>
      <w:r w:rsidR="004A6726" w:rsidRPr="005F14DA">
        <w:rPr>
          <w:bCs/>
          <w:color w:val="auto"/>
          <w:sz w:val="24"/>
          <w:szCs w:val="24"/>
        </w:rPr>
        <w:t>. O recebimento provisório ou definitivo não excluirá a responsabilidade civil pela solidez e pela segurança do serviço nem a responsabilidade ético-profissional pela perfeita execução do contrato administrativo.</w:t>
      </w:r>
    </w:p>
    <w:p w14:paraId="5EE4482D" w14:textId="77777777" w:rsidR="004A6726" w:rsidRDefault="004A6726" w:rsidP="004A6726">
      <w:pPr>
        <w:pStyle w:val="Corpodetexto"/>
        <w:spacing w:line="360" w:lineRule="auto"/>
        <w:ind w:left="0" w:right="-1"/>
        <w:rPr>
          <w:rFonts w:ascii="Arial" w:hAnsi="Arial" w:cs="Arial"/>
        </w:rPr>
      </w:pPr>
    </w:p>
    <w:p w14:paraId="76B1BF96" w14:textId="6331CBE9" w:rsidR="004A6726" w:rsidRPr="00B25C2A" w:rsidRDefault="00540200" w:rsidP="004A6726">
      <w:pPr>
        <w:tabs>
          <w:tab w:val="left" w:pos="2268"/>
        </w:tabs>
        <w:spacing w:after="0" w:line="360" w:lineRule="auto"/>
        <w:jc w:val="both"/>
        <w:rPr>
          <w:rFonts w:ascii="Arial" w:hAnsi="Arial" w:cs="Arial"/>
          <w:b/>
          <w:caps/>
          <w:sz w:val="24"/>
          <w:szCs w:val="24"/>
        </w:rPr>
      </w:pPr>
      <w:r>
        <w:rPr>
          <w:rFonts w:ascii="Arial" w:hAnsi="Arial" w:cs="Arial"/>
          <w:b/>
          <w:caps/>
          <w:sz w:val="24"/>
          <w:szCs w:val="24"/>
        </w:rPr>
        <w:t>6</w:t>
      </w:r>
      <w:r w:rsidR="004A6726" w:rsidRPr="00B25C2A">
        <w:rPr>
          <w:rFonts w:ascii="Arial" w:hAnsi="Arial" w:cs="Arial"/>
          <w:b/>
          <w:caps/>
          <w:sz w:val="24"/>
          <w:szCs w:val="24"/>
        </w:rPr>
        <w:t xml:space="preserve">. </w:t>
      </w:r>
      <w:r w:rsidR="004A6726">
        <w:rPr>
          <w:rFonts w:ascii="Arial" w:hAnsi="Arial" w:cs="Arial"/>
          <w:b/>
          <w:caps/>
          <w:sz w:val="24"/>
          <w:szCs w:val="24"/>
        </w:rPr>
        <w:t>da</w:t>
      </w:r>
      <w:r w:rsidR="004A6726" w:rsidRPr="00B25C2A">
        <w:rPr>
          <w:rFonts w:ascii="Arial" w:hAnsi="Arial" w:cs="Arial"/>
          <w:b/>
          <w:caps/>
          <w:sz w:val="24"/>
          <w:szCs w:val="24"/>
        </w:rPr>
        <w:t xml:space="preserve"> gestão d</w:t>
      </w:r>
      <w:r w:rsidR="004A6726">
        <w:rPr>
          <w:rFonts w:ascii="Arial" w:hAnsi="Arial" w:cs="Arial"/>
          <w:b/>
          <w:caps/>
          <w:sz w:val="24"/>
          <w:szCs w:val="24"/>
        </w:rPr>
        <w:t>a ata /</w:t>
      </w:r>
      <w:r w:rsidR="004A6726" w:rsidRPr="00B25C2A">
        <w:rPr>
          <w:rFonts w:ascii="Arial" w:hAnsi="Arial" w:cs="Arial"/>
          <w:b/>
          <w:caps/>
          <w:sz w:val="24"/>
          <w:szCs w:val="24"/>
        </w:rPr>
        <w:t xml:space="preserve"> contrato administrativo</w:t>
      </w:r>
    </w:p>
    <w:p w14:paraId="1C0FC425" w14:textId="30F86AA3" w:rsidR="004A6726" w:rsidRPr="005F14DA" w:rsidRDefault="00540200" w:rsidP="004A6726">
      <w:pPr>
        <w:pStyle w:val="Nivel2"/>
        <w:spacing w:before="0" w:after="0" w:line="360" w:lineRule="auto"/>
        <w:rPr>
          <w:color w:val="auto"/>
          <w:sz w:val="24"/>
          <w:szCs w:val="24"/>
        </w:rPr>
      </w:pPr>
      <w:r>
        <w:rPr>
          <w:b/>
          <w:bCs/>
          <w:sz w:val="24"/>
          <w:szCs w:val="24"/>
        </w:rPr>
        <w:t>6</w:t>
      </w:r>
      <w:r w:rsidR="004A6726" w:rsidRPr="004027EE">
        <w:rPr>
          <w:b/>
          <w:bCs/>
          <w:sz w:val="24"/>
          <w:szCs w:val="24"/>
        </w:rPr>
        <w:t>.1.</w:t>
      </w:r>
      <w:r w:rsidR="004A6726" w:rsidRPr="005F14DA">
        <w:rPr>
          <w:sz w:val="24"/>
          <w:szCs w:val="24"/>
        </w:rPr>
        <w:t xml:space="preserve"> </w:t>
      </w:r>
      <w:r w:rsidR="004A6726" w:rsidRPr="005F14DA">
        <w:rPr>
          <w:color w:val="auto"/>
          <w:sz w:val="24"/>
          <w:szCs w:val="24"/>
        </w:rPr>
        <w:t>O contrato administrativo deverá ser executado fielmente pelas partes, de acordo com as cláusulas avençadas e as normas da Lei nº. 14.133/2021, e cada parte responderá pelas consequências de sua inexecução total ou parcial (art. 115 da Lei nº 14.133/2021).</w:t>
      </w:r>
    </w:p>
    <w:p w14:paraId="23E49397" w14:textId="6CE46D1D" w:rsidR="004A6726" w:rsidRPr="005F14DA" w:rsidRDefault="00540200" w:rsidP="004A6726">
      <w:pPr>
        <w:pStyle w:val="Nivel2"/>
        <w:spacing w:before="0" w:after="0" w:line="360" w:lineRule="auto"/>
        <w:rPr>
          <w:color w:val="auto"/>
          <w:sz w:val="24"/>
          <w:szCs w:val="24"/>
        </w:rPr>
      </w:pPr>
      <w:bookmarkStart w:id="1" w:name="art115§1"/>
      <w:bookmarkStart w:id="2" w:name="art115§5"/>
      <w:bookmarkEnd w:id="1"/>
      <w:bookmarkEnd w:id="2"/>
      <w:r>
        <w:rPr>
          <w:b/>
          <w:bCs/>
          <w:color w:val="auto"/>
          <w:sz w:val="24"/>
          <w:szCs w:val="24"/>
        </w:rPr>
        <w:t>6</w:t>
      </w:r>
      <w:r w:rsidR="004A6726" w:rsidRPr="004027EE">
        <w:rPr>
          <w:b/>
          <w:bCs/>
          <w:color w:val="auto"/>
          <w:sz w:val="24"/>
          <w:szCs w:val="24"/>
        </w:rPr>
        <w:t>.2.</w:t>
      </w:r>
      <w:r w:rsidR="004A6726" w:rsidRPr="005F14DA">
        <w:rPr>
          <w:color w:val="auto"/>
          <w:sz w:val="24"/>
          <w:szCs w:val="24"/>
        </w:rPr>
        <w:t xml:space="preserve"> Em caso de impedimento, ordem de paralisação ou suspensão do contrato administrativo, o cronograma de execução será prorrogado automaticamente pelo tempo correspondente, anotadas tais circunstâncias mediante simples apostila (§ 5º do art. 115 da Lei nº. 14.133/2021).</w:t>
      </w:r>
    </w:p>
    <w:p w14:paraId="12FEBAA9" w14:textId="76BDFAFE" w:rsidR="004A6726" w:rsidRPr="005F14DA" w:rsidRDefault="00540200" w:rsidP="004A6726">
      <w:pPr>
        <w:pStyle w:val="Nivel2"/>
        <w:spacing w:before="0" w:after="0" w:line="360" w:lineRule="auto"/>
        <w:rPr>
          <w:color w:val="auto"/>
          <w:sz w:val="24"/>
          <w:szCs w:val="24"/>
        </w:rPr>
      </w:pPr>
      <w:r>
        <w:rPr>
          <w:b/>
          <w:bCs/>
          <w:color w:val="auto"/>
          <w:sz w:val="24"/>
          <w:szCs w:val="24"/>
        </w:rPr>
        <w:t>6</w:t>
      </w:r>
      <w:r w:rsidR="004A6726" w:rsidRPr="004027EE">
        <w:rPr>
          <w:b/>
          <w:bCs/>
          <w:color w:val="auto"/>
          <w:sz w:val="24"/>
          <w:szCs w:val="24"/>
        </w:rPr>
        <w:t>.3.</w:t>
      </w:r>
      <w:r w:rsidR="004A6726" w:rsidRPr="005F14DA">
        <w:rPr>
          <w:color w:val="auto"/>
          <w:sz w:val="24"/>
          <w:szCs w:val="24"/>
        </w:rPr>
        <w:t xml:space="preserve"> A execução do contrato administrativo deverá ser acompanhada e fiscalizada pelo(a) fiscal do contrato administrativos, ou pelos respectivos substitutos (art. 117 da Lei nº. 14.133/2021).</w:t>
      </w:r>
    </w:p>
    <w:p w14:paraId="514B9EB7" w14:textId="12D2DF23" w:rsidR="004A6726" w:rsidRPr="005F14DA" w:rsidRDefault="00540200" w:rsidP="004A6726">
      <w:pPr>
        <w:pStyle w:val="Nivel2"/>
        <w:spacing w:before="0" w:after="0" w:line="360" w:lineRule="auto"/>
        <w:rPr>
          <w:color w:val="auto"/>
          <w:sz w:val="24"/>
          <w:szCs w:val="24"/>
        </w:rPr>
      </w:pPr>
      <w:r>
        <w:rPr>
          <w:b/>
          <w:bCs/>
          <w:color w:val="auto"/>
          <w:sz w:val="24"/>
          <w:szCs w:val="24"/>
        </w:rPr>
        <w:t>6</w:t>
      </w:r>
      <w:r w:rsidR="004A6726" w:rsidRPr="004027EE">
        <w:rPr>
          <w:b/>
          <w:bCs/>
          <w:color w:val="auto"/>
          <w:sz w:val="24"/>
          <w:szCs w:val="24"/>
        </w:rPr>
        <w:t>.4.</w:t>
      </w:r>
      <w:r w:rsidR="004A6726" w:rsidRPr="005F14DA">
        <w:rPr>
          <w:color w:val="auto"/>
          <w:sz w:val="24"/>
          <w:szCs w:val="24"/>
        </w:rPr>
        <w:t xml:space="preserve"> </w:t>
      </w:r>
      <w:r w:rsidR="004A6726" w:rsidRPr="005F14DA">
        <w:rPr>
          <w:sz w:val="24"/>
          <w:szCs w:val="24"/>
        </w:rPr>
        <w:t xml:space="preserve">O(A) fiscal do contrato administrativo anotará em registro próprio todas as ocorrências relacionadas à execução do contrato administrativo, determinando o que for necessário </w:t>
      </w:r>
      <w:r w:rsidR="004A6726" w:rsidRPr="005F14DA">
        <w:rPr>
          <w:sz w:val="24"/>
          <w:szCs w:val="24"/>
        </w:rPr>
        <w:lastRenderedPageBreak/>
        <w:t>para a regularização das faltas ou dos defeitos observados (§1º do art. 117 da Lei nº. 14.133/2021).</w:t>
      </w:r>
    </w:p>
    <w:p w14:paraId="5D14AA98" w14:textId="74820A66" w:rsidR="004A6726" w:rsidRPr="005F14DA" w:rsidRDefault="00540200" w:rsidP="004A6726">
      <w:pPr>
        <w:pStyle w:val="Nivel3"/>
        <w:tabs>
          <w:tab w:val="clear" w:pos="360"/>
        </w:tabs>
        <w:spacing w:before="0" w:after="0" w:line="360" w:lineRule="auto"/>
        <w:ind w:left="0"/>
        <w:contextualSpacing w:val="0"/>
        <w:rPr>
          <w:sz w:val="24"/>
          <w:szCs w:val="24"/>
        </w:rPr>
      </w:pPr>
      <w:bookmarkStart w:id="3" w:name="art117§2"/>
      <w:bookmarkEnd w:id="3"/>
      <w:r>
        <w:rPr>
          <w:b/>
          <w:bCs/>
          <w:sz w:val="24"/>
          <w:szCs w:val="24"/>
        </w:rPr>
        <w:t>6</w:t>
      </w:r>
      <w:r w:rsidR="004A6726" w:rsidRPr="004027EE">
        <w:rPr>
          <w:b/>
          <w:bCs/>
          <w:sz w:val="24"/>
          <w:szCs w:val="24"/>
        </w:rPr>
        <w:t>.5</w:t>
      </w:r>
      <w:r w:rsidR="004A6726" w:rsidRPr="005F14DA">
        <w:rPr>
          <w:sz w:val="24"/>
          <w:szCs w:val="24"/>
        </w:rPr>
        <w:t>. O(A) fiscal do contrato administrativo informará a seus superiores, em tempo hábil para a adoção das medidas convenientes, a situação que demandar decisão ou providência que ultrapasse sua competência (§ 2º do art. 117 da Lei nº. 14.133/2021).</w:t>
      </w:r>
    </w:p>
    <w:p w14:paraId="7CE17A6F" w14:textId="14EEFFEC" w:rsidR="004A6726" w:rsidRPr="005F14DA" w:rsidRDefault="00540200" w:rsidP="004A6726">
      <w:pPr>
        <w:pStyle w:val="Nivel3"/>
        <w:tabs>
          <w:tab w:val="clear" w:pos="360"/>
        </w:tabs>
        <w:spacing w:before="0" w:after="0" w:line="360" w:lineRule="auto"/>
        <w:ind w:left="0"/>
        <w:contextualSpacing w:val="0"/>
        <w:rPr>
          <w:sz w:val="24"/>
          <w:szCs w:val="24"/>
        </w:rPr>
      </w:pPr>
      <w:r>
        <w:rPr>
          <w:b/>
          <w:bCs/>
          <w:sz w:val="24"/>
          <w:szCs w:val="24"/>
        </w:rPr>
        <w:t>6</w:t>
      </w:r>
      <w:r w:rsidR="004A6726" w:rsidRPr="004027EE">
        <w:rPr>
          <w:b/>
          <w:bCs/>
          <w:sz w:val="24"/>
          <w:szCs w:val="24"/>
        </w:rPr>
        <w:t>.6</w:t>
      </w:r>
      <w:r w:rsidR="004A6726" w:rsidRPr="005F14DA">
        <w:rPr>
          <w:sz w:val="24"/>
          <w:szCs w:val="24"/>
        </w:rPr>
        <w:t>.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p>
    <w:p w14:paraId="7122DFC5" w14:textId="41422A0E" w:rsidR="004A6726" w:rsidRPr="005F14DA" w:rsidRDefault="00540200" w:rsidP="004A6726">
      <w:pPr>
        <w:pStyle w:val="Nivel2"/>
        <w:spacing w:before="0" w:after="0" w:line="360" w:lineRule="auto"/>
        <w:rPr>
          <w:color w:val="auto"/>
          <w:sz w:val="24"/>
          <w:szCs w:val="24"/>
        </w:rPr>
      </w:pPr>
      <w:bookmarkStart w:id="4" w:name="art120"/>
      <w:bookmarkEnd w:id="4"/>
      <w:r>
        <w:rPr>
          <w:b/>
          <w:bCs/>
          <w:color w:val="auto"/>
          <w:sz w:val="24"/>
          <w:szCs w:val="24"/>
        </w:rPr>
        <w:t>6</w:t>
      </w:r>
      <w:r w:rsidR="004A6726" w:rsidRPr="004027EE">
        <w:rPr>
          <w:b/>
          <w:bCs/>
          <w:color w:val="auto"/>
          <w:sz w:val="24"/>
          <w:szCs w:val="24"/>
        </w:rPr>
        <w:t>.7</w:t>
      </w:r>
      <w:r w:rsidR="004A6726" w:rsidRPr="005F14DA">
        <w:rPr>
          <w:color w:val="auto"/>
          <w:sz w:val="24"/>
          <w:szCs w:val="24"/>
        </w:rPr>
        <w:t>. A Contratada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14:paraId="61EF74B0" w14:textId="153CC5BA" w:rsidR="004A6726" w:rsidRPr="005F14DA" w:rsidRDefault="00540200" w:rsidP="004A6726">
      <w:pPr>
        <w:pStyle w:val="Nivel2"/>
        <w:spacing w:before="0" w:after="0" w:line="360" w:lineRule="auto"/>
        <w:rPr>
          <w:color w:val="auto"/>
          <w:sz w:val="24"/>
          <w:szCs w:val="24"/>
        </w:rPr>
      </w:pPr>
      <w:r>
        <w:rPr>
          <w:b/>
          <w:bCs/>
          <w:color w:val="auto"/>
          <w:sz w:val="24"/>
          <w:szCs w:val="24"/>
        </w:rPr>
        <w:t>6</w:t>
      </w:r>
      <w:r w:rsidR="004A6726" w:rsidRPr="004027EE">
        <w:rPr>
          <w:b/>
          <w:bCs/>
          <w:color w:val="auto"/>
          <w:sz w:val="24"/>
          <w:szCs w:val="24"/>
        </w:rPr>
        <w:t>.8.</w:t>
      </w:r>
      <w:r w:rsidR="004A6726" w:rsidRPr="005F14DA">
        <w:rPr>
          <w:color w:val="auto"/>
          <w:sz w:val="24"/>
          <w:szCs w:val="24"/>
        </w:rPr>
        <w:t xml:space="preserve"> Somente a Contratada será responsável pelos encargos trabalhistas, previdenciários, fiscais e comerciais resultantes da execução do contrato administrativo (art. 121 da Lei nº. 14.133/2021).</w:t>
      </w:r>
    </w:p>
    <w:p w14:paraId="3A5C61F9" w14:textId="05B6FBA9" w:rsidR="004A6726" w:rsidRPr="005F14DA" w:rsidRDefault="00540200" w:rsidP="004A6726">
      <w:pPr>
        <w:pStyle w:val="Nivel3"/>
        <w:tabs>
          <w:tab w:val="clear" w:pos="360"/>
        </w:tabs>
        <w:spacing w:before="0" w:after="0" w:line="360" w:lineRule="auto"/>
        <w:ind w:left="0"/>
        <w:contextualSpacing w:val="0"/>
        <w:rPr>
          <w:sz w:val="24"/>
          <w:szCs w:val="24"/>
        </w:rPr>
      </w:pPr>
      <w:bookmarkStart w:id="6" w:name="art121§1"/>
      <w:bookmarkEnd w:id="6"/>
      <w:r>
        <w:rPr>
          <w:b/>
          <w:bCs/>
          <w:sz w:val="24"/>
          <w:szCs w:val="24"/>
        </w:rPr>
        <w:t>6</w:t>
      </w:r>
      <w:r w:rsidR="004A6726" w:rsidRPr="004027EE">
        <w:rPr>
          <w:b/>
          <w:bCs/>
          <w:sz w:val="24"/>
          <w:szCs w:val="24"/>
        </w:rPr>
        <w:t>.9.</w:t>
      </w:r>
      <w:r w:rsidR="004A6726" w:rsidRPr="005F14DA">
        <w:rPr>
          <w:sz w:val="24"/>
          <w:szCs w:val="24"/>
        </w:rPr>
        <w:t xml:space="preserve">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14:paraId="052765BA" w14:textId="782F82E9" w:rsidR="004A6726" w:rsidRPr="005F14DA" w:rsidRDefault="00540200" w:rsidP="004A6726">
      <w:pPr>
        <w:pStyle w:val="Nivel3"/>
        <w:tabs>
          <w:tab w:val="clear" w:pos="360"/>
        </w:tabs>
        <w:spacing w:before="0" w:after="0" w:line="360" w:lineRule="auto"/>
        <w:ind w:left="0"/>
        <w:contextualSpacing w:val="0"/>
        <w:rPr>
          <w:sz w:val="24"/>
          <w:szCs w:val="24"/>
        </w:rPr>
      </w:pPr>
      <w:r>
        <w:rPr>
          <w:b/>
          <w:bCs/>
          <w:sz w:val="24"/>
          <w:szCs w:val="24"/>
        </w:rPr>
        <w:t>6</w:t>
      </w:r>
      <w:r w:rsidR="004A6726" w:rsidRPr="004027EE">
        <w:rPr>
          <w:b/>
          <w:bCs/>
          <w:sz w:val="24"/>
          <w:szCs w:val="24"/>
        </w:rPr>
        <w:t>.10.</w:t>
      </w:r>
      <w:r w:rsidR="004A6726" w:rsidRPr="005F14DA">
        <w:rPr>
          <w:sz w:val="24"/>
          <w:szCs w:val="24"/>
        </w:rPr>
        <w:t xml:space="preserve"> As comunicações entre a Administração e a contratada devem ser realizadas por escrito sempre que o ato exigir tal formalidade, admitindo-se, excepcionalmente, o uso de mensagem eletrônica para esse fim, tal como: e-mail.</w:t>
      </w:r>
    </w:p>
    <w:p w14:paraId="537642FF" w14:textId="052B5AEF" w:rsidR="004A6726" w:rsidRPr="005F14DA" w:rsidRDefault="00540200" w:rsidP="004A6726">
      <w:pPr>
        <w:pStyle w:val="Nivel3"/>
        <w:tabs>
          <w:tab w:val="clear" w:pos="360"/>
        </w:tabs>
        <w:spacing w:before="0" w:after="0" w:line="360" w:lineRule="auto"/>
        <w:ind w:left="0"/>
        <w:contextualSpacing w:val="0"/>
        <w:rPr>
          <w:sz w:val="24"/>
          <w:szCs w:val="24"/>
        </w:rPr>
      </w:pPr>
      <w:r>
        <w:rPr>
          <w:b/>
          <w:bCs/>
          <w:sz w:val="24"/>
          <w:szCs w:val="24"/>
        </w:rPr>
        <w:t>6</w:t>
      </w:r>
      <w:r w:rsidR="004A6726" w:rsidRPr="004027EE">
        <w:rPr>
          <w:b/>
          <w:bCs/>
          <w:sz w:val="24"/>
          <w:szCs w:val="24"/>
        </w:rPr>
        <w:t>.11.</w:t>
      </w:r>
      <w:r w:rsidR="004A6726" w:rsidRPr="005F14DA">
        <w:rPr>
          <w:sz w:val="24"/>
          <w:szCs w:val="24"/>
        </w:rPr>
        <w:t xml:space="preserve"> A Administração poderá convocar representante da empresa para adoção de providências que devam ser cumpridas de imediato.</w:t>
      </w:r>
    </w:p>
    <w:p w14:paraId="04D599EC" w14:textId="77777777" w:rsidR="00737853" w:rsidRDefault="00737853" w:rsidP="004A6726">
      <w:pPr>
        <w:pStyle w:val="Nivel2"/>
        <w:spacing w:before="0" w:after="0" w:line="360" w:lineRule="auto"/>
        <w:rPr>
          <w:b/>
          <w:caps/>
          <w:sz w:val="24"/>
          <w:szCs w:val="24"/>
        </w:rPr>
      </w:pPr>
    </w:p>
    <w:p w14:paraId="23F9C934" w14:textId="6AA51E3C" w:rsidR="004A6726" w:rsidRPr="00B25C2A" w:rsidRDefault="00540200" w:rsidP="004A6726">
      <w:pPr>
        <w:pStyle w:val="Nivel2"/>
        <w:spacing w:before="0" w:after="0" w:line="360" w:lineRule="auto"/>
        <w:rPr>
          <w:b/>
          <w:caps/>
          <w:sz w:val="24"/>
          <w:szCs w:val="24"/>
        </w:rPr>
      </w:pPr>
      <w:r>
        <w:rPr>
          <w:b/>
          <w:caps/>
          <w:sz w:val="24"/>
          <w:szCs w:val="24"/>
        </w:rPr>
        <w:t>7</w:t>
      </w:r>
      <w:r w:rsidR="004A6726" w:rsidRPr="00B25C2A">
        <w:rPr>
          <w:b/>
          <w:caps/>
          <w:sz w:val="24"/>
          <w:szCs w:val="24"/>
        </w:rPr>
        <w:t>. Dos critérios de medição e de pagamento</w:t>
      </w:r>
    </w:p>
    <w:p w14:paraId="40A88551" w14:textId="3918B63A" w:rsidR="004A6726" w:rsidRPr="002B5413" w:rsidRDefault="00540200" w:rsidP="004A6726">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 xml:space="preserve">.1 </w:t>
      </w:r>
      <w:r w:rsidR="004A6726" w:rsidRPr="002B5413">
        <w:rPr>
          <w:rFonts w:ascii="Arial" w:hAnsi="Arial" w:cs="Arial"/>
          <w:sz w:val="24"/>
          <w:szCs w:val="24"/>
        </w:rPr>
        <w:t>-</w:t>
      </w:r>
      <w:r w:rsidR="004A6726" w:rsidRPr="002B5413">
        <w:rPr>
          <w:rFonts w:ascii="Arial" w:hAnsi="Arial" w:cs="Arial"/>
          <w:spacing w:val="8"/>
          <w:sz w:val="24"/>
          <w:szCs w:val="24"/>
        </w:rPr>
        <w:t xml:space="preserve"> </w:t>
      </w:r>
      <w:r w:rsidR="004A6726" w:rsidRPr="002B5413">
        <w:rPr>
          <w:rFonts w:ascii="Arial" w:hAnsi="Arial" w:cs="Arial"/>
          <w:sz w:val="24"/>
          <w:szCs w:val="24"/>
        </w:rPr>
        <w:t>O</w:t>
      </w:r>
      <w:r w:rsidR="004A6726" w:rsidRPr="002B5413">
        <w:rPr>
          <w:rFonts w:ascii="Arial" w:hAnsi="Arial" w:cs="Arial"/>
          <w:spacing w:val="67"/>
          <w:sz w:val="24"/>
          <w:szCs w:val="24"/>
        </w:rPr>
        <w:t xml:space="preserve"> </w:t>
      </w:r>
      <w:r w:rsidR="004A6726" w:rsidRPr="002B5413">
        <w:rPr>
          <w:rFonts w:ascii="Arial" w:hAnsi="Arial" w:cs="Arial"/>
          <w:sz w:val="24"/>
          <w:szCs w:val="24"/>
        </w:rPr>
        <w:t>pagamento</w:t>
      </w:r>
      <w:r w:rsidR="004A6726" w:rsidRPr="002B5413">
        <w:rPr>
          <w:rFonts w:ascii="Arial" w:hAnsi="Arial" w:cs="Arial"/>
          <w:spacing w:val="69"/>
          <w:sz w:val="24"/>
          <w:szCs w:val="24"/>
        </w:rPr>
        <w:t xml:space="preserve"> </w:t>
      </w:r>
      <w:r w:rsidR="004A6726" w:rsidRPr="002B5413">
        <w:rPr>
          <w:rFonts w:ascii="Arial" w:hAnsi="Arial" w:cs="Arial"/>
          <w:sz w:val="24"/>
          <w:szCs w:val="24"/>
        </w:rPr>
        <w:t>pela</w:t>
      </w:r>
      <w:r w:rsidR="004A6726" w:rsidRPr="002B5413">
        <w:rPr>
          <w:rFonts w:ascii="Arial" w:hAnsi="Arial" w:cs="Arial"/>
          <w:spacing w:val="67"/>
          <w:sz w:val="24"/>
          <w:szCs w:val="24"/>
        </w:rPr>
        <w:t xml:space="preserve"> </w:t>
      </w:r>
      <w:r w:rsidR="004A6726" w:rsidRPr="002B5413">
        <w:rPr>
          <w:rFonts w:ascii="Arial" w:hAnsi="Arial" w:cs="Arial"/>
          <w:sz w:val="24"/>
          <w:szCs w:val="24"/>
        </w:rPr>
        <w:t>efetiva</w:t>
      </w:r>
      <w:r w:rsidR="004A6726" w:rsidRPr="002B5413">
        <w:rPr>
          <w:rFonts w:ascii="Arial" w:hAnsi="Arial" w:cs="Arial"/>
          <w:spacing w:val="70"/>
          <w:sz w:val="24"/>
          <w:szCs w:val="24"/>
        </w:rPr>
        <w:t xml:space="preserve"> </w:t>
      </w:r>
      <w:r w:rsidR="004A6726" w:rsidRPr="002B5413">
        <w:rPr>
          <w:rFonts w:ascii="Arial" w:hAnsi="Arial" w:cs="Arial"/>
          <w:sz w:val="24"/>
          <w:szCs w:val="24"/>
        </w:rPr>
        <w:t>entrega</w:t>
      </w:r>
      <w:r w:rsidR="004A6726" w:rsidRPr="002B5413">
        <w:rPr>
          <w:rFonts w:ascii="Arial" w:hAnsi="Arial" w:cs="Arial"/>
          <w:spacing w:val="67"/>
          <w:sz w:val="24"/>
          <w:szCs w:val="24"/>
        </w:rPr>
        <w:t xml:space="preserve"> </w:t>
      </w:r>
      <w:r w:rsidR="004A6726" w:rsidRPr="002B5413">
        <w:rPr>
          <w:rFonts w:ascii="Arial" w:hAnsi="Arial" w:cs="Arial"/>
          <w:sz w:val="24"/>
          <w:szCs w:val="24"/>
        </w:rPr>
        <w:t>do</w:t>
      </w:r>
      <w:r w:rsidR="004A6726" w:rsidRPr="002B5413">
        <w:rPr>
          <w:rFonts w:ascii="Arial" w:hAnsi="Arial" w:cs="Arial"/>
          <w:spacing w:val="69"/>
          <w:sz w:val="24"/>
          <w:szCs w:val="24"/>
        </w:rPr>
        <w:t xml:space="preserve"> </w:t>
      </w:r>
      <w:r w:rsidR="004A6726" w:rsidRPr="002B5413">
        <w:rPr>
          <w:rFonts w:ascii="Arial" w:hAnsi="Arial" w:cs="Arial"/>
          <w:sz w:val="24"/>
          <w:szCs w:val="24"/>
        </w:rPr>
        <w:t>objeto</w:t>
      </w:r>
      <w:r w:rsidR="004A6726" w:rsidRPr="002B5413">
        <w:rPr>
          <w:rFonts w:ascii="Arial" w:hAnsi="Arial" w:cs="Arial"/>
          <w:spacing w:val="68"/>
          <w:sz w:val="24"/>
          <w:szCs w:val="24"/>
        </w:rPr>
        <w:t xml:space="preserve"> </w:t>
      </w:r>
      <w:r w:rsidR="004A6726" w:rsidRPr="002B5413">
        <w:rPr>
          <w:rFonts w:ascii="Arial" w:hAnsi="Arial" w:cs="Arial"/>
          <w:sz w:val="24"/>
          <w:szCs w:val="24"/>
        </w:rPr>
        <w:t>deste</w:t>
      </w:r>
      <w:r w:rsidR="004A6726" w:rsidRPr="002B5413">
        <w:rPr>
          <w:rFonts w:ascii="Arial" w:hAnsi="Arial" w:cs="Arial"/>
          <w:spacing w:val="69"/>
          <w:sz w:val="24"/>
          <w:szCs w:val="24"/>
        </w:rPr>
        <w:t xml:space="preserve"> </w:t>
      </w:r>
      <w:r w:rsidR="004A6726" w:rsidRPr="002B5413">
        <w:rPr>
          <w:rFonts w:ascii="Arial" w:hAnsi="Arial" w:cs="Arial"/>
          <w:sz w:val="24"/>
          <w:szCs w:val="24"/>
        </w:rPr>
        <w:t>instrumento</w:t>
      </w:r>
      <w:r w:rsidR="004A6726" w:rsidRPr="002B5413">
        <w:rPr>
          <w:rFonts w:ascii="Arial" w:hAnsi="Arial" w:cs="Arial"/>
          <w:spacing w:val="68"/>
          <w:sz w:val="24"/>
          <w:szCs w:val="24"/>
        </w:rPr>
        <w:t xml:space="preserve"> </w:t>
      </w:r>
      <w:r w:rsidR="004A6726" w:rsidRPr="002B5413">
        <w:rPr>
          <w:rFonts w:ascii="Arial" w:hAnsi="Arial" w:cs="Arial"/>
          <w:sz w:val="24"/>
          <w:szCs w:val="24"/>
        </w:rPr>
        <w:t>será</w:t>
      </w:r>
      <w:r w:rsidR="004A6726" w:rsidRPr="002B5413">
        <w:rPr>
          <w:rFonts w:ascii="Arial" w:hAnsi="Arial" w:cs="Arial"/>
          <w:spacing w:val="70"/>
          <w:sz w:val="24"/>
          <w:szCs w:val="24"/>
        </w:rPr>
        <w:t xml:space="preserve"> </w:t>
      </w:r>
      <w:r w:rsidR="004A6726" w:rsidRPr="002B5413">
        <w:rPr>
          <w:rFonts w:ascii="Arial" w:hAnsi="Arial" w:cs="Arial"/>
          <w:sz w:val="24"/>
          <w:szCs w:val="24"/>
        </w:rPr>
        <w:t>efetuado</w:t>
      </w:r>
      <w:r w:rsidR="004A6726" w:rsidRPr="002B5413">
        <w:rPr>
          <w:rFonts w:ascii="Arial" w:hAnsi="Arial" w:cs="Arial"/>
          <w:spacing w:val="70"/>
          <w:sz w:val="24"/>
          <w:szCs w:val="24"/>
        </w:rPr>
        <w:t xml:space="preserve"> </w:t>
      </w:r>
      <w:r w:rsidR="004A6726" w:rsidRPr="002B5413">
        <w:rPr>
          <w:rFonts w:ascii="Arial" w:hAnsi="Arial" w:cs="Arial"/>
          <w:sz w:val="24"/>
          <w:szCs w:val="24"/>
        </w:rPr>
        <w:t>até</w:t>
      </w:r>
      <w:r w:rsidR="004A6726" w:rsidRPr="002B5413">
        <w:rPr>
          <w:rFonts w:ascii="Arial" w:hAnsi="Arial" w:cs="Arial"/>
          <w:spacing w:val="68"/>
          <w:sz w:val="24"/>
          <w:szCs w:val="24"/>
        </w:rPr>
        <w:t xml:space="preserve"> </w:t>
      </w:r>
      <w:r w:rsidR="004A6726" w:rsidRPr="002B5413">
        <w:rPr>
          <w:rFonts w:ascii="Arial" w:hAnsi="Arial" w:cs="Arial"/>
          <w:sz w:val="24"/>
          <w:szCs w:val="24"/>
        </w:rPr>
        <w:t>o</w:t>
      </w:r>
      <w:r w:rsidR="004A6726" w:rsidRPr="002B5413">
        <w:rPr>
          <w:rFonts w:ascii="Arial" w:hAnsi="Arial" w:cs="Arial"/>
          <w:spacing w:val="5"/>
          <w:sz w:val="24"/>
          <w:szCs w:val="24"/>
        </w:rPr>
        <w:t xml:space="preserve"> </w:t>
      </w:r>
      <w:r w:rsidR="004A6726" w:rsidRPr="002B5413">
        <w:rPr>
          <w:rFonts w:ascii="Arial" w:hAnsi="Arial" w:cs="Arial"/>
          <w:sz w:val="24"/>
          <w:szCs w:val="24"/>
        </w:rPr>
        <w:t>30º</w:t>
      </w:r>
      <w:r w:rsidR="004A6726" w:rsidRPr="002B5413">
        <w:rPr>
          <w:rFonts w:ascii="Arial" w:hAnsi="Arial" w:cs="Arial"/>
          <w:spacing w:val="69"/>
          <w:sz w:val="24"/>
          <w:szCs w:val="24"/>
        </w:rPr>
        <w:t xml:space="preserve"> </w:t>
      </w:r>
      <w:r w:rsidR="004A6726" w:rsidRPr="002B5413">
        <w:rPr>
          <w:rFonts w:ascii="Arial" w:hAnsi="Arial" w:cs="Arial"/>
          <w:sz w:val="24"/>
          <w:szCs w:val="24"/>
        </w:rPr>
        <w:t>dia,</w:t>
      </w:r>
      <w:r w:rsidR="004A6726" w:rsidRPr="002B5413">
        <w:rPr>
          <w:rFonts w:ascii="Arial" w:hAnsi="Arial" w:cs="Arial"/>
          <w:spacing w:val="-58"/>
          <w:sz w:val="24"/>
          <w:szCs w:val="24"/>
        </w:rPr>
        <w:t xml:space="preserve"> </w:t>
      </w:r>
      <w:r w:rsidR="004A6726" w:rsidRPr="002B5413">
        <w:rPr>
          <w:rFonts w:ascii="Arial" w:hAnsi="Arial" w:cs="Arial"/>
          <w:sz w:val="24"/>
          <w:szCs w:val="24"/>
        </w:rPr>
        <w:t>à CONTRATADA, através da Tesouraria, APÓS A ACEITAÇÃO DEFINITIVA, mediante apresentação</w:t>
      </w:r>
      <w:r w:rsidR="004A6726" w:rsidRPr="002B5413">
        <w:rPr>
          <w:rFonts w:ascii="Arial" w:hAnsi="Arial" w:cs="Arial"/>
          <w:spacing w:val="1"/>
          <w:sz w:val="24"/>
          <w:szCs w:val="24"/>
        </w:rPr>
        <w:t xml:space="preserve"> </w:t>
      </w:r>
      <w:r w:rsidR="004A6726" w:rsidRPr="002B5413">
        <w:rPr>
          <w:rFonts w:ascii="Arial" w:hAnsi="Arial" w:cs="Arial"/>
          <w:sz w:val="24"/>
          <w:szCs w:val="24"/>
        </w:rPr>
        <w:t>da</w:t>
      </w:r>
      <w:r w:rsidR="004A6726" w:rsidRPr="002B5413">
        <w:rPr>
          <w:rFonts w:ascii="Arial" w:hAnsi="Arial" w:cs="Arial"/>
          <w:spacing w:val="-2"/>
          <w:sz w:val="24"/>
          <w:szCs w:val="24"/>
        </w:rPr>
        <w:t xml:space="preserve"> </w:t>
      </w:r>
      <w:r w:rsidR="004A6726" w:rsidRPr="002B5413">
        <w:rPr>
          <w:rFonts w:ascii="Arial" w:hAnsi="Arial" w:cs="Arial"/>
          <w:sz w:val="24"/>
          <w:szCs w:val="24"/>
        </w:rPr>
        <w:t>Nota</w:t>
      </w:r>
      <w:r w:rsidR="004A6726" w:rsidRPr="002B5413">
        <w:rPr>
          <w:rFonts w:ascii="Arial" w:hAnsi="Arial" w:cs="Arial"/>
          <w:spacing w:val="-2"/>
          <w:sz w:val="24"/>
          <w:szCs w:val="24"/>
        </w:rPr>
        <w:t xml:space="preserve"> </w:t>
      </w:r>
      <w:r w:rsidR="004A6726" w:rsidRPr="002B5413">
        <w:rPr>
          <w:rFonts w:ascii="Arial" w:hAnsi="Arial" w:cs="Arial"/>
          <w:sz w:val="24"/>
          <w:szCs w:val="24"/>
        </w:rPr>
        <w:t>Fiscal correspondente,</w:t>
      </w:r>
      <w:r w:rsidR="004A6726" w:rsidRPr="002B5413">
        <w:rPr>
          <w:rFonts w:ascii="Arial" w:hAnsi="Arial" w:cs="Arial"/>
          <w:spacing w:val="-1"/>
          <w:sz w:val="24"/>
          <w:szCs w:val="24"/>
        </w:rPr>
        <w:t xml:space="preserve"> </w:t>
      </w:r>
      <w:r w:rsidR="004A6726" w:rsidRPr="002B5413">
        <w:rPr>
          <w:rFonts w:ascii="Arial" w:hAnsi="Arial" w:cs="Arial"/>
          <w:sz w:val="24"/>
          <w:szCs w:val="24"/>
        </w:rPr>
        <w:t>com a aceitação e atesto do</w:t>
      </w:r>
      <w:r w:rsidR="004A6726" w:rsidRPr="002B5413">
        <w:rPr>
          <w:rFonts w:ascii="Arial" w:hAnsi="Arial" w:cs="Arial"/>
          <w:spacing w:val="-1"/>
          <w:sz w:val="24"/>
          <w:szCs w:val="24"/>
        </w:rPr>
        <w:t xml:space="preserve"> </w:t>
      </w:r>
      <w:r w:rsidR="004A6726" w:rsidRPr="002B5413">
        <w:rPr>
          <w:rFonts w:ascii="Arial" w:hAnsi="Arial" w:cs="Arial"/>
          <w:sz w:val="24"/>
          <w:szCs w:val="24"/>
        </w:rPr>
        <w:t>responsável pelo</w:t>
      </w:r>
      <w:r w:rsidR="004A6726" w:rsidRPr="002B5413">
        <w:rPr>
          <w:rFonts w:ascii="Arial" w:hAnsi="Arial" w:cs="Arial"/>
          <w:spacing w:val="-1"/>
          <w:sz w:val="24"/>
          <w:szCs w:val="24"/>
        </w:rPr>
        <w:t xml:space="preserve"> </w:t>
      </w:r>
      <w:r w:rsidR="004A6726" w:rsidRPr="002B5413">
        <w:rPr>
          <w:rFonts w:ascii="Arial" w:hAnsi="Arial" w:cs="Arial"/>
          <w:sz w:val="24"/>
          <w:szCs w:val="24"/>
        </w:rPr>
        <w:t>recebimento do</w:t>
      </w:r>
      <w:r w:rsidR="004A6726" w:rsidRPr="002B5413">
        <w:rPr>
          <w:rFonts w:ascii="Arial" w:hAnsi="Arial" w:cs="Arial"/>
          <w:spacing w:val="-1"/>
          <w:sz w:val="24"/>
          <w:szCs w:val="24"/>
        </w:rPr>
        <w:t xml:space="preserve"> </w:t>
      </w:r>
      <w:r w:rsidR="004A6726" w:rsidRPr="002B5413">
        <w:rPr>
          <w:rFonts w:ascii="Arial" w:hAnsi="Arial" w:cs="Arial"/>
          <w:sz w:val="24"/>
          <w:szCs w:val="24"/>
        </w:rPr>
        <w:t>mesmo.</w:t>
      </w:r>
    </w:p>
    <w:p w14:paraId="1C0F3B76" w14:textId="7FC295A4" w:rsidR="004A6726" w:rsidRPr="002B5413" w:rsidRDefault="00540200" w:rsidP="004A6726">
      <w:pPr>
        <w:pStyle w:val="PargrafodaLista"/>
        <w:widowControl w:val="0"/>
        <w:tabs>
          <w:tab w:val="left" w:pos="851"/>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.1</w:t>
      </w:r>
      <w:r w:rsidR="004A6726">
        <w:rPr>
          <w:rFonts w:ascii="Arial" w:hAnsi="Arial" w:cs="Arial"/>
          <w:b/>
          <w:bCs/>
          <w:sz w:val="24"/>
          <w:szCs w:val="24"/>
        </w:rPr>
        <w:t xml:space="preserve">.1 </w:t>
      </w:r>
      <w:r w:rsidR="004A6726" w:rsidRPr="002B5413">
        <w:rPr>
          <w:rFonts w:ascii="Arial" w:hAnsi="Arial" w:cs="Arial"/>
          <w:sz w:val="24"/>
          <w:szCs w:val="24"/>
        </w:rPr>
        <w:t>- A</w:t>
      </w:r>
      <w:r w:rsidR="004A6726" w:rsidRPr="002B5413">
        <w:rPr>
          <w:rFonts w:ascii="Arial" w:hAnsi="Arial" w:cs="Arial"/>
          <w:spacing w:val="1"/>
          <w:sz w:val="24"/>
          <w:szCs w:val="24"/>
        </w:rPr>
        <w:t xml:space="preserve"> </w:t>
      </w:r>
      <w:r w:rsidR="004A6726" w:rsidRPr="002B5413">
        <w:rPr>
          <w:rFonts w:ascii="Arial" w:hAnsi="Arial" w:cs="Arial"/>
          <w:sz w:val="24"/>
          <w:szCs w:val="24"/>
        </w:rPr>
        <w:t>Nota</w:t>
      </w:r>
      <w:r w:rsidR="004A6726" w:rsidRPr="002B5413">
        <w:rPr>
          <w:rFonts w:ascii="Arial" w:hAnsi="Arial" w:cs="Arial"/>
          <w:spacing w:val="1"/>
          <w:sz w:val="24"/>
          <w:szCs w:val="24"/>
        </w:rPr>
        <w:t xml:space="preserve"> </w:t>
      </w:r>
      <w:r w:rsidR="004A6726" w:rsidRPr="002B5413">
        <w:rPr>
          <w:rFonts w:ascii="Arial" w:hAnsi="Arial" w:cs="Arial"/>
          <w:sz w:val="24"/>
          <w:szCs w:val="24"/>
        </w:rPr>
        <w:t>Fiscal</w:t>
      </w:r>
      <w:r w:rsidR="004A6726" w:rsidRPr="002B5413">
        <w:rPr>
          <w:rFonts w:ascii="Arial" w:hAnsi="Arial" w:cs="Arial"/>
          <w:spacing w:val="1"/>
          <w:sz w:val="24"/>
          <w:szCs w:val="24"/>
        </w:rPr>
        <w:t xml:space="preserve"> </w:t>
      </w:r>
      <w:r w:rsidR="004A6726" w:rsidRPr="002B5413">
        <w:rPr>
          <w:rFonts w:ascii="Arial" w:hAnsi="Arial" w:cs="Arial"/>
          <w:sz w:val="24"/>
          <w:szCs w:val="24"/>
        </w:rPr>
        <w:t>correspondente</w:t>
      </w:r>
      <w:r w:rsidR="004A6726" w:rsidRPr="002B5413">
        <w:rPr>
          <w:rFonts w:ascii="Arial" w:hAnsi="Arial" w:cs="Arial"/>
          <w:spacing w:val="1"/>
          <w:sz w:val="24"/>
          <w:szCs w:val="24"/>
        </w:rPr>
        <w:t xml:space="preserve"> </w:t>
      </w:r>
      <w:r w:rsidR="004A6726" w:rsidRPr="002B5413">
        <w:rPr>
          <w:rFonts w:ascii="Arial" w:hAnsi="Arial" w:cs="Arial"/>
          <w:sz w:val="24"/>
          <w:szCs w:val="24"/>
        </w:rPr>
        <w:t>deverá</w:t>
      </w:r>
      <w:r w:rsidR="004A6726" w:rsidRPr="002B5413">
        <w:rPr>
          <w:rFonts w:ascii="Arial" w:hAnsi="Arial" w:cs="Arial"/>
          <w:spacing w:val="1"/>
          <w:sz w:val="24"/>
          <w:szCs w:val="24"/>
        </w:rPr>
        <w:t xml:space="preserve"> </w:t>
      </w:r>
      <w:r w:rsidR="004A6726" w:rsidRPr="002B5413">
        <w:rPr>
          <w:rFonts w:ascii="Arial" w:hAnsi="Arial" w:cs="Arial"/>
          <w:sz w:val="24"/>
          <w:szCs w:val="24"/>
        </w:rPr>
        <w:t>ser</w:t>
      </w:r>
      <w:r w:rsidR="004A6726" w:rsidRPr="002B5413">
        <w:rPr>
          <w:rFonts w:ascii="Arial" w:hAnsi="Arial" w:cs="Arial"/>
          <w:spacing w:val="1"/>
          <w:sz w:val="24"/>
          <w:szCs w:val="24"/>
        </w:rPr>
        <w:t xml:space="preserve"> </w:t>
      </w:r>
      <w:r w:rsidR="004A6726" w:rsidRPr="002B5413">
        <w:rPr>
          <w:rFonts w:ascii="Arial" w:hAnsi="Arial" w:cs="Arial"/>
          <w:sz w:val="24"/>
          <w:szCs w:val="24"/>
        </w:rPr>
        <w:t>entregue</w:t>
      </w:r>
      <w:r w:rsidR="004A6726" w:rsidRPr="002B5413">
        <w:rPr>
          <w:rFonts w:ascii="Arial" w:hAnsi="Arial" w:cs="Arial"/>
          <w:spacing w:val="1"/>
          <w:sz w:val="24"/>
          <w:szCs w:val="24"/>
        </w:rPr>
        <w:t xml:space="preserve"> </w:t>
      </w:r>
      <w:r w:rsidR="004A6726" w:rsidRPr="002B5413">
        <w:rPr>
          <w:rFonts w:ascii="Arial" w:hAnsi="Arial" w:cs="Arial"/>
          <w:sz w:val="24"/>
          <w:szCs w:val="24"/>
        </w:rPr>
        <w:t>pela licitante</w:t>
      </w:r>
      <w:r w:rsidR="004A6726" w:rsidRPr="002B5413">
        <w:rPr>
          <w:rFonts w:ascii="Arial" w:hAnsi="Arial" w:cs="Arial"/>
          <w:spacing w:val="1"/>
          <w:sz w:val="24"/>
          <w:szCs w:val="24"/>
        </w:rPr>
        <w:t xml:space="preserve"> </w:t>
      </w:r>
      <w:r w:rsidR="004A6726" w:rsidRPr="002B5413">
        <w:rPr>
          <w:rFonts w:ascii="Arial" w:hAnsi="Arial" w:cs="Arial"/>
          <w:sz w:val="24"/>
          <w:szCs w:val="24"/>
        </w:rPr>
        <w:t>vencedora</w:t>
      </w:r>
      <w:r w:rsidR="004A6726" w:rsidRPr="002B5413">
        <w:rPr>
          <w:rFonts w:ascii="Arial" w:hAnsi="Arial" w:cs="Arial"/>
          <w:spacing w:val="1"/>
          <w:sz w:val="24"/>
          <w:szCs w:val="24"/>
        </w:rPr>
        <w:t xml:space="preserve"> </w:t>
      </w:r>
      <w:r w:rsidR="004A6726" w:rsidRPr="002B5413">
        <w:rPr>
          <w:rFonts w:ascii="Arial" w:hAnsi="Arial" w:cs="Arial"/>
          <w:sz w:val="24"/>
          <w:szCs w:val="24"/>
        </w:rPr>
        <w:t>diretamente</w:t>
      </w:r>
      <w:r w:rsidR="004A6726" w:rsidRPr="002B5413">
        <w:rPr>
          <w:rFonts w:ascii="Arial" w:hAnsi="Arial" w:cs="Arial"/>
          <w:spacing w:val="1"/>
          <w:sz w:val="24"/>
          <w:szCs w:val="24"/>
        </w:rPr>
        <w:t xml:space="preserve"> </w:t>
      </w:r>
      <w:r w:rsidR="004A6726" w:rsidRPr="002B5413">
        <w:rPr>
          <w:rFonts w:ascii="Arial" w:hAnsi="Arial" w:cs="Arial"/>
          <w:sz w:val="24"/>
          <w:szCs w:val="24"/>
        </w:rPr>
        <w:t>ao</w:t>
      </w:r>
      <w:r w:rsidR="004A6726" w:rsidRPr="002B5413">
        <w:rPr>
          <w:rFonts w:ascii="Arial" w:hAnsi="Arial" w:cs="Arial"/>
          <w:spacing w:val="1"/>
          <w:sz w:val="24"/>
          <w:szCs w:val="24"/>
        </w:rPr>
        <w:t xml:space="preserve"> </w:t>
      </w:r>
      <w:r w:rsidR="004A6726" w:rsidRPr="002B5413">
        <w:rPr>
          <w:rFonts w:ascii="Arial" w:hAnsi="Arial" w:cs="Arial"/>
          <w:sz w:val="24"/>
          <w:szCs w:val="24"/>
        </w:rPr>
        <w:t>responsável</w:t>
      </w:r>
      <w:r w:rsidR="004A6726" w:rsidRPr="002B5413">
        <w:rPr>
          <w:rFonts w:ascii="Arial" w:hAnsi="Arial" w:cs="Arial"/>
          <w:spacing w:val="-4"/>
          <w:sz w:val="24"/>
          <w:szCs w:val="24"/>
        </w:rPr>
        <w:t xml:space="preserve"> </w:t>
      </w:r>
      <w:r w:rsidR="004A6726" w:rsidRPr="002B5413">
        <w:rPr>
          <w:rFonts w:ascii="Arial" w:hAnsi="Arial" w:cs="Arial"/>
          <w:sz w:val="24"/>
          <w:szCs w:val="24"/>
        </w:rPr>
        <w:t>pela</w:t>
      </w:r>
      <w:r w:rsidR="004A6726" w:rsidRPr="002B5413">
        <w:rPr>
          <w:rFonts w:ascii="Arial" w:hAnsi="Arial" w:cs="Arial"/>
          <w:spacing w:val="-4"/>
          <w:sz w:val="24"/>
          <w:szCs w:val="24"/>
        </w:rPr>
        <w:t xml:space="preserve"> </w:t>
      </w:r>
      <w:r w:rsidR="004A6726" w:rsidRPr="002B5413">
        <w:rPr>
          <w:rFonts w:ascii="Arial" w:hAnsi="Arial" w:cs="Arial"/>
          <w:sz w:val="24"/>
          <w:szCs w:val="24"/>
        </w:rPr>
        <w:t>fiscalização</w:t>
      </w:r>
      <w:r w:rsidR="004A6726" w:rsidRPr="002B5413">
        <w:rPr>
          <w:rFonts w:ascii="Arial" w:hAnsi="Arial" w:cs="Arial"/>
          <w:spacing w:val="-5"/>
          <w:sz w:val="24"/>
          <w:szCs w:val="24"/>
        </w:rPr>
        <w:t xml:space="preserve"> </w:t>
      </w:r>
      <w:r w:rsidR="004A6726" w:rsidRPr="002B5413">
        <w:rPr>
          <w:rFonts w:ascii="Arial" w:hAnsi="Arial" w:cs="Arial"/>
          <w:sz w:val="24"/>
          <w:szCs w:val="24"/>
        </w:rPr>
        <w:t>que</w:t>
      </w:r>
      <w:r w:rsidR="004A6726" w:rsidRPr="002B5413">
        <w:rPr>
          <w:rFonts w:ascii="Arial" w:hAnsi="Arial" w:cs="Arial"/>
          <w:spacing w:val="-6"/>
          <w:sz w:val="24"/>
          <w:szCs w:val="24"/>
        </w:rPr>
        <w:t xml:space="preserve"> </w:t>
      </w:r>
      <w:r w:rsidR="004A6726" w:rsidRPr="002B5413">
        <w:rPr>
          <w:rFonts w:ascii="Arial" w:hAnsi="Arial" w:cs="Arial"/>
          <w:sz w:val="24"/>
          <w:szCs w:val="24"/>
        </w:rPr>
        <w:t>somente</w:t>
      </w:r>
      <w:r w:rsidR="004A6726" w:rsidRPr="002B5413">
        <w:rPr>
          <w:rFonts w:ascii="Arial" w:hAnsi="Arial" w:cs="Arial"/>
          <w:spacing w:val="-4"/>
          <w:sz w:val="24"/>
          <w:szCs w:val="24"/>
        </w:rPr>
        <w:t xml:space="preserve"> </w:t>
      </w:r>
      <w:r w:rsidR="004A6726" w:rsidRPr="002B5413">
        <w:rPr>
          <w:rFonts w:ascii="Arial" w:hAnsi="Arial" w:cs="Arial"/>
          <w:sz w:val="24"/>
          <w:szCs w:val="24"/>
        </w:rPr>
        <w:t>atestará</w:t>
      </w:r>
      <w:r w:rsidR="004A6726" w:rsidRPr="002B5413">
        <w:rPr>
          <w:rFonts w:ascii="Arial" w:hAnsi="Arial" w:cs="Arial"/>
          <w:spacing w:val="-5"/>
          <w:sz w:val="24"/>
          <w:szCs w:val="24"/>
        </w:rPr>
        <w:t xml:space="preserve"> </w:t>
      </w:r>
      <w:r w:rsidR="004A6726" w:rsidRPr="002B5413">
        <w:rPr>
          <w:rFonts w:ascii="Arial" w:hAnsi="Arial" w:cs="Arial"/>
          <w:sz w:val="24"/>
          <w:szCs w:val="24"/>
        </w:rPr>
        <w:t>o</w:t>
      </w:r>
      <w:r w:rsidR="004A6726" w:rsidRPr="002B5413">
        <w:rPr>
          <w:rFonts w:ascii="Arial" w:hAnsi="Arial" w:cs="Arial"/>
          <w:spacing w:val="-5"/>
          <w:sz w:val="24"/>
          <w:szCs w:val="24"/>
        </w:rPr>
        <w:t xml:space="preserve"> </w:t>
      </w:r>
      <w:r w:rsidR="004A6726" w:rsidRPr="002B5413">
        <w:rPr>
          <w:rFonts w:ascii="Arial" w:hAnsi="Arial" w:cs="Arial"/>
          <w:sz w:val="24"/>
          <w:szCs w:val="24"/>
        </w:rPr>
        <w:t>fornecimento</w:t>
      </w:r>
      <w:r w:rsidR="004A6726" w:rsidRPr="002B5413">
        <w:rPr>
          <w:rFonts w:ascii="Arial" w:hAnsi="Arial" w:cs="Arial"/>
          <w:spacing w:val="-5"/>
          <w:sz w:val="24"/>
          <w:szCs w:val="24"/>
        </w:rPr>
        <w:t xml:space="preserve"> </w:t>
      </w:r>
      <w:r w:rsidR="004A6726" w:rsidRPr="002B5413">
        <w:rPr>
          <w:rFonts w:ascii="Arial" w:hAnsi="Arial" w:cs="Arial"/>
          <w:sz w:val="24"/>
          <w:szCs w:val="24"/>
        </w:rPr>
        <w:t>e</w:t>
      </w:r>
      <w:r w:rsidR="004A6726" w:rsidRPr="002B5413">
        <w:rPr>
          <w:rFonts w:ascii="Arial" w:hAnsi="Arial" w:cs="Arial"/>
          <w:spacing w:val="-4"/>
          <w:sz w:val="24"/>
          <w:szCs w:val="24"/>
        </w:rPr>
        <w:t xml:space="preserve"> </w:t>
      </w:r>
      <w:r w:rsidR="004A6726" w:rsidRPr="002B5413">
        <w:rPr>
          <w:rFonts w:ascii="Arial" w:hAnsi="Arial" w:cs="Arial"/>
          <w:sz w:val="24"/>
          <w:szCs w:val="24"/>
        </w:rPr>
        <w:lastRenderedPageBreak/>
        <w:t>liberará</w:t>
      </w:r>
      <w:r w:rsidR="004A6726" w:rsidRPr="002B5413">
        <w:rPr>
          <w:rFonts w:ascii="Arial" w:hAnsi="Arial" w:cs="Arial"/>
          <w:spacing w:val="-5"/>
          <w:sz w:val="24"/>
          <w:szCs w:val="24"/>
        </w:rPr>
        <w:t xml:space="preserve"> </w:t>
      </w:r>
      <w:r w:rsidR="004A6726" w:rsidRPr="002B5413">
        <w:rPr>
          <w:rFonts w:ascii="Arial" w:hAnsi="Arial" w:cs="Arial"/>
          <w:sz w:val="24"/>
          <w:szCs w:val="24"/>
        </w:rPr>
        <w:t>a</w:t>
      </w:r>
      <w:r w:rsidR="004A6726" w:rsidRPr="002B5413">
        <w:rPr>
          <w:rFonts w:ascii="Arial" w:hAnsi="Arial" w:cs="Arial"/>
          <w:spacing w:val="-6"/>
          <w:sz w:val="24"/>
          <w:szCs w:val="24"/>
        </w:rPr>
        <w:t xml:space="preserve"> </w:t>
      </w:r>
      <w:r w:rsidR="004A6726" w:rsidRPr="002B5413">
        <w:rPr>
          <w:rFonts w:ascii="Arial" w:hAnsi="Arial" w:cs="Arial"/>
          <w:sz w:val="24"/>
          <w:szCs w:val="24"/>
        </w:rPr>
        <w:t>Nota</w:t>
      </w:r>
      <w:r w:rsidR="004A6726" w:rsidRPr="002B5413">
        <w:rPr>
          <w:rFonts w:ascii="Arial" w:hAnsi="Arial" w:cs="Arial"/>
          <w:spacing w:val="-5"/>
          <w:sz w:val="24"/>
          <w:szCs w:val="24"/>
        </w:rPr>
        <w:t xml:space="preserve"> </w:t>
      </w:r>
      <w:r w:rsidR="004A6726" w:rsidRPr="002B5413">
        <w:rPr>
          <w:rFonts w:ascii="Arial" w:hAnsi="Arial" w:cs="Arial"/>
          <w:sz w:val="24"/>
          <w:szCs w:val="24"/>
        </w:rPr>
        <w:t>Fiscal</w:t>
      </w:r>
      <w:r w:rsidR="004A6726" w:rsidRPr="002B5413">
        <w:rPr>
          <w:rFonts w:ascii="Arial" w:hAnsi="Arial" w:cs="Arial"/>
          <w:spacing w:val="-5"/>
          <w:sz w:val="24"/>
          <w:szCs w:val="24"/>
        </w:rPr>
        <w:t xml:space="preserve"> </w:t>
      </w:r>
      <w:r w:rsidR="004A6726" w:rsidRPr="002B5413">
        <w:rPr>
          <w:rFonts w:ascii="Arial" w:hAnsi="Arial" w:cs="Arial"/>
          <w:sz w:val="24"/>
          <w:szCs w:val="24"/>
        </w:rPr>
        <w:t>para</w:t>
      </w:r>
      <w:r w:rsidR="004A6726" w:rsidRPr="002B5413">
        <w:rPr>
          <w:rFonts w:ascii="Arial" w:hAnsi="Arial" w:cs="Arial"/>
          <w:spacing w:val="-5"/>
          <w:sz w:val="24"/>
          <w:szCs w:val="24"/>
        </w:rPr>
        <w:t xml:space="preserve"> </w:t>
      </w:r>
      <w:r w:rsidR="004A6726" w:rsidRPr="002B5413">
        <w:rPr>
          <w:rFonts w:ascii="Arial" w:hAnsi="Arial" w:cs="Arial"/>
          <w:sz w:val="24"/>
          <w:szCs w:val="24"/>
        </w:rPr>
        <w:t>pagamento</w:t>
      </w:r>
      <w:r w:rsidR="004A6726" w:rsidRPr="002B5413">
        <w:rPr>
          <w:rFonts w:ascii="Arial" w:hAnsi="Arial" w:cs="Arial"/>
          <w:spacing w:val="-57"/>
          <w:sz w:val="24"/>
          <w:szCs w:val="24"/>
        </w:rPr>
        <w:t xml:space="preserve"> </w:t>
      </w:r>
      <w:r w:rsidR="004A6726" w:rsidRPr="002B5413">
        <w:rPr>
          <w:rFonts w:ascii="Arial" w:hAnsi="Arial" w:cs="Arial"/>
          <w:sz w:val="24"/>
          <w:szCs w:val="24"/>
        </w:rPr>
        <w:t>quando</w:t>
      </w:r>
      <w:r w:rsidR="004A6726" w:rsidRPr="002B5413">
        <w:rPr>
          <w:rFonts w:ascii="Arial" w:hAnsi="Arial" w:cs="Arial"/>
          <w:spacing w:val="-1"/>
          <w:sz w:val="24"/>
          <w:szCs w:val="24"/>
        </w:rPr>
        <w:t xml:space="preserve"> </w:t>
      </w:r>
      <w:r w:rsidR="004A6726" w:rsidRPr="002B5413">
        <w:rPr>
          <w:rFonts w:ascii="Arial" w:hAnsi="Arial" w:cs="Arial"/>
          <w:sz w:val="24"/>
          <w:szCs w:val="24"/>
        </w:rPr>
        <w:t>cumpridas, pela</w:t>
      </w:r>
      <w:r w:rsidR="004A6726" w:rsidRPr="002B5413">
        <w:rPr>
          <w:rFonts w:ascii="Arial" w:hAnsi="Arial" w:cs="Arial"/>
          <w:spacing w:val="-1"/>
          <w:sz w:val="24"/>
          <w:szCs w:val="24"/>
        </w:rPr>
        <w:t xml:space="preserve"> </w:t>
      </w:r>
      <w:r w:rsidR="004A6726" w:rsidRPr="002B5413">
        <w:rPr>
          <w:rFonts w:ascii="Arial" w:hAnsi="Arial" w:cs="Arial"/>
          <w:sz w:val="24"/>
          <w:szCs w:val="24"/>
        </w:rPr>
        <w:t>licitante vencedora,</w:t>
      </w:r>
      <w:r w:rsidR="004A6726" w:rsidRPr="002B5413">
        <w:rPr>
          <w:rFonts w:ascii="Arial" w:hAnsi="Arial" w:cs="Arial"/>
          <w:spacing w:val="-1"/>
          <w:sz w:val="24"/>
          <w:szCs w:val="24"/>
        </w:rPr>
        <w:t xml:space="preserve"> </w:t>
      </w:r>
      <w:r w:rsidR="004A6726" w:rsidRPr="002B5413">
        <w:rPr>
          <w:rFonts w:ascii="Arial" w:hAnsi="Arial" w:cs="Arial"/>
          <w:sz w:val="24"/>
          <w:szCs w:val="24"/>
        </w:rPr>
        <w:t>todas</w:t>
      </w:r>
      <w:r w:rsidR="004A6726" w:rsidRPr="002B5413">
        <w:rPr>
          <w:rFonts w:ascii="Arial" w:hAnsi="Arial" w:cs="Arial"/>
          <w:spacing w:val="1"/>
          <w:sz w:val="24"/>
          <w:szCs w:val="24"/>
        </w:rPr>
        <w:t xml:space="preserve"> </w:t>
      </w:r>
      <w:r w:rsidR="004A6726" w:rsidRPr="002B5413">
        <w:rPr>
          <w:rFonts w:ascii="Arial" w:hAnsi="Arial" w:cs="Arial"/>
          <w:sz w:val="24"/>
          <w:szCs w:val="24"/>
        </w:rPr>
        <w:t>as condições pactuadas.</w:t>
      </w:r>
    </w:p>
    <w:p w14:paraId="0F68D8D7" w14:textId="309E950E" w:rsidR="004A6726" w:rsidRPr="009C152C" w:rsidRDefault="00540200" w:rsidP="004A6726">
      <w:pPr>
        <w:widowControl w:val="0"/>
        <w:tabs>
          <w:tab w:val="left" w:pos="851"/>
          <w:tab w:val="left" w:pos="1191"/>
        </w:tabs>
        <w:autoSpaceDE w:val="0"/>
        <w:autoSpaceDN w:val="0"/>
        <w:spacing w:after="0" w:line="360" w:lineRule="auto"/>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.1.2</w:t>
      </w:r>
      <w:r w:rsidR="004A6726">
        <w:rPr>
          <w:rFonts w:ascii="Arial" w:hAnsi="Arial" w:cs="Arial"/>
          <w:sz w:val="24"/>
          <w:szCs w:val="24"/>
        </w:rPr>
        <w:t xml:space="preserve"> -</w:t>
      </w:r>
      <w:r w:rsidR="004A6726" w:rsidRPr="009C152C">
        <w:rPr>
          <w:rFonts w:ascii="Arial" w:hAnsi="Arial" w:cs="Arial"/>
          <w:sz w:val="24"/>
          <w:szCs w:val="24"/>
        </w:rPr>
        <w:t xml:space="preserve"> A contagem para o 30º dia, previsto no </w:t>
      </w:r>
      <w:r w:rsidR="004A6726" w:rsidRPr="009C152C">
        <w:rPr>
          <w:rFonts w:ascii="Arial" w:hAnsi="Arial" w:cs="Arial"/>
          <w:i/>
          <w:sz w:val="24"/>
          <w:szCs w:val="24"/>
        </w:rPr>
        <w:t>caput</w:t>
      </w:r>
      <w:r w:rsidR="004A6726" w:rsidRPr="009C152C">
        <w:rPr>
          <w:rFonts w:ascii="Arial" w:hAnsi="Arial" w:cs="Arial"/>
          <w:sz w:val="24"/>
          <w:szCs w:val="24"/>
        </w:rPr>
        <w:t>, só iniciar-se-á após a aceitação DEFINITIVA e</w:t>
      </w:r>
      <w:r w:rsidR="004A6726" w:rsidRPr="009C152C">
        <w:rPr>
          <w:rFonts w:ascii="Arial" w:hAnsi="Arial" w:cs="Arial"/>
          <w:spacing w:val="1"/>
          <w:sz w:val="24"/>
          <w:szCs w:val="24"/>
        </w:rPr>
        <w:t xml:space="preserve"> </w:t>
      </w:r>
      <w:r w:rsidR="004A6726" w:rsidRPr="009C152C">
        <w:rPr>
          <w:rFonts w:ascii="Arial" w:hAnsi="Arial" w:cs="Arial"/>
          <w:sz w:val="24"/>
          <w:szCs w:val="24"/>
        </w:rPr>
        <w:t xml:space="preserve">aceite do produto/equipamento pela fiscalização do Município de </w:t>
      </w:r>
      <w:r w:rsidR="003E769D">
        <w:rPr>
          <w:rFonts w:ascii="Arial" w:hAnsi="Arial" w:cs="Arial"/>
          <w:sz w:val="24"/>
          <w:szCs w:val="24"/>
        </w:rPr>
        <w:t>ENTRE FOLHAS</w:t>
      </w:r>
      <w:r w:rsidR="004A6726" w:rsidRPr="009C152C">
        <w:rPr>
          <w:rFonts w:ascii="Arial" w:hAnsi="Arial" w:cs="Arial"/>
          <w:sz w:val="24"/>
          <w:szCs w:val="24"/>
        </w:rPr>
        <w:t xml:space="preserve"> - MG e cumprimento pela</w:t>
      </w:r>
      <w:r w:rsidR="004A6726" w:rsidRPr="009C152C">
        <w:rPr>
          <w:rFonts w:ascii="Arial" w:hAnsi="Arial" w:cs="Arial"/>
          <w:spacing w:val="-57"/>
          <w:sz w:val="24"/>
          <w:szCs w:val="24"/>
        </w:rPr>
        <w:t xml:space="preserve"> </w:t>
      </w:r>
      <w:r w:rsidR="004A6726" w:rsidRPr="009C152C">
        <w:rPr>
          <w:rFonts w:ascii="Arial" w:hAnsi="Arial" w:cs="Arial"/>
          <w:sz w:val="24"/>
          <w:szCs w:val="24"/>
        </w:rPr>
        <w:t>empresa</w:t>
      </w:r>
      <w:r w:rsidR="004A6726" w:rsidRPr="009C152C">
        <w:rPr>
          <w:rFonts w:ascii="Arial" w:hAnsi="Arial" w:cs="Arial"/>
          <w:spacing w:val="-2"/>
          <w:sz w:val="24"/>
          <w:szCs w:val="24"/>
        </w:rPr>
        <w:t xml:space="preserve"> </w:t>
      </w:r>
      <w:r w:rsidR="004A6726" w:rsidRPr="009C152C">
        <w:rPr>
          <w:rFonts w:ascii="Arial" w:hAnsi="Arial" w:cs="Arial"/>
          <w:sz w:val="24"/>
          <w:szCs w:val="24"/>
        </w:rPr>
        <w:t>de</w:t>
      </w:r>
      <w:r w:rsidR="004A6726" w:rsidRPr="009C152C">
        <w:rPr>
          <w:rFonts w:ascii="Arial" w:hAnsi="Arial" w:cs="Arial"/>
          <w:spacing w:val="-1"/>
          <w:sz w:val="24"/>
          <w:szCs w:val="24"/>
        </w:rPr>
        <w:t xml:space="preserve"> </w:t>
      </w:r>
      <w:r w:rsidR="004A6726" w:rsidRPr="009C152C">
        <w:rPr>
          <w:rFonts w:ascii="Arial" w:hAnsi="Arial" w:cs="Arial"/>
          <w:sz w:val="24"/>
          <w:szCs w:val="24"/>
        </w:rPr>
        <w:t>todas as condições pactuadas.</w:t>
      </w:r>
    </w:p>
    <w:p w14:paraId="445361B5" w14:textId="13B7D524" w:rsidR="004A6726" w:rsidRPr="002B5413" w:rsidRDefault="00540200" w:rsidP="004A6726">
      <w:pPr>
        <w:pStyle w:val="PargrafodaLista"/>
        <w:widowControl w:val="0"/>
        <w:tabs>
          <w:tab w:val="left" w:pos="851"/>
          <w:tab w:val="left" w:pos="1275"/>
        </w:tabs>
        <w:autoSpaceDE w:val="0"/>
        <w:autoSpaceDN w:val="0"/>
        <w:spacing w:after="0" w:line="360" w:lineRule="auto"/>
        <w:ind w:left="0"/>
        <w:contextualSpacing w:val="0"/>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.1.3</w:t>
      </w:r>
      <w:r w:rsidR="004A6726">
        <w:rPr>
          <w:rFonts w:ascii="Arial" w:hAnsi="Arial" w:cs="Arial"/>
          <w:sz w:val="24"/>
          <w:szCs w:val="24"/>
        </w:rPr>
        <w:t xml:space="preserve"> </w:t>
      </w:r>
      <w:r w:rsidR="004A6726" w:rsidRPr="002B5413">
        <w:rPr>
          <w:rFonts w:ascii="Arial" w:hAnsi="Arial" w:cs="Arial"/>
          <w:sz w:val="24"/>
          <w:szCs w:val="24"/>
        </w:rPr>
        <w:t>- Para</w:t>
      </w:r>
      <w:r w:rsidR="004A6726" w:rsidRPr="002B5413">
        <w:rPr>
          <w:rFonts w:ascii="Arial" w:hAnsi="Arial" w:cs="Arial"/>
          <w:spacing w:val="1"/>
          <w:sz w:val="24"/>
          <w:szCs w:val="24"/>
        </w:rPr>
        <w:t xml:space="preserve"> </w:t>
      </w:r>
      <w:r w:rsidR="004A6726" w:rsidRPr="002B5413">
        <w:rPr>
          <w:rFonts w:ascii="Arial" w:hAnsi="Arial" w:cs="Arial"/>
          <w:sz w:val="24"/>
          <w:szCs w:val="24"/>
        </w:rPr>
        <w:t>execução</w:t>
      </w:r>
      <w:r w:rsidR="004A6726" w:rsidRPr="002B5413">
        <w:rPr>
          <w:rFonts w:ascii="Arial" w:hAnsi="Arial" w:cs="Arial"/>
          <w:spacing w:val="1"/>
          <w:sz w:val="24"/>
          <w:szCs w:val="24"/>
        </w:rPr>
        <w:t xml:space="preserve"> </w:t>
      </w:r>
      <w:r w:rsidR="004A6726" w:rsidRPr="002B5413">
        <w:rPr>
          <w:rFonts w:ascii="Arial" w:hAnsi="Arial" w:cs="Arial"/>
          <w:sz w:val="24"/>
          <w:szCs w:val="24"/>
        </w:rPr>
        <w:t>do</w:t>
      </w:r>
      <w:r w:rsidR="004A6726" w:rsidRPr="002B5413">
        <w:rPr>
          <w:rFonts w:ascii="Arial" w:hAnsi="Arial" w:cs="Arial"/>
          <w:spacing w:val="1"/>
          <w:sz w:val="24"/>
          <w:szCs w:val="24"/>
        </w:rPr>
        <w:t xml:space="preserve"> </w:t>
      </w:r>
      <w:r w:rsidR="004A6726" w:rsidRPr="002B5413">
        <w:rPr>
          <w:rFonts w:ascii="Arial" w:hAnsi="Arial" w:cs="Arial"/>
          <w:sz w:val="24"/>
          <w:szCs w:val="24"/>
        </w:rPr>
        <w:t>pagamento, licitante</w:t>
      </w:r>
      <w:r w:rsidR="004A6726" w:rsidRPr="002B5413">
        <w:rPr>
          <w:rFonts w:ascii="Arial" w:hAnsi="Arial" w:cs="Arial"/>
          <w:spacing w:val="1"/>
          <w:sz w:val="24"/>
          <w:szCs w:val="24"/>
        </w:rPr>
        <w:t xml:space="preserve"> </w:t>
      </w:r>
      <w:r w:rsidR="004A6726" w:rsidRPr="002B5413">
        <w:rPr>
          <w:rFonts w:ascii="Arial" w:hAnsi="Arial" w:cs="Arial"/>
          <w:sz w:val="24"/>
          <w:szCs w:val="24"/>
        </w:rPr>
        <w:t>vencedora</w:t>
      </w:r>
      <w:r w:rsidR="004A6726" w:rsidRPr="002B5413">
        <w:rPr>
          <w:rFonts w:ascii="Arial" w:hAnsi="Arial" w:cs="Arial"/>
          <w:spacing w:val="1"/>
          <w:sz w:val="24"/>
          <w:szCs w:val="24"/>
        </w:rPr>
        <w:t xml:space="preserve"> </w:t>
      </w:r>
      <w:r w:rsidR="004A6726" w:rsidRPr="002B5413">
        <w:rPr>
          <w:rFonts w:ascii="Arial" w:hAnsi="Arial" w:cs="Arial"/>
          <w:sz w:val="24"/>
          <w:szCs w:val="24"/>
        </w:rPr>
        <w:t>deverá</w:t>
      </w:r>
      <w:r w:rsidR="004A6726" w:rsidRPr="002B5413">
        <w:rPr>
          <w:rFonts w:ascii="Arial" w:hAnsi="Arial" w:cs="Arial"/>
          <w:spacing w:val="1"/>
          <w:sz w:val="24"/>
          <w:szCs w:val="24"/>
        </w:rPr>
        <w:t xml:space="preserve"> </w:t>
      </w:r>
      <w:r w:rsidR="004A6726" w:rsidRPr="002B5413">
        <w:rPr>
          <w:rFonts w:ascii="Arial" w:hAnsi="Arial" w:cs="Arial"/>
          <w:sz w:val="24"/>
          <w:szCs w:val="24"/>
        </w:rPr>
        <w:t>fazer</w:t>
      </w:r>
      <w:r w:rsidR="004A6726" w:rsidRPr="002B5413">
        <w:rPr>
          <w:rFonts w:ascii="Arial" w:hAnsi="Arial" w:cs="Arial"/>
          <w:spacing w:val="1"/>
          <w:sz w:val="24"/>
          <w:szCs w:val="24"/>
        </w:rPr>
        <w:t xml:space="preserve"> </w:t>
      </w:r>
      <w:r w:rsidR="004A6726" w:rsidRPr="002B5413">
        <w:rPr>
          <w:rFonts w:ascii="Arial" w:hAnsi="Arial" w:cs="Arial"/>
          <w:sz w:val="24"/>
          <w:szCs w:val="24"/>
        </w:rPr>
        <w:t>constar</w:t>
      </w:r>
      <w:r w:rsidR="004A6726" w:rsidRPr="002B5413">
        <w:rPr>
          <w:rFonts w:ascii="Arial" w:hAnsi="Arial" w:cs="Arial"/>
          <w:spacing w:val="1"/>
          <w:sz w:val="24"/>
          <w:szCs w:val="24"/>
        </w:rPr>
        <w:t xml:space="preserve"> </w:t>
      </w:r>
      <w:r w:rsidR="004A6726" w:rsidRPr="002B5413">
        <w:rPr>
          <w:rFonts w:ascii="Arial" w:hAnsi="Arial" w:cs="Arial"/>
          <w:sz w:val="24"/>
          <w:szCs w:val="24"/>
        </w:rPr>
        <w:t>na</w:t>
      </w:r>
      <w:r w:rsidR="004A6726" w:rsidRPr="002B5413">
        <w:rPr>
          <w:rFonts w:ascii="Arial" w:hAnsi="Arial" w:cs="Arial"/>
          <w:spacing w:val="1"/>
          <w:sz w:val="24"/>
          <w:szCs w:val="24"/>
        </w:rPr>
        <w:t xml:space="preserve"> </w:t>
      </w:r>
      <w:r w:rsidR="004A6726" w:rsidRPr="002B5413">
        <w:rPr>
          <w:rFonts w:ascii="Arial" w:hAnsi="Arial" w:cs="Arial"/>
          <w:sz w:val="24"/>
          <w:szCs w:val="24"/>
        </w:rPr>
        <w:t>Nota</w:t>
      </w:r>
      <w:r w:rsidR="004A6726" w:rsidRPr="002B5413">
        <w:rPr>
          <w:rFonts w:ascii="Arial" w:hAnsi="Arial" w:cs="Arial"/>
          <w:spacing w:val="1"/>
          <w:sz w:val="24"/>
          <w:szCs w:val="24"/>
        </w:rPr>
        <w:t xml:space="preserve"> </w:t>
      </w:r>
      <w:r w:rsidR="004A6726" w:rsidRPr="002B5413">
        <w:rPr>
          <w:rFonts w:ascii="Arial" w:hAnsi="Arial" w:cs="Arial"/>
          <w:sz w:val="24"/>
          <w:szCs w:val="24"/>
        </w:rPr>
        <w:t>Fiscal</w:t>
      </w:r>
      <w:r w:rsidR="004A6726" w:rsidRPr="002B5413">
        <w:rPr>
          <w:rFonts w:ascii="Arial" w:hAnsi="Arial" w:cs="Arial"/>
          <w:spacing w:val="1"/>
          <w:sz w:val="24"/>
          <w:szCs w:val="24"/>
        </w:rPr>
        <w:t xml:space="preserve"> </w:t>
      </w:r>
      <w:r w:rsidR="004A6726" w:rsidRPr="002B5413">
        <w:rPr>
          <w:rFonts w:ascii="Arial" w:hAnsi="Arial" w:cs="Arial"/>
          <w:sz w:val="24"/>
          <w:szCs w:val="24"/>
        </w:rPr>
        <w:t xml:space="preserve">correspondente, emitida sem rasura, em letra bem legível, em nome do Município de </w:t>
      </w:r>
      <w:r w:rsidR="003E769D">
        <w:rPr>
          <w:rFonts w:ascii="Arial" w:hAnsi="Arial" w:cs="Arial"/>
          <w:sz w:val="24"/>
          <w:szCs w:val="24"/>
        </w:rPr>
        <w:t>ENTRE FOLHAS</w:t>
      </w:r>
      <w:r w:rsidR="004A6726">
        <w:rPr>
          <w:rFonts w:ascii="Arial" w:hAnsi="Arial" w:cs="Arial"/>
          <w:sz w:val="24"/>
          <w:szCs w:val="24"/>
        </w:rPr>
        <w:t xml:space="preserve"> - MG</w:t>
      </w:r>
      <w:r w:rsidR="004A6726" w:rsidRPr="002B5413">
        <w:rPr>
          <w:rFonts w:ascii="Arial" w:hAnsi="Arial" w:cs="Arial"/>
          <w:sz w:val="24"/>
          <w:szCs w:val="24"/>
        </w:rPr>
        <w:t>,</w:t>
      </w:r>
      <w:r w:rsidR="004A6726" w:rsidRPr="002B5413">
        <w:rPr>
          <w:rFonts w:ascii="Arial" w:hAnsi="Arial" w:cs="Arial"/>
          <w:spacing w:val="-57"/>
          <w:sz w:val="24"/>
          <w:szCs w:val="24"/>
        </w:rPr>
        <w:t xml:space="preserve"> </w:t>
      </w:r>
      <w:r w:rsidR="004A6726" w:rsidRPr="002B5413">
        <w:rPr>
          <w:rFonts w:ascii="Arial" w:hAnsi="Arial" w:cs="Arial"/>
          <w:sz w:val="24"/>
          <w:szCs w:val="24"/>
        </w:rPr>
        <w:t>informando</w:t>
      </w:r>
      <w:r w:rsidR="004A6726" w:rsidRPr="002B5413">
        <w:rPr>
          <w:rFonts w:ascii="Arial" w:hAnsi="Arial" w:cs="Arial"/>
          <w:spacing w:val="-13"/>
          <w:sz w:val="24"/>
          <w:szCs w:val="24"/>
        </w:rPr>
        <w:t xml:space="preserve"> </w:t>
      </w:r>
      <w:r w:rsidR="004A6726" w:rsidRPr="002B5413">
        <w:rPr>
          <w:rFonts w:ascii="Arial" w:hAnsi="Arial" w:cs="Arial"/>
          <w:sz w:val="24"/>
          <w:szCs w:val="24"/>
        </w:rPr>
        <w:t>o</w:t>
      </w:r>
      <w:r w:rsidR="004A6726" w:rsidRPr="002B5413">
        <w:rPr>
          <w:rFonts w:ascii="Arial" w:hAnsi="Arial" w:cs="Arial"/>
          <w:spacing w:val="-11"/>
          <w:sz w:val="24"/>
          <w:szCs w:val="24"/>
        </w:rPr>
        <w:t xml:space="preserve"> </w:t>
      </w:r>
      <w:r w:rsidR="004A6726" w:rsidRPr="002B5413">
        <w:rPr>
          <w:rFonts w:ascii="Arial" w:hAnsi="Arial" w:cs="Arial"/>
          <w:sz w:val="24"/>
          <w:szCs w:val="24"/>
        </w:rPr>
        <w:t>número</w:t>
      </w:r>
      <w:r w:rsidR="004A6726" w:rsidRPr="002B5413">
        <w:rPr>
          <w:rFonts w:ascii="Arial" w:hAnsi="Arial" w:cs="Arial"/>
          <w:spacing w:val="-11"/>
          <w:sz w:val="24"/>
          <w:szCs w:val="24"/>
        </w:rPr>
        <w:t xml:space="preserve"> </w:t>
      </w:r>
      <w:r w:rsidR="004A6726" w:rsidRPr="002B5413">
        <w:rPr>
          <w:rFonts w:ascii="Arial" w:hAnsi="Arial" w:cs="Arial"/>
          <w:sz w:val="24"/>
          <w:szCs w:val="24"/>
        </w:rPr>
        <w:t>de</w:t>
      </w:r>
      <w:r w:rsidR="004A6726" w:rsidRPr="002B5413">
        <w:rPr>
          <w:rFonts w:ascii="Arial" w:hAnsi="Arial" w:cs="Arial"/>
          <w:spacing w:val="-10"/>
          <w:sz w:val="24"/>
          <w:szCs w:val="24"/>
        </w:rPr>
        <w:t xml:space="preserve"> </w:t>
      </w:r>
      <w:r w:rsidR="004A6726" w:rsidRPr="002B5413">
        <w:rPr>
          <w:rFonts w:ascii="Arial" w:hAnsi="Arial" w:cs="Arial"/>
          <w:sz w:val="24"/>
          <w:szCs w:val="24"/>
        </w:rPr>
        <w:t>sua</w:t>
      </w:r>
      <w:r w:rsidR="004A6726" w:rsidRPr="002B5413">
        <w:rPr>
          <w:rFonts w:ascii="Arial" w:hAnsi="Arial" w:cs="Arial"/>
          <w:spacing w:val="-12"/>
          <w:sz w:val="24"/>
          <w:szCs w:val="24"/>
        </w:rPr>
        <w:t xml:space="preserve"> </w:t>
      </w:r>
      <w:r w:rsidR="004A6726" w:rsidRPr="002B5413">
        <w:rPr>
          <w:rFonts w:ascii="Arial" w:hAnsi="Arial" w:cs="Arial"/>
          <w:sz w:val="24"/>
          <w:szCs w:val="24"/>
        </w:rPr>
        <w:t>conta</w:t>
      </w:r>
      <w:r w:rsidR="004A6726" w:rsidRPr="002B5413">
        <w:rPr>
          <w:rFonts w:ascii="Arial" w:hAnsi="Arial" w:cs="Arial"/>
          <w:spacing w:val="-12"/>
          <w:sz w:val="24"/>
          <w:szCs w:val="24"/>
        </w:rPr>
        <w:t xml:space="preserve"> </w:t>
      </w:r>
      <w:r w:rsidR="004A6726" w:rsidRPr="002B5413">
        <w:rPr>
          <w:rFonts w:ascii="Arial" w:hAnsi="Arial" w:cs="Arial"/>
          <w:sz w:val="24"/>
          <w:szCs w:val="24"/>
        </w:rPr>
        <w:t>corrente</w:t>
      </w:r>
      <w:r w:rsidR="004A6726" w:rsidRPr="002B5413">
        <w:rPr>
          <w:rFonts w:ascii="Arial" w:hAnsi="Arial" w:cs="Arial"/>
          <w:spacing w:val="-9"/>
          <w:sz w:val="24"/>
          <w:szCs w:val="24"/>
        </w:rPr>
        <w:t xml:space="preserve"> </w:t>
      </w:r>
      <w:r w:rsidR="004A6726" w:rsidRPr="002B5413">
        <w:rPr>
          <w:rFonts w:ascii="Arial" w:hAnsi="Arial" w:cs="Arial"/>
          <w:sz w:val="24"/>
          <w:szCs w:val="24"/>
        </w:rPr>
        <w:t>e</w:t>
      </w:r>
      <w:r w:rsidR="004A6726" w:rsidRPr="002B5413">
        <w:rPr>
          <w:rFonts w:ascii="Arial" w:hAnsi="Arial" w:cs="Arial"/>
          <w:spacing w:val="-12"/>
          <w:sz w:val="24"/>
          <w:szCs w:val="24"/>
        </w:rPr>
        <w:t xml:space="preserve"> </w:t>
      </w:r>
      <w:r w:rsidR="004A6726" w:rsidRPr="002B5413">
        <w:rPr>
          <w:rFonts w:ascii="Arial" w:hAnsi="Arial" w:cs="Arial"/>
          <w:sz w:val="24"/>
          <w:szCs w:val="24"/>
        </w:rPr>
        <w:t>agência</w:t>
      </w:r>
      <w:r w:rsidR="004A6726" w:rsidRPr="002B5413">
        <w:rPr>
          <w:rFonts w:ascii="Arial" w:hAnsi="Arial" w:cs="Arial"/>
          <w:spacing w:val="-12"/>
          <w:sz w:val="24"/>
          <w:szCs w:val="24"/>
        </w:rPr>
        <w:t xml:space="preserve"> </w:t>
      </w:r>
      <w:r w:rsidR="004A6726" w:rsidRPr="002B5413">
        <w:rPr>
          <w:rFonts w:ascii="Arial" w:hAnsi="Arial" w:cs="Arial"/>
          <w:sz w:val="24"/>
          <w:szCs w:val="24"/>
        </w:rPr>
        <w:t>Bancária,</w:t>
      </w:r>
      <w:r w:rsidR="004A6726" w:rsidRPr="002B5413">
        <w:rPr>
          <w:rFonts w:ascii="Arial" w:hAnsi="Arial" w:cs="Arial"/>
          <w:spacing w:val="-11"/>
          <w:sz w:val="24"/>
          <w:szCs w:val="24"/>
        </w:rPr>
        <w:t xml:space="preserve"> </w:t>
      </w:r>
      <w:r w:rsidR="004A6726" w:rsidRPr="002B5413">
        <w:rPr>
          <w:rFonts w:ascii="Arial" w:hAnsi="Arial" w:cs="Arial"/>
          <w:sz w:val="24"/>
          <w:szCs w:val="24"/>
        </w:rPr>
        <w:t>bem</w:t>
      </w:r>
      <w:r w:rsidR="004A6726" w:rsidRPr="002B5413">
        <w:rPr>
          <w:rFonts w:ascii="Arial" w:hAnsi="Arial" w:cs="Arial"/>
          <w:spacing w:val="-11"/>
          <w:sz w:val="24"/>
          <w:szCs w:val="24"/>
        </w:rPr>
        <w:t xml:space="preserve"> </w:t>
      </w:r>
      <w:r w:rsidR="004A6726" w:rsidRPr="002B5413">
        <w:rPr>
          <w:rFonts w:ascii="Arial" w:hAnsi="Arial" w:cs="Arial"/>
          <w:sz w:val="24"/>
          <w:szCs w:val="24"/>
        </w:rPr>
        <w:t>como</w:t>
      </w:r>
      <w:r w:rsidR="004A6726" w:rsidRPr="002B5413">
        <w:rPr>
          <w:rFonts w:ascii="Arial" w:hAnsi="Arial" w:cs="Arial"/>
          <w:spacing w:val="-8"/>
          <w:sz w:val="24"/>
          <w:szCs w:val="24"/>
        </w:rPr>
        <w:t xml:space="preserve"> </w:t>
      </w:r>
      <w:r w:rsidR="004A6726" w:rsidRPr="002B5413">
        <w:rPr>
          <w:rFonts w:ascii="Arial" w:hAnsi="Arial" w:cs="Arial"/>
          <w:sz w:val="24"/>
          <w:szCs w:val="24"/>
        </w:rPr>
        <w:t>o</w:t>
      </w:r>
      <w:r w:rsidR="004A6726" w:rsidRPr="002B5413">
        <w:rPr>
          <w:rFonts w:ascii="Arial" w:hAnsi="Arial" w:cs="Arial"/>
          <w:spacing w:val="-11"/>
          <w:sz w:val="24"/>
          <w:szCs w:val="24"/>
        </w:rPr>
        <w:t xml:space="preserve"> </w:t>
      </w:r>
      <w:r w:rsidR="004A6726" w:rsidRPr="002B5413">
        <w:rPr>
          <w:rFonts w:ascii="Arial" w:hAnsi="Arial" w:cs="Arial"/>
          <w:sz w:val="24"/>
          <w:szCs w:val="24"/>
        </w:rPr>
        <w:t>número</w:t>
      </w:r>
      <w:r w:rsidR="004A6726" w:rsidRPr="002B5413">
        <w:rPr>
          <w:rFonts w:ascii="Arial" w:hAnsi="Arial" w:cs="Arial"/>
          <w:spacing w:val="-11"/>
          <w:sz w:val="24"/>
          <w:szCs w:val="24"/>
        </w:rPr>
        <w:t xml:space="preserve"> </w:t>
      </w:r>
      <w:r w:rsidR="004A6726" w:rsidRPr="002B5413">
        <w:rPr>
          <w:rFonts w:ascii="Arial" w:hAnsi="Arial" w:cs="Arial"/>
          <w:sz w:val="24"/>
          <w:szCs w:val="24"/>
        </w:rPr>
        <w:t>da</w:t>
      </w:r>
      <w:r w:rsidR="004A6726" w:rsidRPr="002B5413">
        <w:rPr>
          <w:rFonts w:ascii="Arial" w:hAnsi="Arial" w:cs="Arial"/>
          <w:spacing w:val="-12"/>
          <w:sz w:val="24"/>
          <w:szCs w:val="24"/>
        </w:rPr>
        <w:t xml:space="preserve"> </w:t>
      </w:r>
      <w:r w:rsidR="004A6726" w:rsidRPr="002B5413">
        <w:rPr>
          <w:rFonts w:ascii="Arial" w:hAnsi="Arial" w:cs="Arial"/>
          <w:sz w:val="24"/>
          <w:szCs w:val="24"/>
        </w:rPr>
        <w:t>Ordem</w:t>
      </w:r>
      <w:r w:rsidR="004A6726" w:rsidRPr="002B5413">
        <w:rPr>
          <w:rFonts w:ascii="Arial" w:hAnsi="Arial" w:cs="Arial"/>
          <w:spacing w:val="-12"/>
          <w:sz w:val="24"/>
          <w:szCs w:val="24"/>
        </w:rPr>
        <w:t xml:space="preserve"> </w:t>
      </w:r>
      <w:r w:rsidR="004A6726" w:rsidRPr="002B5413">
        <w:rPr>
          <w:rFonts w:ascii="Arial" w:hAnsi="Arial" w:cs="Arial"/>
          <w:sz w:val="24"/>
          <w:szCs w:val="24"/>
        </w:rPr>
        <w:t>de</w:t>
      </w:r>
      <w:r w:rsidR="004A6726" w:rsidRPr="002B5413">
        <w:rPr>
          <w:rFonts w:ascii="Arial" w:hAnsi="Arial" w:cs="Arial"/>
          <w:spacing w:val="-12"/>
          <w:sz w:val="24"/>
          <w:szCs w:val="24"/>
        </w:rPr>
        <w:t xml:space="preserve"> </w:t>
      </w:r>
      <w:r w:rsidR="004A6726" w:rsidRPr="002B5413">
        <w:rPr>
          <w:rFonts w:ascii="Arial" w:hAnsi="Arial" w:cs="Arial"/>
          <w:sz w:val="24"/>
          <w:szCs w:val="24"/>
        </w:rPr>
        <w:t>Compra.</w:t>
      </w:r>
    </w:p>
    <w:p w14:paraId="4DD84009" w14:textId="42994331" w:rsidR="004A6726" w:rsidRPr="002B5413" w:rsidRDefault="00540200" w:rsidP="004A6726">
      <w:pPr>
        <w:pStyle w:val="PargrafodaLista"/>
        <w:widowControl w:val="0"/>
        <w:tabs>
          <w:tab w:val="left" w:pos="851"/>
          <w:tab w:val="left" w:pos="11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004A6726" w:rsidRPr="009C152C">
        <w:rPr>
          <w:rFonts w:ascii="Arial" w:hAnsi="Arial" w:cs="Arial"/>
          <w:b/>
          <w:bCs/>
          <w:sz w:val="24"/>
          <w:szCs w:val="24"/>
        </w:rPr>
        <w:t>.1.4</w:t>
      </w:r>
      <w:r w:rsidR="004A6726">
        <w:rPr>
          <w:rFonts w:ascii="Arial" w:hAnsi="Arial" w:cs="Arial"/>
          <w:sz w:val="24"/>
          <w:szCs w:val="24"/>
        </w:rPr>
        <w:t xml:space="preserve"> </w:t>
      </w:r>
      <w:r w:rsidR="004A6726" w:rsidRPr="002B5413">
        <w:rPr>
          <w:rFonts w:ascii="Arial" w:hAnsi="Arial" w:cs="Arial"/>
          <w:sz w:val="24"/>
          <w:szCs w:val="24"/>
        </w:rPr>
        <w:t xml:space="preserve">- Havendo erro na Nota Fiscal ou circunstâncias que impeçam a liquidação da despesa, aquela </w:t>
      </w:r>
      <w:proofErr w:type="gramStart"/>
      <w:r w:rsidR="004A6726" w:rsidRPr="002B5413">
        <w:rPr>
          <w:rFonts w:ascii="Arial" w:hAnsi="Arial" w:cs="Arial"/>
          <w:sz w:val="24"/>
          <w:szCs w:val="24"/>
        </w:rPr>
        <w:t>será</w:t>
      </w:r>
      <w:r w:rsidR="004A6726" w:rsidRPr="002B5413">
        <w:rPr>
          <w:rFonts w:ascii="Arial" w:hAnsi="Arial" w:cs="Arial"/>
          <w:spacing w:val="-57"/>
          <w:sz w:val="24"/>
          <w:szCs w:val="24"/>
        </w:rPr>
        <w:t xml:space="preserve"> </w:t>
      </w:r>
      <w:r w:rsidR="004A6726">
        <w:rPr>
          <w:rFonts w:ascii="Arial" w:hAnsi="Arial" w:cs="Arial"/>
          <w:spacing w:val="-57"/>
          <w:sz w:val="24"/>
          <w:szCs w:val="24"/>
        </w:rPr>
        <w:t xml:space="preserve"> </w:t>
      </w:r>
      <w:r w:rsidR="004A6726" w:rsidRPr="002B5413">
        <w:rPr>
          <w:rFonts w:ascii="Arial" w:hAnsi="Arial" w:cs="Arial"/>
          <w:sz w:val="24"/>
          <w:szCs w:val="24"/>
        </w:rPr>
        <w:t>devolvida</w:t>
      </w:r>
      <w:proofErr w:type="gramEnd"/>
      <w:r w:rsidR="004A6726" w:rsidRPr="002B5413">
        <w:rPr>
          <w:rFonts w:ascii="Arial" w:hAnsi="Arial" w:cs="Arial"/>
          <w:sz w:val="24"/>
          <w:szCs w:val="24"/>
        </w:rPr>
        <w:t xml:space="preserve"> à licitante vencedora e o pagamento ficará pendente até que o mesmo providencie as medidas</w:t>
      </w:r>
      <w:r w:rsidR="004A6726" w:rsidRPr="002B5413">
        <w:rPr>
          <w:rFonts w:ascii="Arial" w:hAnsi="Arial" w:cs="Arial"/>
          <w:spacing w:val="1"/>
          <w:sz w:val="24"/>
          <w:szCs w:val="24"/>
        </w:rPr>
        <w:t xml:space="preserve"> </w:t>
      </w:r>
      <w:r w:rsidR="004A6726" w:rsidRPr="002B5413">
        <w:rPr>
          <w:rFonts w:ascii="Arial" w:hAnsi="Arial" w:cs="Arial"/>
          <w:sz w:val="24"/>
          <w:szCs w:val="24"/>
        </w:rPr>
        <w:t>saneadoras. Nesta hipótese, o prazo para pagamento iniciar-se-á após a regularização da situação ou</w:t>
      </w:r>
      <w:r w:rsidR="004A6726" w:rsidRPr="002B5413">
        <w:rPr>
          <w:rFonts w:ascii="Arial" w:hAnsi="Arial" w:cs="Arial"/>
          <w:spacing w:val="1"/>
          <w:sz w:val="24"/>
          <w:szCs w:val="24"/>
        </w:rPr>
        <w:t xml:space="preserve"> </w:t>
      </w:r>
      <w:r w:rsidR="004A6726" w:rsidRPr="002B5413">
        <w:rPr>
          <w:rFonts w:ascii="Arial" w:hAnsi="Arial" w:cs="Arial"/>
          <w:sz w:val="24"/>
          <w:szCs w:val="24"/>
        </w:rPr>
        <w:t>reapresentação</w:t>
      </w:r>
      <w:r w:rsidR="004A6726" w:rsidRPr="002B5413">
        <w:rPr>
          <w:rFonts w:ascii="Arial" w:hAnsi="Arial" w:cs="Arial"/>
          <w:spacing w:val="-6"/>
          <w:sz w:val="24"/>
          <w:szCs w:val="24"/>
        </w:rPr>
        <w:t xml:space="preserve"> </w:t>
      </w:r>
      <w:r w:rsidR="004A6726" w:rsidRPr="002B5413">
        <w:rPr>
          <w:rFonts w:ascii="Arial" w:hAnsi="Arial" w:cs="Arial"/>
          <w:sz w:val="24"/>
          <w:szCs w:val="24"/>
        </w:rPr>
        <w:t>do</w:t>
      </w:r>
      <w:r w:rsidR="004A6726" w:rsidRPr="002B5413">
        <w:rPr>
          <w:rFonts w:ascii="Arial" w:hAnsi="Arial" w:cs="Arial"/>
          <w:spacing w:val="-5"/>
          <w:sz w:val="24"/>
          <w:szCs w:val="24"/>
        </w:rPr>
        <w:t xml:space="preserve"> </w:t>
      </w:r>
      <w:r w:rsidR="004A6726" w:rsidRPr="002B5413">
        <w:rPr>
          <w:rFonts w:ascii="Arial" w:hAnsi="Arial" w:cs="Arial"/>
          <w:sz w:val="24"/>
          <w:szCs w:val="24"/>
        </w:rPr>
        <w:t>documento</w:t>
      </w:r>
      <w:r w:rsidR="004A6726" w:rsidRPr="002B5413">
        <w:rPr>
          <w:rFonts w:ascii="Arial" w:hAnsi="Arial" w:cs="Arial"/>
          <w:spacing w:val="-6"/>
          <w:sz w:val="24"/>
          <w:szCs w:val="24"/>
        </w:rPr>
        <w:t xml:space="preserve"> </w:t>
      </w:r>
      <w:r w:rsidR="004A6726" w:rsidRPr="002B5413">
        <w:rPr>
          <w:rFonts w:ascii="Arial" w:hAnsi="Arial" w:cs="Arial"/>
          <w:sz w:val="24"/>
          <w:szCs w:val="24"/>
        </w:rPr>
        <w:t>fiscal,</w:t>
      </w:r>
      <w:r w:rsidR="004A6726" w:rsidRPr="002B5413">
        <w:rPr>
          <w:rFonts w:ascii="Arial" w:hAnsi="Arial" w:cs="Arial"/>
          <w:spacing w:val="-4"/>
          <w:sz w:val="24"/>
          <w:szCs w:val="24"/>
        </w:rPr>
        <w:t xml:space="preserve"> </w:t>
      </w:r>
      <w:r w:rsidR="004A6726" w:rsidRPr="002B5413">
        <w:rPr>
          <w:rFonts w:ascii="Arial" w:hAnsi="Arial" w:cs="Arial"/>
          <w:sz w:val="24"/>
          <w:szCs w:val="24"/>
        </w:rPr>
        <w:t>não</w:t>
      </w:r>
      <w:r w:rsidR="004A6726" w:rsidRPr="002B5413">
        <w:rPr>
          <w:rFonts w:ascii="Arial" w:hAnsi="Arial" w:cs="Arial"/>
          <w:spacing w:val="-5"/>
          <w:sz w:val="24"/>
          <w:szCs w:val="24"/>
        </w:rPr>
        <w:t xml:space="preserve"> </w:t>
      </w:r>
      <w:r w:rsidR="004A6726" w:rsidRPr="002B5413">
        <w:rPr>
          <w:rFonts w:ascii="Arial" w:hAnsi="Arial" w:cs="Arial"/>
          <w:sz w:val="24"/>
          <w:szCs w:val="24"/>
        </w:rPr>
        <w:t>acarretando</w:t>
      </w:r>
      <w:r w:rsidR="004A6726" w:rsidRPr="002B5413">
        <w:rPr>
          <w:rFonts w:ascii="Arial" w:hAnsi="Arial" w:cs="Arial"/>
          <w:spacing w:val="-6"/>
          <w:sz w:val="24"/>
          <w:szCs w:val="24"/>
        </w:rPr>
        <w:t xml:space="preserve"> </w:t>
      </w:r>
      <w:r w:rsidR="004A6726" w:rsidRPr="002B5413">
        <w:rPr>
          <w:rFonts w:ascii="Arial" w:hAnsi="Arial" w:cs="Arial"/>
          <w:sz w:val="24"/>
          <w:szCs w:val="24"/>
        </w:rPr>
        <w:t>quaisquer</w:t>
      </w:r>
      <w:r w:rsidR="004A6726" w:rsidRPr="002B5413">
        <w:rPr>
          <w:rFonts w:ascii="Arial" w:hAnsi="Arial" w:cs="Arial"/>
          <w:spacing w:val="-6"/>
          <w:sz w:val="24"/>
          <w:szCs w:val="24"/>
        </w:rPr>
        <w:t xml:space="preserve"> </w:t>
      </w:r>
      <w:r w:rsidR="004A6726" w:rsidRPr="002B5413">
        <w:rPr>
          <w:rFonts w:ascii="Arial" w:hAnsi="Arial" w:cs="Arial"/>
          <w:sz w:val="24"/>
          <w:szCs w:val="24"/>
        </w:rPr>
        <w:t>ônus</w:t>
      </w:r>
      <w:r w:rsidR="004A6726" w:rsidRPr="002B5413">
        <w:rPr>
          <w:rFonts w:ascii="Arial" w:hAnsi="Arial" w:cs="Arial"/>
          <w:spacing w:val="-5"/>
          <w:sz w:val="24"/>
          <w:szCs w:val="24"/>
        </w:rPr>
        <w:t xml:space="preserve"> </w:t>
      </w:r>
      <w:r w:rsidR="004A6726" w:rsidRPr="002B5413">
        <w:rPr>
          <w:rFonts w:ascii="Arial" w:hAnsi="Arial" w:cs="Arial"/>
          <w:sz w:val="24"/>
          <w:szCs w:val="24"/>
        </w:rPr>
        <w:t>ao</w:t>
      </w:r>
      <w:r w:rsidR="004A6726" w:rsidRPr="002B5413">
        <w:rPr>
          <w:rFonts w:ascii="Arial" w:hAnsi="Arial" w:cs="Arial"/>
          <w:spacing w:val="-6"/>
          <w:sz w:val="24"/>
          <w:szCs w:val="24"/>
        </w:rPr>
        <w:t xml:space="preserve"> </w:t>
      </w:r>
      <w:r w:rsidR="004A6726" w:rsidRPr="002B5413">
        <w:rPr>
          <w:rFonts w:ascii="Arial" w:hAnsi="Arial" w:cs="Arial"/>
          <w:sz w:val="24"/>
          <w:szCs w:val="24"/>
        </w:rPr>
        <w:t>Município</w:t>
      </w:r>
      <w:r w:rsidR="004A6726" w:rsidRPr="002B5413">
        <w:rPr>
          <w:rFonts w:ascii="Arial" w:hAnsi="Arial" w:cs="Arial"/>
          <w:spacing w:val="-4"/>
          <w:sz w:val="24"/>
          <w:szCs w:val="24"/>
        </w:rPr>
        <w:t xml:space="preserve"> </w:t>
      </w:r>
      <w:r w:rsidR="004A6726" w:rsidRPr="002B5413">
        <w:rPr>
          <w:rFonts w:ascii="Arial" w:hAnsi="Arial" w:cs="Arial"/>
          <w:sz w:val="24"/>
          <w:szCs w:val="24"/>
        </w:rPr>
        <w:t>de</w:t>
      </w:r>
      <w:r w:rsidR="004A6726" w:rsidRPr="002B5413">
        <w:rPr>
          <w:rFonts w:ascii="Arial" w:hAnsi="Arial" w:cs="Arial"/>
          <w:spacing w:val="2"/>
          <w:sz w:val="24"/>
          <w:szCs w:val="24"/>
        </w:rPr>
        <w:t xml:space="preserve"> </w:t>
      </w:r>
      <w:r w:rsidR="003E769D">
        <w:rPr>
          <w:rFonts w:ascii="Arial" w:hAnsi="Arial" w:cs="Arial"/>
          <w:sz w:val="24"/>
          <w:szCs w:val="24"/>
        </w:rPr>
        <w:t>ENTRE FOLHAS</w:t>
      </w:r>
      <w:r w:rsidR="004A6726">
        <w:rPr>
          <w:rFonts w:ascii="Arial" w:hAnsi="Arial" w:cs="Arial"/>
          <w:sz w:val="24"/>
          <w:szCs w:val="24"/>
        </w:rPr>
        <w:t xml:space="preserve"> - MG</w:t>
      </w:r>
      <w:r w:rsidR="004A6726" w:rsidRPr="002B5413">
        <w:rPr>
          <w:rFonts w:ascii="Arial" w:hAnsi="Arial" w:cs="Arial"/>
          <w:sz w:val="24"/>
          <w:szCs w:val="24"/>
        </w:rPr>
        <w:t>.</w:t>
      </w:r>
    </w:p>
    <w:p w14:paraId="7C1D6698" w14:textId="5FCCDEE5" w:rsidR="004A6726" w:rsidRPr="002B5413" w:rsidRDefault="00540200" w:rsidP="004A6726">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t>7</w:t>
      </w:r>
      <w:r w:rsidR="004A6726" w:rsidRPr="00D174F1">
        <w:rPr>
          <w:rFonts w:ascii="Arial" w:hAnsi="Arial" w:cs="Arial"/>
          <w:b/>
          <w:bCs/>
          <w:sz w:val="24"/>
          <w:szCs w:val="24"/>
        </w:rPr>
        <w:t>.1.5</w:t>
      </w:r>
      <w:r w:rsidR="004A6726">
        <w:rPr>
          <w:rFonts w:ascii="Arial" w:hAnsi="Arial" w:cs="Arial"/>
          <w:sz w:val="24"/>
          <w:szCs w:val="24"/>
        </w:rPr>
        <w:t xml:space="preserve"> </w:t>
      </w:r>
      <w:r w:rsidR="004A6726" w:rsidRPr="002B5413">
        <w:rPr>
          <w:rFonts w:ascii="Arial" w:hAnsi="Arial" w:cs="Arial"/>
          <w:sz w:val="24"/>
          <w:szCs w:val="24"/>
        </w:rPr>
        <w:t>-</w:t>
      </w:r>
      <w:r w:rsidR="004A6726" w:rsidRPr="002B5413">
        <w:rPr>
          <w:rFonts w:ascii="Arial" w:hAnsi="Arial" w:cs="Arial"/>
          <w:spacing w:val="-2"/>
          <w:sz w:val="24"/>
          <w:szCs w:val="24"/>
        </w:rPr>
        <w:t xml:space="preserve"> </w:t>
      </w:r>
      <w:r w:rsidR="004A6726" w:rsidRPr="002B5413">
        <w:rPr>
          <w:rFonts w:ascii="Arial" w:hAnsi="Arial" w:cs="Arial"/>
          <w:sz w:val="24"/>
          <w:szCs w:val="24"/>
        </w:rPr>
        <w:t>A</w:t>
      </w:r>
      <w:r w:rsidR="004A6726" w:rsidRPr="002B5413">
        <w:rPr>
          <w:rFonts w:ascii="Arial" w:hAnsi="Arial" w:cs="Arial"/>
          <w:spacing w:val="-11"/>
          <w:sz w:val="24"/>
          <w:szCs w:val="24"/>
        </w:rPr>
        <w:t xml:space="preserve"> </w:t>
      </w:r>
      <w:r w:rsidR="004A6726" w:rsidRPr="002B5413">
        <w:rPr>
          <w:rFonts w:ascii="Arial" w:hAnsi="Arial" w:cs="Arial"/>
          <w:sz w:val="24"/>
          <w:szCs w:val="24"/>
        </w:rPr>
        <w:t>critério</w:t>
      </w:r>
      <w:r w:rsidR="004A6726" w:rsidRPr="002B5413">
        <w:rPr>
          <w:rFonts w:ascii="Arial" w:hAnsi="Arial" w:cs="Arial"/>
          <w:spacing w:val="-11"/>
          <w:sz w:val="24"/>
          <w:szCs w:val="24"/>
        </w:rPr>
        <w:t xml:space="preserve"> </w:t>
      </w:r>
      <w:r w:rsidR="004A6726" w:rsidRPr="002B5413">
        <w:rPr>
          <w:rFonts w:ascii="Arial" w:hAnsi="Arial" w:cs="Arial"/>
          <w:sz w:val="24"/>
          <w:szCs w:val="24"/>
        </w:rPr>
        <w:t>da</w:t>
      </w:r>
      <w:r w:rsidR="004A6726" w:rsidRPr="002B5413">
        <w:rPr>
          <w:rFonts w:ascii="Arial" w:hAnsi="Arial" w:cs="Arial"/>
          <w:spacing w:val="-9"/>
          <w:sz w:val="24"/>
          <w:szCs w:val="24"/>
        </w:rPr>
        <w:t xml:space="preserve"> </w:t>
      </w:r>
      <w:r w:rsidR="004A6726" w:rsidRPr="002B5413">
        <w:rPr>
          <w:rFonts w:ascii="Arial" w:hAnsi="Arial" w:cs="Arial"/>
          <w:sz w:val="24"/>
          <w:szCs w:val="24"/>
        </w:rPr>
        <w:t>Administração</w:t>
      </w:r>
      <w:r w:rsidR="004A6726" w:rsidRPr="002B5413">
        <w:rPr>
          <w:rFonts w:ascii="Arial" w:hAnsi="Arial" w:cs="Arial"/>
          <w:spacing w:val="-11"/>
          <w:sz w:val="24"/>
          <w:szCs w:val="24"/>
        </w:rPr>
        <w:t xml:space="preserve"> </w:t>
      </w:r>
      <w:r w:rsidR="004A6726" w:rsidRPr="002B5413">
        <w:rPr>
          <w:rFonts w:ascii="Arial" w:hAnsi="Arial" w:cs="Arial"/>
          <w:sz w:val="24"/>
          <w:szCs w:val="24"/>
        </w:rPr>
        <w:t>poderão</w:t>
      </w:r>
      <w:r w:rsidR="004A6726" w:rsidRPr="002B5413">
        <w:rPr>
          <w:rFonts w:ascii="Arial" w:hAnsi="Arial" w:cs="Arial"/>
          <w:spacing w:val="-10"/>
          <w:sz w:val="24"/>
          <w:szCs w:val="24"/>
        </w:rPr>
        <w:t xml:space="preserve"> </w:t>
      </w:r>
      <w:r w:rsidR="004A6726" w:rsidRPr="002B5413">
        <w:rPr>
          <w:rFonts w:ascii="Arial" w:hAnsi="Arial" w:cs="Arial"/>
          <w:sz w:val="24"/>
          <w:szCs w:val="24"/>
        </w:rPr>
        <w:t>ser</w:t>
      </w:r>
      <w:r w:rsidR="004A6726" w:rsidRPr="002B5413">
        <w:rPr>
          <w:rFonts w:ascii="Arial" w:hAnsi="Arial" w:cs="Arial"/>
          <w:spacing w:val="-12"/>
          <w:sz w:val="24"/>
          <w:szCs w:val="24"/>
        </w:rPr>
        <w:t xml:space="preserve"> </w:t>
      </w:r>
      <w:r w:rsidR="004A6726" w:rsidRPr="002B5413">
        <w:rPr>
          <w:rFonts w:ascii="Arial" w:hAnsi="Arial" w:cs="Arial"/>
          <w:sz w:val="24"/>
          <w:szCs w:val="24"/>
        </w:rPr>
        <w:t>descontados</w:t>
      </w:r>
      <w:r w:rsidR="004A6726" w:rsidRPr="002B5413">
        <w:rPr>
          <w:rFonts w:ascii="Arial" w:hAnsi="Arial" w:cs="Arial"/>
          <w:spacing w:val="-10"/>
          <w:sz w:val="24"/>
          <w:szCs w:val="24"/>
        </w:rPr>
        <w:t xml:space="preserve"> </w:t>
      </w:r>
      <w:r w:rsidR="004A6726" w:rsidRPr="002B5413">
        <w:rPr>
          <w:rFonts w:ascii="Arial" w:hAnsi="Arial" w:cs="Arial"/>
          <w:sz w:val="24"/>
          <w:szCs w:val="24"/>
        </w:rPr>
        <w:t>dos</w:t>
      </w:r>
      <w:r w:rsidR="004A6726" w:rsidRPr="002B5413">
        <w:rPr>
          <w:rFonts w:ascii="Arial" w:hAnsi="Arial" w:cs="Arial"/>
          <w:spacing w:val="-10"/>
          <w:sz w:val="24"/>
          <w:szCs w:val="24"/>
        </w:rPr>
        <w:t xml:space="preserve"> </w:t>
      </w:r>
      <w:r w:rsidR="004A6726" w:rsidRPr="002B5413">
        <w:rPr>
          <w:rFonts w:ascii="Arial" w:hAnsi="Arial" w:cs="Arial"/>
          <w:sz w:val="24"/>
          <w:szCs w:val="24"/>
        </w:rPr>
        <w:t>pagamentos</w:t>
      </w:r>
      <w:r w:rsidR="004A6726" w:rsidRPr="002B5413">
        <w:rPr>
          <w:rFonts w:ascii="Arial" w:hAnsi="Arial" w:cs="Arial"/>
          <w:spacing w:val="-11"/>
          <w:sz w:val="24"/>
          <w:szCs w:val="24"/>
        </w:rPr>
        <w:t xml:space="preserve"> </w:t>
      </w:r>
      <w:r w:rsidR="004A6726" w:rsidRPr="002B5413">
        <w:rPr>
          <w:rFonts w:ascii="Arial" w:hAnsi="Arial" w:cs="Arial"/>
          <w:sz w:val="24"/>
          <w:szCs w:val="24"/>
        </w:rPr>
        <w:t>devidos,</w:t>
      </w:r>
      <w:r w:rsidR="004A6726" w:rsidRPr="002B5413">
        <w:rPr>
          <w:rFonts w:ascii="Arial" w:hAnsi="Arial" w:cs="Arial"/>
          <w:spacing w:val="-10"/>
          <w:sz w:val="24"/>
          <w:szCs w:val="24"/>
        </w:rPr>
        <w:t xml:space="preserve"> </w:t>
      </w:r>
      <w:r w:rsidR="004A6726" w:rsidRPr="002B5413">
        <w:rPr>
          <w:rFonts w:ascii="Arial" w:hAnsi="Arial" w:cs="Arial"/>
          <w:sz w:val="24"/>
          <w:szCs w:val="24"/>
        </w:rPr>
        <w:t>os</w:t>
      </w:r>
      <w:r w:rsidR="004A6726" w:rsidRPr="002B5413">
        <w:rPr>
          <w:rFonts w:ascii="Arial" w:hAnsi="Arial" w:cs="Arial"/>
          <w:spacing w:val="-11"/>
          <w:sz w:val="24"/>
          <w:szCs w:val="24"/>
        </w:rPr>
        <w:t xml:space="preserve"> </w:t>
      </w:r>
      <w:r w:rsidR="004A6726" w:rsidRPr="002B5413">
        <w:rPr>
          <w:rFonts w:ascii="Arial" w:hAnsi="Arial" w:cs="Arial"/>
          <w:sz w:val="24"/>
          <w:szCs w:val="24"/>
        </w:rPr>
        <w:t>valores</w:t>
      </w:r>
      <w:r w:rsidR="004A6726" w:rsidRPr="002B5413">
        <w:rPr>
          <w:rFonts w:ascii="Arial" w:hAnsi="Arial" w:cs="Arial"/>
          <w:spacing w:val="-8"/>
          <w:sz w:val="24"/>
          <w:szCs w:val="24"/>
        </w:rPr>
        <w:t xml:space="preserve"> </w:t>
      </w:r>
      <w:r w:rsidR="004A6726" w:rsidRPr="002B5413">
        <w:rPr>
          <w:rFonts w:ascii="Arial" w:hAnsi="Arial" w:cs="Arial"/>
          <w:sz w:val="24"/>
          <w:szCs w:val="24"/>
        </w:rPr>
        <w:t>para</w:t>
      </w:r>
      <w:r w:rsidR="004A6726" w:rsidRPr="002B5413">
        <w:rPr>
          <w:rFonts w:ascii="Arial" w:hAnsi="Arial" w:cs="Arial"/>
          <w:spacing w:val="-10"/>
          <w:sz w:val="24"/>
          <w:szCs w:val="24"/>
        </w:rPr>
        <w:t xml:space="preserve"> </w:t>
      </w:r>
      <w:proofErr w:type="gramStart"/>
      <w:r w:rsidR="004A6726" w:rsidRPr="002B5413">
        <w:rPr>
          <w:rFonts w:ascii="Arial" w:hAnsi="Arial" w:cs="Arial"/>
          <w:sz w:val="24"/>
          <w:szCs w:val="24"/>
        </w:rPr>
        <w:t>cobrir</w:t>
      </w:r>
      <w:r w:rsidR="004A6726">
        <w:rPr>
          <w:rFonts w:ascii="Arial" w:hAnsi="Arial" w:cs="Arial"/>
          <w:sz w:val="24"/>
          <w:szCs w:val="24"/>
        </w:rPr>
        <w:t xml:space="preserve"> </w:t>
      </w:r>
      <w:r w:rsidR="004A6726" w:rsidRPr="002B5413">
        <w:rPr>
          <w:rFonts w:ascii="Arial" w:hAnsi="Arial" w:cs="Arial"/>
          <w:spacing w:val="-57"/>
          <w:sz w:val="24"/>
          <w:szCs w:val="24"/>
        </w:rPr>
        <w:t xml:space="preserve"> </w:t>
      </w:r>
      <w:r w:rsidR="004A6726" w:rsidRPr="002B5413">
        <w:rPr>
          <w:rFonts w:ascii="Arial" w:hAnsi="Arial" w:cs="Arial"/>
          <w:sz w:val="24"/>
          <w:szCs w:val="24"/>
        </w:rPr>
        <w:t>despesas</w:t>
      </w:r>
      <w:proofErr w:type="gramEnd"/>
      <w:r w:rsidR="004A6726" w:rsidRPr="002B5413">
        <w:rPr>
          <w:rFonts w:ascii="Arial" w:hAnsi="Arial" w:cs="Arial"/>
          <w:spacing w:val="-1"/>
          <w:sz w:val="24"/>
          <w:szCs w:val="24"/>
        </w:rPr>
        <w:t xml:space="preserve"> </w:t>
      </w:r>
      <w:r w:rsidR="004A6726" w:rsidRPr="002B5413">
        <w:rPr>
          <w:rFonts w:ascii="Arial" w:hAnsi="Arial" w:cs="Arial"/>
          <w:sz w:val="24"/>
          <w:szCs w:val="24"/>
        </w:rPr>
        <w:t>com</w:t>
      </w:r>
      <w:r w:rsidR="004A6726" w:rsidRPr="002B5413">
        <w:rPr>
          <w:rFonts w:ascii="Arial" w:hAnsi="Arial" w:cs="Arial"/>
          <w:spacing w:val="-1"/>
          <w:sz w:val="24"/>
          <w:szCs w:val="24"/>
        </w:rPr>
        <w:t xml:space="preserve"> </w:t>
      </w:r>
      <w:r w:rsidR="004A6726" w:rsidRPr="002B5413">
        <w:rPr>
          <w:rFonts w:ascii="Arial" w:hAnsi="Arial" w:cs="Arial"/>
          <w:sz w:val="24"/>
          <w:szCs w:val="24"/>
        </w:rPr>
        <w:t>multas,</w:t>
      </w:r>
      <w:r w:rsidR="004A6726" w:rsidRPr="002B5413">
        <w:rPr>
          <w:rFonts w:ascii="Arial" w:hAnsi="Arial" w:cs="Arial"/>
          <w:spacing w:val="-1"/>
          <w:sz w:val="24"/>
          <w:szCs w:val="24"/>
        </w:rPr>
        <w:t xml:space="preserve"> </w:t>
      </w:r>
      <w:r w:rsidR="004A6726" w:rsidRPr="002B5413">
        <w:rPr>
          <w:rFonts w:ascii="Arial" w:hAnsi="Arial" w:cs="Arial"/>
          <w:sz w:val="24"/>
          <w:szCs w:val="24"/>
        </w:rPr>
        <w:t>indenizações a</w:t>
      </w:r>
      <w:r w:rsidR="004A6726" w:rsidRPr="002B5413">
        <w:rPr>
          <w:rFonts w:ascii="Arial" w:hAnsi="Arial" w:cs="Arial"/>
          <w:spacing w:val="-2"/>
          <w:sz w:val="24"/>
          <w:szCs w:val="24"/>
        </w:rPr>
        <w:t xml:space="preserve"> </w:t>
      </w:r>
      <w:r w:rsidR="004A6726" w:rsidRPr="002B5413">
        <w:rPr>
          <w:rFonts w:ascii="Arial" w:hAnsi="Arial" w:cs="Arial"/>
          <w:sz w:val="24"/>
          <w:szCs w:val="24"/>
        </w:rPr>
        <w:t>terceiros</w:t>
      </w:r>
      <w:r w:rsidR="004A6726" w:rsidRPr="002B5413">
        <w:rPr>
          <w:rFonts w:ascii="Arial" w:hAnsi="Arial" w:cs="Arial"/>
          <w:spacing w:val="-1"/>
          <w:sz w:val="24"/>
          <w:szCs w:val="24"/>
        </w:rPr>
        <w:t xml:space="preserve"> </w:t>
      </w:r>
      <w:r w:rsidR="004A6726" w:rsidRPr="002B5413">
        <w:rPr>
          <w:rFonts w:ascii="Arial" w:hAnsi="Arial" w:cs="Arial"/>
          <w:sz w:val="24"/>
          <w:szCs w:val="24"/>
        </w:rPr>
        <w:t>ou</w:t>
      </w:r>
      <w:r w:rsidR="004A6726" w:rsidRPr="002B5413">
        <w:rPr>
          <w:rFonts w:ascii="Arial" w:hAnsi="Arial" w:cs="Arial"/>
          <w:spacing w:val="2"/>
          <w:sz w:val="24"/>
          <w:szCs w:val="24"/>
        </w:rPr>
        <w:t xml:space="preserve"> </w:t>
      </w:r>
      <w:r w:rsidR="004A6726" w:rsidRPr="002B5413">
        <w:rPr>
          <w:rFonts w:ascii="Arial" w:hAnsi="Arial" w:cs="Arial"/>
          <w:sz w:val="24"/>
          <w:szCs w:val="24"/>
        </w:rPr>
        <w:t>outras</w:t>
      </w:r>
      <w:r w:rsidR="004A6726" w:rsidRPr="002B5413">
        <w:rPr>
          <w:rFonts w:ascii="Arial" w:hAnsi="Arial" w:cs="Arial"/>
          <w:spacing w:val="-1"/>
          <w:sz w:val="24"/>
          <w:szCs w:val="24"/>
        </w:rPr>
        <w:t xml:space="preserve"> </w:t>
      </w:r>
      <w:r w:rsidR="004A6726" w:rsidRPr="002B5413">
        <w:rPr>
          <w:rFonts w:ascii="Arial" w:hAnsi="Arial" w:cs="Arial"/>
          <w:sz w:val="24"/>
          <w:szCs w:val="24"/>
        </w:rPr>
        <w:t>de</w:t>
      </w:r>
      <w:r w:rsidR="004A6726" w:rsidRPr="002B5413">
        <w:rPr>
          <w:rFonts w:ascii="Arial" w:hAnsi="Arial" w:cs="Arial"/>
          <w:spacing w:val="-2"/>
          <w:sz w:val="24"/>
          <w:szCs w:val="24"/>
        </w:rPr>
        <w:t xml:space="preserve"> </w:t>
      </w:r>
      <w:r w:rsidR="004A6726" w:rsidRPr="002B5413">
        <w:rPr>
          <w:rFonts w:ascii="Arial" w:hAnsi="Arial" w:cs="Arial"/>
          <w:sz w:val="24"/>
          <w:szCs w:val="24"/>
        </w:rPr>
        <w:t>responsabilidade</w:t>
      </w:r>
      <w:r w:rsidR="004A6726" w:rsidRPr="002B5413">
        <w:rPr>
          <w:rFonts w:ascii="Arial" w:hAnsi="Arial" w:cs="Arial"/>
          <w:spacing w:val="-2"/>
          <w:sz w:val="24"/>
          <w:szCs w:val="24"/>
        </w:rPr>
        <w:t xml:space="preserve"> </w:t>
      </w:r>
      <w:r w:rsidR="004A6726" w:rsidRPr="002B5413">
        <w:rPr>
          <w:rFonts w:ascii="Arial" w:hAnsi="Arial" w:cs="Arial"/>
          <w:sz w:val="24"/>
          <w:szCs w:val="24"/>
        </w:rPr>
        <w:t>da</w:t>
      </w:r>
      <w:r w:rsidR="004A6726" w:rsidRPr="002B5413">
        <w:rPr>
          <w:rFonts w:ascii="Arial" w:hAnsi="Arial" w:cs="Arial"/>
          <w:spacing w:val="2"/>
          <w:sz w:val="24"/>
          <w:szCs w:val="24"/>
        </w:rPr>
        <w:t xml:space="preserve"> </w:t>
      </w:r>
      <w:r w:rsidR="004A6726" w:rsidRPr="002B5413">
        <w:rPr>
          <w:rFonts w:ascii="Arial" w:hAnsi="Arial" w:cs="Arial"/>
          <w:sz w:val="24"/>
          <w:szCs w:val="24"/>
        </w:rPr>
        <w:t>licitante</w:t>
      </w:r>
      <w:r w:rsidR="004A6726" w:rsidRPr="002B5413">
        <w:rPr>
          <w:rFonts w:ascii="Arial" w:hAnsi="Arial" w:cs="Arial"/>
          <w:spacing w:val="-1"/>
          <w:sz w:val="24"/>
          <w:szCs w:val="24"/>
        </w:rPr>
        <w:t xml:space="preserve"> </w:t>
      </w:r>
      <w:r w:rsidR="004A6726" w:rsidRPr="002B5413">
        <w:rPr>
          <w:rFonts w:ascii="Arial" w:hAnsi="Arial" w:cs="Arial"/>
          <w:sz w:val="24"/>
          <w:szCs w:val="24"/>
        </w:rPr>
        <w:t>vencedora.</w:t>
      </w:r>
    </w:p>
    <w:p w14:paraId="0EF5C072" w14:textId="15B1CD50" w:rsidR="004A6726" w:rsidRPr="00D174F1" w:rsidRDefault="00540200" w:rsidP="004A6726">
      <w:pPr>
        <w:widowControl w:val="0"/>
        <w:tabs>
          <w:tab w:val="left" w:pos="567"/>
          <w:tab w:val="left" w:pos="1018"/>
        </w:tabs>
        <w:autoSpaceDE w:val="0"/>
        <w:autoSpaceDN w:val="0"/>
        <w:spacing w:after="0" w:line="360" w:lineRule="auto"/>
        <w:ind w:left="22" w:right="-1"/>
        <w:jc w:val="both"/>
        <w:rPr>
          <w:rFonts w:ascii="Arial" w:hAnsi="Arial" w:cs="Arial"/>
          <w:sz w:val="24"/>
          <w:szCs w:val="24"/>
        </w:rPr>
      </w:pPr>
      <w:r>
        <w:rPr>
          <w:rFonts w:ascii="Arial" w:hAnsi="Arial" w:cs="Arial"/>
          <w:b/>
          <w:bCs/>
          <w:sz w:val="24"/>
          <w:szCs w:val="24"/>
        </w:rPr>
        <w:t>7</w:t>
      </w:r>
      <w:r w:rsidR="004A6726" w:rsidRPr="00D174F1">
        <w:rPr>
          <w:rFonts w:ascii="Arial" w:hAnsi="Arial" w:cs="Arial"/>
          <w:b/>
          <w:bCs/>
          <w:sz w:val="24"/>
          <w:szCs w:val="24"/>
        </w:rPr>
        <w:t>.1.6</w:t>
      </w:r>
      <w:r w:rsidR="004A6726">
        <w:rPr>
          <w:rFonts w:ascii="Arial" w:hAnsi="Arial" w:cs="Arial"/>
          <w:sz w:val="24"/>
          <w:szCs w:val="24"/>
        </w:rPr>
        <w:t xml:space="preserve"> </w:t>
      </w:r>
      <w:r w:rsidR="004A6726" w:rsidRPr="00D174F1">
        <w:rPr>
          <w:rFonts w:ascii="Arial" w:hAnsi="Arial" w:cs="Arial"/>
          <w:sz w:val="24"/>
          <w:szCs w:val="24"/>
        </w:rPr>
        <w:t xml:space="preserve">– O Município de </w:t>
      </w:r>
      <w:r w:rsidR="003E769D">
        <w:rPr>
          <w:rFonts w:ascii="Arial" w:hAnsi="Arial" w:cs="Arial"/>
          <w:sz w:val="24"/>
          <w:szCs w:val="24"/>
        </w:rPr>
        <w:t>ENTRE FOLHAS</w:t>
      </w:r>
      <w:r w:rsidR="004A6726" w:rsidRPr="00D174F1">
        <w:rPr>
          <w:rFonts w:ascii="Arial" w:hAnsi="Arial" w:cs="Arial"/>
          <w:sz w:val="24"/>
          <w:szCs w:val="24"/>
        </w:rPr>
        <w:t xml:space="preserve"> - MG poderá sustar todo e qualquer pagamento do preço ou suas</w:t>
      </w:r>
      <w:r w:rsidR="004A6726" w:rsidRPr="00D174F1">
        <w:rPr>
          <w:rFonts w:ascii="Arial" w:hAnsi="Arial" w:cs="Arial"/>
          <w:spacing w:val="1"/>
          <w:sz w:val="24"/>
          <w:szCs w:val="24"/>
        </w:rPr>
        <w:t xml:space="preserve"> </w:t>
      </w:r>
      <w:r w:rsidR="004A6726" w:rsidRPr="00D174F1">
        <w:rPr>
          <w:rFonts w:ascii="Arial" w:hAnsi="Arial" w:cs="Arial"/>
          <w:spacing w:val="-1"/>
          <w:sz w:val="24"/>
          <w:szCs w:val="24"/>
        </w:rPr>
        <w:t>parcelas</w:t>
      </w:r>
      <w:r w:rsidR="004A6726" w:rsidRPr="00D174F1">
        <w:rPr>
          <w:rFonts w:ascii="Arial" w:hAnsi="Arial" w:cs="Arial"/>
          <w:spacing w:val="-15"/>
          <w:sz w:val="24"/>
          <w:szCs w:val="24"/>
        </w:rPr>
        <w:t xml:space="preserve"> </w:t>
      </w:r>
      <w:r w:rsidR="004A6726" w:rsidRPr="00D174F1">
        <w:rPr>
          <w:rFonts w:ascii="Arial" w:hAnsi="Arial" w:cs="Arial"/>
          <w:sz w:val="24"/>
          <w:szCs w:val="24"/>
        </w:rPr>
        <w:t>de</w:t>
      </w:r>
      <w:r w:rsidR="004A6726" w:rsidRPr="00D174F1">
        <w:rPr>
          <w:rFonts w:ascii="Arial" w:hAnsi="Arial" w:cs="Arial"/>
          <w:spacing w:val="-14"/>
          <w:sz w:val="24"/>
          <w:szCs w:val="24"/>
        </w:rPr>
        <w:t xml:space="preserve"> </w:t>
      </w:r>
      <w:r w:rsidR="004A6726" w:rsidRPr="00D174F1">
        <w:rPr>
          <w:rFonts w:ascii="Arial" w:hAnsi="Arial" w:cs="Arial"/>
          <w:sz w:val="24"/>
          <w:szCs w:val="24"/>
        </w:rPr>
        <w:t>qualquer</w:t>
      </w:r>
      <w:r w:rsidR="004A6726" w:rsidRPr="00D174F1">
        <w:rPr>
          <w:rFonts w:ascii="Arial" w:hAnsi="Arial" w:cs="Arial"/>
          <w:spacing w:val="-16"/>
          <w:sz w:val="24"/>
          <w:szCs w:val="24"/>
        </w:rPr>
        <w:t xml:space="preserve"> </w:t>
      </w:r>
      <w:r w:rsidR="004A6726" w:rsidRPr="00D174F1">
        <w:rPr>
          <w:rFonts w:ascii="Arial" w:hAnsi="Arial" w:cs="Arial"/>
          <w:sz w:val="24"/>
          <w:szCs w:val="24"/>
        </w:rPr>
        <w:t>fatura</w:t>
      </w:r>
      <w:r w:rsidR="004A6726" w:rsidRPr="00D174F1">
        <w:rPr>
          <w:rFonts w:ascii="Arial" w:hAnsi="Arial" w:cs="Arial"/>
          <w:spacing w:val="-16"/>
          <w:sz w:val="24"/>
          <w:szCs w:val="24"/>
        </w:rPr>
        <w:t xml:space="preserve"> </w:t>
      </w:r>
      <w:r w:rsidR="004A6726" w:rsidRPr="00D174F1">
        <w:rPr>
          <w:rFonts w:ascii="Arial" w:hAnsi="Arial" w:cs="Arial"/>
          <w:sz w:val="24"/>
          <w:szCs w:val="24"/>
        </w:rPr>
        <w:t>apresentada</w:t>
      </w:r>
      <w:r w:rsidR="004A6726" w:rsidRPr="00D174F1">
        <w:rPr>
          <w:rFonts w:ascii="Arial" w:hAnsi="Arial" w:cs="Arial"/>
          <w:spacing w:val="-16"/>
          <w:sz w:val="24"/>
          <w:szCs w:val="24"/>
        </w:rPr>
        <w:t xml:space="preserve"> </w:t>
      </w:r>
      <w:r w:rsidR="004A6726" w:rsidRPr="00D174F1">
        <w:rPr>
          <w:rFonts w:ascii="Arial" w:hAnsi="Arial" w:cs="Arial"/>
          <w:sz w:val="24"/>
          <w:szCs w:val="24"/>
        </w:rPr>
        <w:t>pela</w:t>
      </w:r>
      <w:r w:rsidR="004A6726" w:rsidRPr="00D174F1">
        <w:rPr>
          <w:rFonts w:ascii="Arial" w:hAnsi="Arial" w:cs="Arial"/>
          <w:spacing w:val="2"/>
          <w:sz w:val="24"/>
          <w:szCs w:val="24"/>
        </w:rPr>
        <w:t xml:space="preserve"> </w:t>
      </w:r>
      <w:r w:rsidR="004A6726" w:rsidRPr="00D174F1">
        <w:rPr>
          <w:rFonts w:ascii="Arial" w:hAnsi="Arial" w:cs="Arial"/>
          <w:sz w:val="24"/>
          <w:szCs w:val="24"/>
        </w:rPr>
        <w:t>licitante</w:t>
      </w:r>
      <w:r w:rsidR="004A6726" w:rsidRPr="00D174F1">
        <w:rPr>
          <w:rFonts w:ascii="Arial" w:hAnsi="Arial" w:cs="Arial"/>
          <w:spacing w:val="-15"/>
          <w:sz w:val="24"/>
          <w:szCs w:val="24"/>
        </w:rPr>
        <w:t xml:space="preserve"> </w:t>
      </w:r>
      <w:r w:rsidR="004A6726" w:rsidRPr="00D174F1">
        <w:rPr>
          <w:rFonts w:ascii="Arial" w:hAnsi="Arial" w:cs="Arial"/>
          <w:sz w:val="24"/>
          <w:szCs w:val="24"/>
        </w:rPr>
        <w:t>vencedora</w:t>
      </w:r>
      <w:r w:rsidR="004A6726" w:rsidRPr="00D174F1">
        <w:rPr>
          <w:rFonts w:ascii="Arial" w:hAnsi="Arial" w:cs="Arial"/>
          <w:spacing w:val="2"/>
          <w:sz w:val="24"/>
          <w:szCs w:val="24"/>
        </w:rPr>
        <w:t xml:space="preserve"> </w:t>
      </w:r>
      <w:r w:rsidR="004A6726" w:rsidRPr="00D174F1">
        <w:rPr>
          <w:rFonts w:ascii="Arial" w:hAnsi="Arial" w:cs="Arial"/>
          <w:sz w:val="24"/>
          <w:szCs w:val="24"/>
        </w:rPr>
        <w:t>caso</w:t>
      </w:r>
      <w:r w:rsidR="004A6726" w:rsidRPr="00D174F1">
        <w:rPr>
          <w:rFonts w:ascii="Arial" w:hAnsi="Arial" w:cs="Arial"/>
          <w:spacing w:val="-12"/>
          <w:sz w:val="24"/>
          <w:szCs w:val="24"/>
        </w:rPr>
        <w:t xml:space="preserve"> </w:t>
      </w:r>
      <w:r w:rsidR="004A6726" w:rsidRPr="00D174F1">
        <w:rPr>
          <w:rFonts w:ascii="Arial" w:hAnsi="Arial" w:cs="Arial"/>
          <w:sz w:val="24"/>
          <w:szCs w:val="24"/>
        </w:rPr>
        <w:t>verificadas</w:t>
      </w:r>
      <w:r w:rsidR="004A6726" w:rsidRPr="00D174F1">
        <w:rPr>
          <w:rFonts w:ascii="Arial" w:hAnsi="Arial" w:cs="Arial"/>
          <w:spacing w:val="-15"/>
          <w:sz w:val="24"/>
          <w:szCs w:val="24"/>
        </w:rPr>
        <w:t xml:space="preserve"> </w:t>
      </w:r>
      <w:r w:rsidR="004A6726" w:rsidRPr="00D174F1">
        <w:rPr>
          <w:rFonts w:ascii="Arial" w:hAnsi="Arial" w:cs="Arial"/>
          <w:sz w:val="24"/>
          <w:szCs w:val="24"/>
        </w:rPr>
        <w:t>uma</w:t>
      </w:r>
      <w:r w:rsidR="004A6726" w:rsidRPr="00D174F1">
        <w:rPr>
          <w:rFonts w:ascii="Arial" w:hAnsi="Arial" w:cs="Arial"/>
          <w:spacing w:val="-13"/>
          <w:sz w:val="24"/>
          <w:szCs w:val="24"/>
        </w:rPr>
        <w:t xml:space="preserve"> </w:t>
      </w:r>
      <w:r w:rsidR="004A6726" w:rsidRPr="00D174F1">
        <w:rPr>
          <w:rFonts w:ascii="Arial" w:hAnsi="Arial" w:cs="Arial"/>
          <w:sz w:val="24"/>
          <w:szCs w:val="24"/>
        </w:rPr>
        <w:t>ou</w:t>
      </w:r>
      <w:r w:rsidR="004A6726" w:rsidRPr="00D174F1">
        <w:rPr>
          <w:rFonts w:ascii="Arial" w:hAnsi="Arial" w:cs="Arial"/>
          <w:spacing w:val="-15"/>
          <w:sz w:val="24"/>
          <w:szCs w:val="24"/>
        </w:rPr>
        <w:t xml:space="preserve"> </w:t>
      </w:r>
      <w:r w:rsidR="004A6726" w:rsidRPr="00D174F1">
        <w:rPr>
          <w:rFonts w:ascii="Arial" w:hAnsi="Arial" w:cs="Arial"/>
          <w:sz w:val="24"/>
          <w:szCs w:val="24"/>
        </w:rPr>
        <w:t>mais</w:t>
      </w:r>
      <w:r w:rsidR="004A6726" w:rsidRPr="00D174F1">
        <w:rPr>
          <w:rFonts w:ascii="Arial" w:hAnsi="Arial" w:cs="Arial"/>
          <w:spacing w:val="-12"/>
          <w:sz w:val="24"/>
          <w:szCs w:val="24"/>
        </w:rPr>
        <w:t xml:space="preserve"> </w:t>
      </w:r>
      <w:r w:rsidR="004A6726" w:rsidRPr="00D174F1">
        <w:rPr>
          <w:rFonts w:ascii="Arial" w:hAnsi="Arial" w:cs="Arial"/>
          <w:sz w:val="24"/>
          <w:szCs w:val="24"/>
        </w:rPr>
        <w:t>das</w:t>
      </w:r>
      <w:r w:rsidR="004A6726" w:rsidRPr="00D174F1">
        <w:rPr>
          <w:rFonts w:ascii="Arial" w:hAnsi="Arial" w:cs="Arial"/>
          <w:spacing w:val="-15"/>
          <w:sz w:val="24"/>
          <w:szCs w:val="24"/>
        </w:rPr>
        <w:t xml:space="preserve"> </w:t>
      </w:r>
      <w:r w:rsidR="004A6726" w:rsidRPr="00D174F1">
        <w:rPr>
          <w:rFonts w:ascii="Arial" w:hAnsi="Arial" w:cs="Arial"/>
          <w:sz w:val="24"/>
          <w:szCs w:val="24"/>
        </w:rPr>
        <w:t>hipóteses</w:t>
      </w:r>
      <w:r w:rsidR="004A6726" w:rsidRPr="00D174F1">
        <w:rPr>
          <w:rFonts w:ascii="Arial" w:hAnsi="Arial" w:cs="Arial"/>
          <w:spacing w:val="-57"/>
          <w:sz w:val="24"/>
          <w:szCs w:val="24"/>
        </w:rPr>
        <w:t xml:space="preserve"> </w:t>
      </w:r>
      <w:r w:rsidR="004A6726" w:rsidRPr="00D174F1">
        <w:rPr>
          <w:rFonts w:ascii="Arial" w:hAnsi="Arial" w:cs="Arial"/>
          <w:sz w:val="24"/>
          <w:szCs w:val="24"/>
        </w:rPr>
        <w:t>abaixo</w:t>
      </w:r>
      <w:r w:rsidR="004A6726" w:rsidRPr="00D174F1">
        <w:rPr>
          <w:rFonts w:ascii="Arial" w:hAnsi="Arial" w:cs="Arial"/>
          <w:spacing w:val="-11"/>
          <w:sz w:val="24"/>
          <w:szCs w:val="24"/>
        </w:rPr>
        <w:t xml:space="preserve"> </w:t>
      </w:r>
      <w:r w:rsidR="004A6726" w:rsidRPr="00D174F1">
        <w:rPr>
          <w:rFonts w:ascii="Arial" w:hAnsi="Arial" w:cs="Arial"/>
          <w:sz w:val="24"/>
          <w:szCs w:val="24"/>
        </w:rPr>
        <w:t>e</w:t>
      </w:r>
      <w:r w:rsidR="004A6726" w:rsidRPr="00D174F1">
        <w:rPr>
          <w:rFonts w:ascii="Arial" w:hAnsi="Arial" w:cs="Arial"/>
          <w:spacing w:val="-12"/>
          <w:sz w:val="24"/>
          <w:szCs w:val="24"/>
        </w:rPr>
        <w:t xml:space="preserve"> </w:t>
      </w:r>
      <w:r w:rsidR="004A6726" w:rsidRPr="00D174F1">
        <w:rPr>
          <w:rFonts w:ascii="Arial" w:hAnsi="Arial" w:cs="Arial"/>
          <w:sz w:val="24"/>
          <w:szCs w:val="24"/>
        </w:rPr>
        <w:t>enquanto</w:t>
      </w:r>
      <w:r w:rsidR="004A6726" w:rsidRPr="00D174F1">
        <w:rPr>
          <w:rFonts w:ascii="Arial" w:hAnsi="Arial" w:cs="Arial"/>
          <w:spacing w:val="-10"/>
          <w:sz w:val="24"/>
          <w:szCs w:val="24"/>
        </w:rPr>
        <w:t xml:space="preserve"> </w:t>
      </w:r>
      <w:r w:rsidR="004A6726" w:rsidRPr="00D174F1">
        <w:rPr>
          <w:rFonts w:ascii="Arial" w:hAnsi="Arial" w:cs="Arial"/>
          <w:sz w:val="24"/>
          <w:szCs w:val="24"/>
        </w:rPr>
        <w:t>perdurar</w:t>
      </w:r>
      <w:r w:rsidR="004A6726" w:rsidRPr="00D174F1">
        <w:rPr>
          <w:rFonts w:ascii="Arial" w:hAnsi="Arial" w:cs="Arial"/>
          <w:spacing w:val="-12"/>
          <w:sz w:val="24"/>
          <w:szCs w:val="24"/>
        </w:rPr>
        <w:t xml:space="preserve"> </w:t>
      </w:r>
      <w:r w:rsidR="004A6726" w:rsidRPr="00D174F1">
        <w:rPr>
          <w:rFonts w:ascii="Arial" w:hAnsi="Arial" w:cs="Arial"/>
          <w:sz w:val="24"/>
          <w:szCs w:val="24"/>
        </w:rPr>
        <w:t>o</w:t>
      </w:r>
      <w:r w:rsidR="004A6726" w:rsidRPr="00D174F1">
        <w:rPr>
          <w:rFonts w:ascii="Arial" w:hAnsi="Arial" w:cs="Arial"/>
          <w:spacing w:val="-8"/>
          <w:sz w:val="24"/>
          <w:szCs w:val="24"/>
        </w:rPr>
        <w:t xml:space="preserve"> </w:t>
      </w:r>
      <w:r w:rsidR="004A6726" w:rsidRPr="00D174F1">
        <w:rPr>
          <w:rFonts w:ascii="Arial" w:hAnsi="Arial" w:cs="Arial"/>
          <w:sz w:val="24"/>
          <w:szCs w:val="24"/>
        </w:rPr>
        <w:t>ato</w:t>
      </w:r>
      <w:r w:rsidR="004A6726" w:rsidRPr="00D174F1">
        <w:rPr>
          <w:rFonts w:ascii="Arial" w:hAnsi="Arial" w:cs="Arial"/>
          <w:spacing w:val="-11"/>
          <w:sz w:val="24"/>
          <w:szCs w:val="24"/>
        </w:rPr>
        <w:t xml:space="preserve"> </w:t>
      </w:r>
      <w:r w:rsidR="004A6726" w:rsidRPr="00D174F1">
        <w:rPr>
          <w:rFonts w:ascii="Arial" w:hAnsi="Arial" w:cs="Arial"/>
          <w:sz w:val="24"/>
          <w:szCs w:val="24"/>
        </w:rPr>
        <w:t>ou</w:t>
      </w:r>
      <w:r w:rsidR="004A6726" w:rsidRPr="00D174F1">
        <w:rPr>
          <w:rFonts w:ascii="Arial" w:hAnsi="Arial" w:cs="Arial"/>
          <w:spacing w:val="-10"/>
          <w:sz w:val="24"/>
          <w:szCs w:val="24"/>
        </w:rPr>
        <w:t xml:space="preserve"> </w:t>
      </w:r>
      <w:r w:rsidR="004A6726" w:rsidRPr="00D174F1">
        <w:rPr>
          <w:rFonts w:ascii="Arial" w:hAnsi="Arial" w:cs="Arial"/>
          <w:sz w:val="24"/>
          <w:szCs w:val="24"/>
        </w:rPr>
        <w:t>fato</w:t>
      </w:r>
      <w:r w:rsidR="004A6726" w:rsidRPr="00D174F1">
        <w:rPr>
          <w:rFonts w:ascii="Arial" w:hAnsi="Arial" w:cs="Arial"/>
          <w:spacing w:val="-11"/>
          <w:sz w:val="24"/>
          <w:szCs w:val="24"/>
        </w:rPr>
        <w:t xml:space="preserve"> </w:t>
      </w:r>
      <w:r w:rsidR="004A6726" w:rsidRPr="00D174F1">
        <w:rPr>
          <w:rFonts w:ascii="Arial" w:hAnsi="Arial" w:cs="Arial"/>
          <w:sz w:val="24"/>
          <w:szCs w:val="24"/>
        </w:rPr>
        <w:t>sem</w:t>
      </w:r>
      <w:r w:rsidR="004A6726" w:rsidRPr="00D174F1">
        <w:rPr>
          <w:rFonts w:ascii="Arial" w:hAnsi="Arial" w:cs="Arial"/>
          <w:spacing w:val="-10"/>
          <w:sz w:val="24"/>
          <w:szCs w:val="24"/>
        </w:rPr>
        <w:t xml:space="preserve"> </w:t>
      </w:r>
      <w:r w:rsidR="004A6726" w:rsidRPr="00D174F1">
        <w:rPr>
          <w:rFonts w:ascii="Arial" w:hAnsi="Arial" w:cs="Arial"/>
          <w:sz w:val="24"/>
          <w:szCs w:val="24"/>
        </w:rPr>
        <w:t>direito</w:t>
      </w:r>
      <w:r w:rsidR="004A6726" w:rsidRPr="00D174F1">
        <w:rPr>
          <w:rFonts w:ascii="Arial" w:hAnsi="Arial" w:cs="Arial"/>
          <w:spacing w:val="-11"/>
          <w:sz w:val="24"/>
          <w:szCs w:val="24"/>
        </w:rPr>
        <w:t xml:space="preserve"> </w:t>
      </w:r>
      <w:r w:rsidR="004A6726" w:rsidRPr="00D174F1">
        <w:rPr>
          <w:rFonts w:ascii="Arial" w:hAnsi="Arial" w:cs="Arial"/>
          <w:sz w:val="24"/>
          <w:szCs w:val="24"/>
        </w:rPr>
        <w:t>a</w:t>
      </w:r>
      <w:r w:rsidR="004A6726" w:rsidRPr="00D174F1">
        <w:rPr>
          <w:rFonts w:ascii="Arial" w:hAnsi="Arial" w:cs="Arial"/>
          <w:spacing w:val="-11"/>
          <w:sz w:val="24"/>
          <w:szCs w:val="24"/>
        </w:rPr>
        <w:t xml:space="preserve"> </w:t>
      </w:r>
      <w:r w:rsidR="004A6726" w:rsidRPr="00D174F1">
        <w:rPr>
          <w:rFonts w:ascii="Arial" w:hAnsi="Arial" w:cs="Arial"/>
          <w:sz w:val="24"/>
          <w:szCs w:val="24"/>
        </w:rPr>
        <w:t>qualquer</w:t>
      </w:r>
      <w:r w:rsidR="004A6726" w:rsidRPr="00D174F1">
        <w:rPr>
          <w:rFonts w:ascii="Arial" w:hAnsi="Arial" w:cs="Arial"/>
          <w:spacing w:val="-12"/>
          <w:sz w:val="24"/>
          <w:szCs w:val="24"/>
        </w:rPr>
        <w:t xml:space="preserve"> </w:t>
      </w:r>
      <w:r w:rsidR="004A6726" w:rsidRPr="00D174F1">
        <w:rPr>
          <w:rFonts w:ascii="Arial" w:hAnsi="Arial" w:cs="Arial"/>
          <w:sz w:val="24"/>
          <w:szCs w:val="24"/>
        </w:rPr>
        <w:t>reajustamento</w:t>
      </w:r>
      <w:r w:rsidR="004A6726" w:rsidRPr="00D174F1">
        <w:rPr>
          <w:rFonts w:ascii="Arial" w:hAnsi="Arial" w:cs="Arial"/>
          <w:spacing w:val="-10"/>
          <w:sz w:val="24"/>
          <w:szCs w:val="24"/>
        </w:rPr>
        <w:t xml:space="preserve"> </w:t>
      </w:r>
      <w:r w:rsidR="004A6726" w:rsidRPr="00D174F1">
        <w:rPr>
          <w:rFonts w:ascii="Arial" w:hAnsi="Arial" w:cs="Arial"/>
          <w:sz w:val="24"/>
          <w:szCs w:val="24"/>
        </w:rPr>
        <w:t>complementar</w:t>
      </w:r>
      <w:r w:rsidR="004A6726" w:rsidRPr="00D174F1">
        <w:rPr>
          <w:rFonts w:ascii="Arial" w:hAnsi="Arial" w:cs="Arial"/>
          <w:spacing w:val="-10"/>
          <w:sz w:val="24"/>
          <w:szCs w:val="24"/>
        </w:rPr>
        <w:t xml:space="preserve"> </w:t>
      </w:r>
      <w:r w:rsidR="004A6726" w:rsidRPr="00D174F1">
        <w:rPr>
          <w:rFonts w:ascii="Arial" w:hAnsi="Arial" w:cs="Arial"/>
          <w:sz w:val="24"/>
          <w:szCs w:val="24"/>
        </w:rPr>
        <w:t>ou</w:t>
      </w:r>
      <w:r w:rsidR="004A6726" w:rsidRPr="00D174F1">
        <w:rPr>
          <w:rFonts w:ascii="Arial" w:hAnsi="Arial" w:cs="Arial"/>
          <w:spacing w:val="-10"/>
          <w:sz w:val="24"/>
          <w:szCs w:val="24"/>
        </w:rPr>
        <w:t xml:space="preserve"> </w:t>
      </w:r>
      <w:r w:rsidR="004A6726" w:rsidRPr="00D174F1">
        <w:rPr>
          <w:rFonts w:ascii="Arial" w:hAnsi="Arial" w:cs="Arial"/>
          <w:sz w:val="24"/>
          <w:szCs w:val="24"/>
        </w:rPr>
        <w:t>acréscimo,</w:t>
      </w:r>
      <w:r w:rsidR="004A6726" w:rsidRPr="00D174F1">
        <w:rPr>
          <w:rFonts w:ascii="Arial" w:hAnsi="Arial" w:cs="Arial"/>
          <w:spacing w:val="-58"/>
          <w:sz w:val="24"/>
          <w:szCs w:val="24"/>
        </w:rPr>
        <w:t xml:space="preserve"> </w:t>
      </w:r>
      <w:r w:rsidR="004A6726" w:rsidRPr="00D174F1">
        <w:rPr>
          <w:rFonts w:ascii="Arial" w:hAnsi="Arial" w:cs="Arial"/>
          <w:sz w:val="24"/>
          <w:szCs w:val="24"/>
        </w:rPr>
        <w:t>conforme</w:t>
      </w:r>
      <w:r w:rsidR="004A6726" w:rsidRPr="00D174F1">
        <w:rPr>
          <w:rFonts w:ascii="Arial" w:hAnsi="Arial" w:cs="Arial"/>
          <w:spacing w:val="1"/>
          <w:sz w:val="24"/>
          <w:szCs w:val="24"/>
        </w:rPr>
        <w:t xml:space="preserve"> </w:t>
      </w:r>
      <w:r w:rsidR="004A6726" w:rsidRPr="00D174F1">
        <w:rPr>
          <w:rFonts w:ascii="Arial" w:hAnsi="Arial" w:cs="Arial"/>
          <w:sz w:val="24"/>
          <w:szCs w:val="24"/>
        </w:rPr>
        <w:t>enunciado:</w:t>
      </w:r>
    </w:p>
    <w:p w14:paraId="04E48632" w14:textId="4A533A5D" w:rsidR="004A6726" w:rsidRPr="002B5413" w:rsidRDefault="004A6726">
      <w:pPr>
        <w:pStyle w:val="PargrafodaLista"/>
        <w:widowControl w:val="0"/>
        <w:numPr>
          <w:ilvl w:val="0"/>
          <w:numId w:val="5"/>
        </w:numPr>
        <w:tabs>
          <w:tab w:val="left" w:pos="215"/>
          <w:tab w:val="left" w:pos="791"/>
        </w:tabs>
        <w:autoSpaceDE w:val="0"/>
        <w:autoSpaceDN w:val="0"/>
        <w:spacing w:after="0" w:line="360" w:lineRule="auto"/>
        <w:ind w:left="0" w:right="-1" w:firstLine="0"/>
        <w:contextualSpacing w:val="0"/>
        <w:jc w:val="both"/>
        <w:rPr>
          <w:rFonts w:ascii="Arial" w:hAnsi="Arial" w:cs="Arial"/>
          <w:sz w:val="24"/>
          <w:szCs w:val="24"/>
        </w:rPr>
      </w:pPr>
      <w:r>
        <w:rPr>
          <w:rFonts w:ascii="Arial" w:hAnsi="Arial" w:cs="Arial"/>
          <w:sz w:val="24"/>
          <w:szCs w:val="24"/>
        </w:rPr>
        <w:t xml:space="preserve"> </w:t>
      </w:r>
      <w:r w:rsidRPr="002B5413">
        <w:rPr>
          <w:rFonts w:ascii="Arial" w:hAnsi="Arial" w:cs="Arial"/>
          <w:sz w:val="24"/>
          <w:szCs w:val="24"/>
        </w:rPr>
        <w:t>A licitante vencedora deixe de acatar quaisquer determinações exaradas pelo órgão fiscalizador do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de</w:t>
      </w:r>
      <w:r w:rsidRPr="002B5413">
        <w:rPr>
          <w:rFonts w:ascii="Arial" w:hAnsi="Arial" w:cs="Arial"/>
          <w:spacing w:val="2"/>
          <w:sz w:val="24"/>
          <w:szCs w:val="24"/>
        </w:rPr>
        <w:t xml:space="preserve"> </w:t>
      </w:r>
      <w:r w:rsidR="003E769D">
        <w:rPr>
          <w:rFonts w:ascii="Arial" w:hAnsi="Arial" w:cs="Arial"/>
          <w:sz w:val="24"/>
          <w:szCs w:val="24"/>
        </w:rPr>
        <w:t>ENTRE FOLHAS</w:t>
      </w:r>
      <w:r>
        <w:rPr>
          <w:rFonts w:ascii="Arial" w:hAnsi="Arial" w:cs="Arial"/>
          <w:sz w:val="24"/>
          <w:szCs w:val="24"/>
        </w:rPr>
        <w:t xml:space="preserve"> - MG</w:t>
      </w:r>
      <w:r w:rsidRPr="002B5413">
        <w:rPr>
          <w:rFonts w:ascii="Arial" w:hAnsi="Arial" w:cs="Arial"/>
          <w:sz w:val="24"/>
          <w:szCs w:val="24"/>
        </w:rPr>
        <w:t>.</w:t>
      </w:r>
    </w:p>
    <w:p w14:paraId="4DFCE928" w14:textId="77777777" w:rsidR="004A6726" w:rsidRPr="002B5413" w:rsidRDefault="004A6726">
      <w:pPr>
        <w:pStyle w:val="PargrafodaLista"/>
        <w:widowControl w:val="0"/>
        <w:numPr>
          <w:ilvl w:val="0"/>
          <w:numId w:val="5"/>
        </w:numPr>
        <w:tabs>
          <w:tab w:val="left" w:pos="567"/>
          <w:tab w:val="left" w:pos="764"/>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Não cumprimento de obrigação assumida, hipótese em que o pagamento ficará retido até que a licitante</w:t>
      </w:r>
      <w:r w:rsidRPr="002B5413">
        <w:rPr>
          <w:rFonts w:ascii="Arial" w:hAnsi="Arial" w:cs="Arial"/>
          <w:spacing w:val="-58"/>
          <w:sz w:val="24"/>
          <w:szCs w:val="24"/>
        </w:rPr>
        <w:t xml:space="preserve"> </w:t>
      </w:r>
      <w:r w:rsidRPr="002B5413">
        <w:rPr>
          <w:rFonts w:ascii="Arial" w:hAnsi="Arial" w:cs="Arial"/>
          <w:sz w:val="24"/>
          <w:szCs w:val="24"/>
        </w:rPr>
        <w:t>vencedora</w:t>
      </w:r>
      <w:r w:rsidRPr="002B5413">
        <w:rPr>
          <w:rFonts w:ascii="Arial" w:hAnsi="Arial" w:cs="Arial"/>
          <w:spacing w:val="-2"/>
          <w:sz w:val="24"/>
          <w:szCs w:val="24"/>
        </w:rPr>
        <w:t xml:space="preserve"> </w:t>
      </w:r>
      <w:r w:rsidRPr="002B5413">
        <w:rPr>
          <w:rFonts w:ascii="Arial" w:hAnsi="Arial" w:cs="Arial"/>
          <w:sz w:val="24"/>
          <w:szCs w:val="24"/>
        </w:rPr>
        <w:t>atenda</w:t>
      </w:r>
      <w:r w:rsidRPr="002B5413">
        <w:rPr>
          <w:rFonts w:ascii="Arial" w:hAnsi="Arial" w:cs="Arial"/>
          <w:spacing w:val="-1"/>
          <w:sz w:val="24"/>
          <w:szCs w:val="24"/>
        </w:rPr>
        <w:t xml:space="preserve"> </w:t>
      </w:r>
      <w:r w:rsidRPr="002B5413">
        <w:rPr>
          <w:rFonts w:ascii="Arial" w:hAnsi="Arial" w:cs="Arial"/>
          <w:sz w:val="24"/>
          <w:szCs w:val="24"/>
        </w:rPr>
        <w:t>à</w:t>
      </w:r>
      <w:r w:rsidRPr="002B5413">
        <w:rPr>
          <w:rFonts w:ascii="Arial" w:hAnsi="Arial" w:cs="Arial"/>
          <w:spacing w:val="1"/>
          <w:sz w:val="24"/>
          <w:szCs w:val="24"/>
        </w:rPr>
        <w:t xml:space="preserve"> </w:t>
      </w:r>
      <w:r w:rsidRPr="002B5413">
        <w:rPr>
          <w:rFonts w:ascii="Arial" w:hAnsi="Arial" w:cs="Arial"/>
          <w:sz w:val="24"/>
          <w:szCs w:val="24"/>
        </w:rPr>
        <w:t>cláusula infringida.</w:t>
      </w:r>
    </w:p>
    <w:p w14:paraId="7A8977D3" w14:textId="0050A144" w:rsidR="004A6726" w:rsidRPr="002B5413" w:rsidRDefault="004A6726">
      <w:pPr>
        <w:pStyle w:val="PargrafodaLista"/>
        <w:widowControl w:val="0"/>
        <w:numPr>
          <w:ilvl w:val="0"/>
          <w:numId w:val="5"/>
        </w:numPr>
        <w:tabs>
          <w:tab w:val="left" w:pos="567"/>
          <w:tab w:val="left" w:pos="741"/>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licitante</w:t>
      </w:r>
      <w:r w:rsidRPr="002B5413">
        <w:rPr>
          <w:rFonts w:ascii="Arial" w:hAnsi="Arial" w:cs="Arial"/>
          <w:spacing w:val="-8"/>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retarde</w:t>
      </w:r>
      <w:r w:rsidRPr="002B5413">
        <w:rPr>
          <w:rFonts w:ascii="Arial" w:hAnsi="Arial" w:cs="Arial"/>
          <w:spacing w:val="-9"/>
          <w:sz w:val="24"/>
          <w:szCs w:val="24"/>
        </w:rPr>
        <w:t xml:space="preserve"> </w:t>
      </w:r>
      <w:r w:rsidRPr="002B5413">
        <w:rPr>
          <w:rFonts w:ascii="Arial" w:hAnsi="Arial" w:cs="Arial"/>
          <w:sz w:val="24"/>
          <w:szCs w:val="24"/>
        </w:rPr>
        <w:t>indevidamente</w:t>
      </w:r>
      <w:r w:rsidRPr="002B5413">
        <w:rPr>
          <w:rFonts w:ascii="Arial" w:hAnsi="Arial" w:cs="Arial"/>
          <w:spacing w:val="-6"/>
          <w:sz w:val="24"/>
          <w:szCs w:val="24"/>
        </w:rPr>
        <w:t xml:space="preserve"> </w:t>
      </w:r>
      <w:r w:rsidRPr="002B5413">
        <w:rPr>
          <w:rFonts w:ascii="Arial" w:hAnsi="Arial" w:cs="Arial"/>
          <w:sz w:val="24"/>
          <w:szCs w:val="24"/>
        </w:rPr>
        <w:t>a</w:t>
      </w:r>
      <w:r w:rsidRPr="002B5413">
        <w:rPr>
          <w:rFonts w:ascii="Arial" w:hAnsi="Arial" w:cs="Arial"/>
          <w:spacing w:val="-9"/>
          <w:sz w:val="24"/>
          <w:szCs w:val="24"/>
        </w:rPr>
        <w:t xml:space="preserve"> </w:t>
      </w:r>
      <w:r w:rsidRPr="002B5413">
        <w:rPr>
          <w:rFonts w:ascii="Arial" w:hAnsi="Arial" w:cs="Arial"/>
          <w:sz w:val="24"/>
          <w:szCs w:val="24"/>
        </w:rPr>
        <w:t>execução</w:t>
      </w:r>
      <w:r w:rsidRPr="002B5413">
        <w:rPr>
          <w:rFonts w:ascii="Arial" w:hAnsi="Arial" w:cs="Arial"/>
          <w:spacing w:val="-8"/>
          <w:sz w:val="24"/>
          <w:szCs w:val="24"/>
        </w:rPr>
        <w:t xml:space="preserve"> </w:t>
      </w:r>
      <w:r w:rsidRPr="002B5413">
        <w:rPr>
          <w:rFonts w:ascii="Arial" w:hAnsi="Arial" w:cs="Arial"/>
          <w:sz w:val="24"/>
          <w:szCs w:val="24"/>
        </w:rPr>
        <w:t>do</w:t>
      </w:r>
      <w:r w:rsidRPr="002B5413">
        <w:rPr>
          <w:rFonts w:ascii="Arial" w:hAnsi="Arial" w:cs="Arial"/>
          <w:spacing w:val="-8"/>
          <w:sz w:val="24"/>
          <w:szCs w:val="24"/>
        </w:rPr>
        <w:t xml:space="preserve"> </w:t>
      </w:r>
      <w:r w:rsidRPr="002B5413">
        <w:rPr>
          <w:rFonts w:ascii="Arial" w:hAnsi="Arial" w:cs="Arial"/>
          <w:sz w:val="24"/>
          <w:szCs w:val="24"/>
        </w:rPr>
        <w:t>serviço</w:t>
      </w:r>
      <w:r w:rsidRPr="002B5413">
        <w:rPr>
          <w:rFonts w:ascii="Arial" w:hAnsi="Arial" w:cs="Arial"/>
          <w:spacing w:val="-8"/>
          <w:sz w:val="24"/>
          <w:szCs w:val="24"/>
        </w:rPr>
        <w:t xml:space="preserve"> </w:t>
      </w:r>
      <w:r w:rsidRPr="002B5413">
        <w:rPr>
          <w:rFonts w:ascii="Arial" w:hAnsi="Arial" w:cs="Arial"/>
          <w:sz w:val="24"/>
          <w:szCs w:val="24"/>
        </w:rPr>
        <w:t>ou</w:t>
      </w:r>
      <w:r w:rsidRPr="002B5413">
        <w:rPr>
          <w:rFonts w:ascii="Arial" w:hAnsi="Arial" w:cs="Arial"/>
          <w:spacing w:val="-8"/>
          <w:sz w:val="24"/>
          <w:szCs w:val="24"/>
        </w:rPr>
        <w:t xml:space="preserve"> </w:t>
      </w:r>
      <w:r w:rsidRPr="002B5413">
        <w:rPr>
          <w:rFonts w:ascii="Arial" w:hAnsi="Arial" w:cs="Arial"/>
          <w:sz w:val="24"/>
          <w:szCs w:val="24"/>
        </w:rPr>
        <w:t>paralise</w:t>
      </w:r>
      <w:r w:rsidRPr="002B5413">
        <w:rPr>
          <w:rFonts w:ascii="Arial" w:hAnsi="Arial" w:cs="Arial"/>
          <w:spacing w:val="-8"/>
          <w:sz w:val="24"/>
          <w:szCs w:val="24"/>
        </w:rPr>
        <w:t xml:space="preserve"> </w:t>
      </w:r>
      <w:r w:rsidRPr="002B5413">
        <w:rPr>
          <w:rFonts w:ascii="Arial" w:hAnsi="Arial" w:cs="Arial"/>
          <w:sz w:val="24"/>
          <w:szCs w:val="24"/>
        </w:rPr>
        <w:t>os</w:t>
      </w:r>
      <w:r w:rsidRPr="002B5413">
        <w:rPr>
          <w:rFonts w:ascii="Arial" w:hAnsi="Arial" w:cs="Arial"/>
          <w:spacing w:val="-7"/>
          <w:sz w:val="24"/>
          <w:szCs w:val="24"/>
        </w:rPr>
        <w:t xml:space="preserve"> </w:t>
      </w:r>
      <w:r w:rsidRPr="002B5413">
        <w:rPr>
          <w:rFonts w:ascii="Arial" w:hAnsi="Arial" w:cs="Arial"/>
          <w:sz w:val="24"/>
          <w:szCs w:val="24"/>
        </w:rPr>
        <w:t>mesmos</w:t>
      </w:r>
      <w:r w:rsidRPr="002B5413">
        <w:rPr>
          <w:rFonts w:ascii="Arial" w:hAnsi="Arial" w:cs="Arial"/>
          <w:spacing w:val="-7"/>
          <w:sz w:val="24"/>
          <w:szCs w:val="24"/>
        </w:rPr>
        <w:t xml:space="preserve"> </w:t>
      </w:r>
      <w:r w:rsidRPr="002B5413">
        <w:rPr>
          <w:rFonts w:ascii="Arial" w:hAnsi="Arial" w:cs="Arial"/>
          <w:sz w:val="24"/>
          <w:szCs w:val="24"/>
        </w:rPr>
        <w:t>por</w:t>
      </w:r>
      <w:r w:rsidRPr="002B5413">
        <w:rPr>
          <w:rFonts w:ascii="Arial" w:hAnsi="Arial" w:cs="Arial"/>
          <w:spacing w:val="-9"/>
          <w:sz w:val="24"/>
          <w:szCs w:val="24"/>
        </w:rPr>
        <w:t xml:space="preserve"> </w:t>
      </w:r>
      <w:r w:rsidRPr="002B5413">
        <w:rPr>
          <w:rFonts w:ascii="Arial" w:hAnsi="Arial" w:cs="Arial"/>
          <w:sz w:val="24"/>
          <w:szCs w:val="24"/>
        </w:rPr>
        <w:t>prazo</w:t>
      </w:r>
      <w:r w:rsidRPr="002B5413">
        <w:rPr>
          <w:rFonts w:ascii="Arial" w:hAnsi="Arial" w:cs="Arial"/>
          <w:spacing w:val="-8"/>
          <w:sz w:val="24"/>
          <w:szCs w:val="24"/>
        </w:rPr>
        <w:t xml:space="preserve"> </w:t>
      </w:r>
      <w:r w:rsidRPr="002B5413">
        <w:rPr>
          <w:rFonts w:ascii="Arial" w:hAnsi="Arial" w:cs="Arial"/>
          <w:sz w:val="24"/>
          <w:szCs w:val="24"/>
        </w:rPr>
        <w:t>que</w:t>
      </w:r>
      <w:r w:rsidRPr="002B5413">
        <w:rPr>
          <w:rFonts w:ascii="Arial" w:hAnsi="Arial" w:cs="Arial"/>
          <w:spacing w:val="-57"/>
          <w:sz w:val="24"/>
          <w:szCs w:val="24"/>
        </w:rPr>
        <w:t xml:space="preserve"> </w:t>
      </w:r>
      <w:r w:rsidRPr="002B5413">
        <w:rPr>
          <w:rFonts w:ascii="Arial" w:hAnsi="Arial" w:cs="Arial"/>
          <w:sz w:val="24"/>
          <w:szCs w:val="24"/>
        </w:rPr>
        <w:t>venha</w:t>
      </w:r>
      <w:r w:rsidRPr="002B5413">
        <w:rPr>
          <w:rFonts w:ascii="Arial" w:hAnsi="Arial" w:cs="Arial"/>
          <w:spacing w:val="-2"/>
          <w:sz w:val="24"/>
          <w:szCs w:val="24"/>
        </w:rPr>
        <w:t xml:space="preserve"> </w:t>
      </w:r>
      <w:r w:rsidRPr="002B5413">
        <w:rPr>
          <w:rFonts w:ascii="Arial" w:hAnsi="Arial" w:cs="Arial"/>
          <w:sz w:val="24"/>
          <w:szCs w:val="24"/>
        </w:rPr>
        <w:t>a</w:t>
      </w:r>
      <w:r w:rsidRPr="002B5413">
        <w:rPr>
          <w:rFonts w:ascii="Arial" w:hAnsi="Arial" w:cs="Arial"/>
          <w:spacing w:val="-1"/>
          <w:sz w:val="24"/>
          <w:szCs w:val="24"/>
        </w:rPr>
        <w:t xml:space="preserve"> </w:t>
      </w:r>
      <w:r w:rsidRPr="002B5413">
        <w:rPr>
          <w:rFonts w:ascii="Arial" w:hAnsi="Arial" w:cs="Arial"/>
          <w:sz w:val="24"/>
          <w:szCs w:val="24"/>
        </w:rPr>
        <w:t>prejudicar as atividades do</w:t>
      </w:r>
      <w:r w:rsidRPr="002B5413">
        <w:rPr>
          <w:rFonts w:ascii="Arial" w:hAnsi="Arial" w:cs="Arial"/>
          <w:spacing w:val="-1"/>
          <w:sz w:val="24"/>
          <w:szCs w:val="24"/>
        </w:rPr>
        <w:t xml:space="preserve"> </w:t>
      </w:r>
      <w:r w:rsidRPr="002B5413">
        <w:rPr>
          <w:rFonts w:ascii="Arial" w:hAnsi="Arial" w:cs="Arial"/>
          <w:sz w:val="24"/>
          <w:szCs w:val="24"/>
        </w:rPr>
        <w:t>Município de</w:t>
      </w:r>
      <w:r w:rsidRPr="002B5413">
        <w:rPr>
          <w:rFonts w:ascii="Arial" w:hAnsi="Arial" w:cs="Arial"/>
          <w:spacing w:val="4"/>
          <w:sz w:val="24"/>
          <w:szCs w:val="24"/>
        </w:rPr>
        <w:t xml:space="preserve"> </w:t>
      </w:r>
      <w:r w:rsidR="003E769D">
        <w:rPr>
          <w:rFonts w:ascii="Arial" w:hAnsi="Arial" w:cs="Arial"/>
          <w:sz w:val="24"/>
          <w:szCs w:val="24"/>
        </w:rPr>
        <w:t>ENTRE FOLHAS</w:t>
      </w:r>
      <w:r>
        <w:rPr>
          <w:rFonts w:ascii="Arial" w:hAnsi="Arial" w:cs="Arial"/>
          <w:sz w:val="24"/>
          <w:szCs w:val="24"/>
        </w:rPr>
        <w:t xml:space="preserve"> - MG</w:t>
      </w:r>
      <w:r w:rsidRPr="002B5413">
        <w:rPr>
          <w:rFonts w:ascii="Arial" w:hAnsi="Arial" w:cs="Arial"/>
          <w:sz w:val="24"/>
          <w:szCs w:val="24"/>
        </w:rPr>
        <w:t>.</w:t>
      </w:r>
    </w:p>
    <w:p w14:paraId="06C6C0C2" w14:textId="3F78DB97" w:rsidR="004A6726" w:rsidRPr="002B5413" w:rsidRDefault="004A6726">
      <w:pPr>
        <w:pStyle w:val="PargrafodaLista"/>
        <w:widowControl w:val="0"/>
        <w:numPr>
          <w:ilvl w:val="0"/>
          <w:numId w:val="5"/>
        </w:numPr>
        <w:tabs>
          <w:tab w:val="left" w:pos="567"/>
          <w:tab w:val="left" w:pos="835"/>
        </w:tabs>
        <w:autoSpaceDE w:val="0"/>
        <w:autoSpaceDN w:val="0"/>
        <w:spacing w:after="0" w:line="360" w:lineRule="auto"/>
        <w:ind w:left="0" w:right="-1" w:firstLine="0"/>
        <w:contextualSpacing w:val="0"/>
        <w:jc w:val="both"/>
        <w:rPr>
          <w:rFonts w:ascii="Arial" w:hAnsi="Arial" w:cs="Arial"/>
          <w:sz w:val="24"/>
          <w:szCs w:val="24"/>
        </w:rPr>
      </w:pPr>
      <w:r w:rsidRPr="002B5413">
        <w:rPr>
          <w:rFonts w:ascii="Arial" w:hAnsi="Arial" w:cs="Arial"/>
          <w:sz w:val="24"/>
          <w:szCs w:val="24"/>
        </w:rPr>
        <w:t>Débito</w:t>
      </w:r>
      <w:r w:rsidRPr="002B5413">
        <w:rPr>
          <w:rFonts w:ascii="Arial" w:hAnsi="Arial" w:cs="Arial"/>
          <w:spacing w:val="1"/>
          <w:sz w:val="24"/>
          <w:szCs w:val="24"/>
        </w:rPr>
        <w:t xml:space="preserve"> </w:t>
      </w:r>
      <w:r w:rsidRPr="002B5413">
        <w:rPr>
          <w:rFonts w:ascii="Arial" w:hAnsi="Arial" w:cs="Arial"/>
          <w:sz w:val="24"/>
          <w:szCs w:val="24"/>
        </w:rPr>
        <w:t>da licitante</w:t>
      </w:r>
      <w:r w:rsidRPr="002B5413">
        <w:rPr>
          <w:rFonts w:ascii="Arial" w:hAnsi="Arial" w:cs="Arial"/>
          <w:spacing w:val="1"/>
          <w:sz w:val="24"/>
          <w:szCs w:val="24"/>
        </w:rPr>
        <w:t xml:space="preserve"> </w:t>
      </w:r>
      <w:r w:rsidRPr="002B5413">
        <w:rPr>
          <w:rFonts w:ascii="Arial" w:hAnsi="Arial" w:cs="Arial"/>
          <w:sz w:val="24"/>
          <w:szCs w:val="24"/>
        </w:rPr>
        <w:t>vencedora</w:t>
      </w:r>
      <w:r w:rsidRPr="002B5413">
        <w:rPr>
          <w:rFonts w:ascii="Arial" w:hAnsi="Arial" w:cs="Arial"/>
          <w:spacing w:val="1"/>
          <w:sz w:val="24"/>
          <w:szCs w:val="24"/>
        </w:rPr>
        <w:t xml:space="preserve"> </w:t>
      </w:r>
      <w:r w:rsidRPr="002B5413">
        <w:rPr>
          <w:rFonts w:ascii="Arial" w:hAnsi="Arial" w:cs="Arial"/>
          <w:sz w:val="24"/>
          <w:szCs w:val="24"/>
        </w:rPr>
        <w:t>para</w:t>
      </w:r>
      <w:r w:rsidRPr="002B5413">
        <w:rPr>
          <w:rFonts w:ascii="Arial" w:hAnsi="Arial" w:cs="Arial"/>
          <w:spacing w:val="1"/>
          <w:sz w:val="24"/>
          <w:szCs w:val="24"/>
        </w:rPr>
        <w:t xml:space="preserve"> </w:t>
      </w:r>
      <w:r w:rsidRPr="002B5413">
        <w:rPr>
          <w:rFonts w:ascii="Arial" w:hAnsi="Arial" w:cs="Arial"/>
          <w:sz w:val="24"/>
          <w:szCs w:val="24"/>
        </w:rPr>
        <w:t>com</w:t>
      </w:r>
      <w:r w:rsidRPr="002B5413">
        <w:rPr>
          <w:rFonts w:ascii="Arial" w:hAnsi="Arial" w:cs="Arial"/>
          <w:spacing w:val="1"/>
          <w:sz w:val="24"/>
          <w:szCs w:val="24"/>
        </w:rPr>
        <w:t xml:space="preserve"> </w:t>
      </w:r>
      <w:r w:rsidRPr="002B5413">
        <w:rPr>
          <w:rFonts w:ascii="Arial" w:hAnsi="Arial" w:cs="Arial"/>
          <w:sz w:val="24"/>
          <w:szCs w:val="24"/>
        </w:rPr>
        <w:t>o</w:t>
      </w:r>
      <w:r w:rsidRPr="002B5413">
        <w:rPr>
          <w:rFonts w:ascii="Arial" w:hAnsi="Arial" w:cs="Arial"/>
          <w:spacing w:val="1"/>
          <w:sz w:val="24"/>
          <w:szCs w:val="24"/>
        </w:rPr>
        <w:t xml:space="preserve"> </w:t>
      </w:r>
      <w:r w:rsidRPr="002B5413">
        <w:rPr>
          <w:rFonts w:ascii="Arial" w:hAnsi="Arial" w:cs="Arial"/>
          <w:sz w:val="24"/>
          <w:szCs w:val="24"/>
        </w:rPr>
        <w:t>Município</w:t>
      </w:r>
      <w:r w:rsidRPr="002B5413">
        <w:rPr>
          <w:rFonts w:ascii="Arial" w:hAnsi="Arial" w:cs="Arial"/>
          <w:spacing w:val="1"/>
          <w:sz w:val="24"/>
          <w:szCs w:val="24"/>
        </w:rPr>
        <w:t xml:space="preserve"> </w:t>
      </w:r>
      <w:r w:rsidRPr="002B5413">
        <w:rPr>
          <w:rFonts w:ascii="Arial" w:hAnsi="Arial" w:cs="Arial"/>
          <w:sz w:val="24"/>
          <w:szCs w:val="24"/>
        </w:rPr>
        <w:t xml:space="preserve">de </w:t>
      </w:r>
      <w:r w:rsidR="003E769D">
        <w:rPr>
          <w:rFonts w:ascii="Arial" w:hAnsi="Arial" w:cs="Arial"/>
          <w:sz w:val="24"/>
          <w:szCs w:val="24"/>
        </w:rPr>
        <w:t>ENTRE FOLHAS</w:t>
      </w:r>
      <w:r>
        <w:rPr>
          <w:rFonts w:ascii="Arial" w:hAnsi="Arial" w:cs="Arial"/>
          <w:sz w:val="24"/>
          <w:szCs w:val="24"/>
        </w:rPr>
        <w:t xml:space="preserve"> - MG</w:t>
      </w:r>
      <w:r w:rsidRPr="002B5413">
        <w:rPr>
          <w:rFonts w:ascii="Arial" w:hAnsi="Arial" w:cs="Arial"/>
          <w:sz w:val="24"/>
          <w:szCs w:val="24"/>
        </w:rPr>
        <w:t xml:space="preserve"> quer</w:t>
      </w:r>
      <w:r w:rsidRPr="002B5413">
        <w:rPr>
          <w:rFonts w:ascii="Arial" w:hAnsi="Arial" w:cs="Arial"/>
          <w:spacing w:val="1"/>
          <w:sz w:val="24"/>
          <w:szCs w:val="24"/>
        </w:rPr>
        <w:t xml:space="preserve"> </w:t>
      </w:r>
      <w:r w:rsidRPr="002B5413">
        <w:rPr>
          <w:rFonts w:ascii="Arial" w:hAnsi="Arial" w:cs="Arial"/>
          <w:sz w:val="24"/>
          <w:szCs w:val="24"/>
        </w:rPr>
        <w:t>proveniente</w:t>
      </w:r>
      <w:r w:rsidRPr="002B5413">
        <w:rPr>
          <w:rFonts w:ascii="Arial" w:hAnsi="Arial" w:cs="Arial"/>
          <w:spacing w:val="1"/>
          <w:sz w:val="24"/>
          <w:szCs w:val="24"/>
        </w:rPr>
        <w:t xml:space="preserve"> </w:t>
      </w:r>
      <w:r w:rsidRPr="002B5413">
        <w:rPr>
          <w:rFonts w:ascii="Arial" w:hAnsi="Arial" w:cs="Arial"/>
          <w:sz w:val="24"/>
          <w:szCs w:val="24"/>
        </w:rPr>
        <w:t>da</w:t>
      </w:r>
      <w:r w:rsidRPr="002B5413">
        <w:rPr>
          <w:rFonts w:ascii="Arial" w:hAnsi="Arial" w:cs="Arial"/>
          <w:spacing w:val="1"/>
          <w:sz w:val="24"/>
          <w:szCs w:val="24"/>
        </w:rPr>
        <w:t xml:space="preserve"> </w:t>
      </w:r>
      <w:r w:rsidRPr="002B5413">
        <w:rPr>
          <w:rFonts w:ascii="Arial" w:hAnsi="Arial" w:cs="Arial"/>
          <w:sz w:val="24"/>
          <w:szCs w:val="24"/>
        </w:rPr>
        <w:t>execução</w:t>
      </w:r>
      <w:r w:rsidRPr="002B5413">
        <w:rPr>
          <w:rFonts w:ascii="Arial" w:hAnsi="Arial" w:cs="Arial"/>
          <w:spacing w:val="-1"/>
          <w:sz w:val="24"/>
          <w:szCs w:val="24"/>
        </w:rPr>
        <w:t xml:space="preserve"> </w:t>
      </w:r>
      <w:r w:rsidRPr="002B5413">
        <w:rPr>
          <w:rFonts w:ascii="Arial" w:hAnsi="Arial" w:cs="Arial"/>
          <w:sz w:val="24"/>
          <w:szCs w:val="24"/>
        </w:rPr>
        <w:t>deste instrumento, quer</w:t>
      </w:r>
      <w:r w:rsidRPr="002B5413">
        <w:rPr>
          <w:rFonts w:ascii="Arial" w:hAnsi="Arial" w:cs="Arial"/>
          <w:spacing w:val="-2"/>
          <w:sz w:val="24"/>
          <w:szCs w:val="24"/>
        </w:rPr>
        <w:t xml:space="preserve"> </w:t>
      </w:r>
      <w:r w:rsidRPr="002B5413">
        <w:rPr>
          <w:rFonts w:ascii="Arial" w:hAnsi="Arial" w:cs="Arial"/>
          <w:sz w:val="24"/>
          <w:szCs w:val="24"/>
        </w:rPr>
        <w:t>de</w:t>
      </w:r>
      <w:r w:rsidRPr="002B5413">
        <w:rPr>
          <w:rFonts w:ascii="Arial" w:hAnsi="Arial" w:cs="Arial"/>
          <w:spacing w:val="-1"/>
          <w:sz w:val="24"/>
          <w:szCs w:val="24"/>
        </w:rPr>
        <w:t xml:space="preserve"> </w:t>
      </w:r>
      <w:r w:rsidRPr="002B5413">
        <w:rPr>
          <w:rFonts w:ascii="Arial" w:hAnsi="Arial" w:cs="Arial"/>
          <w:sz w:val="24"/>
          <w:szCs w:val="24"/>
        </w:rPr>
        <w:t>obrigações de</w:t>
      </w:r>
      <w:r w:rsidRPr="002B5413">
        <w:rPr>
          <w:rFonts w:ascii="Arial" w:hAnsi="Arial" w:cs="Arial"/>
          <w:spacing w:val="-1"/>
          <w:sz w:val="24"/>
          <w:szCs w:val="24"/>
        </w:rPr>
        <w:t xml:space="preserve"> </w:t>
      </w:r>
      <w:r w:rsidRPr="002B5413">
        <w:rPr>
          <w:rFonts w:ascii="Arial" w:hAnsi="Arial" w:cs="Arial"/>
          <w:sz w:val="24"/>
          <w:szCs w:val="24"/>
        </w:rPr>
        <w:t>outros contratos.</w:t>
      </w:r>
    </w:p>
    <w:p w14:paraId="11DD838F" w14:textId="77777777" w:rsidR="004A6726" w:rsidRPr="002B5413" w:rsidRDefault="004A6726">
      <w:pPr>
        <w:pStyle w:val="PargrafodaLista"/>
        <w:widowControl w:val="0"/>
        <w:numPr>
          <w:ilvl w:val="0"/>
          <w:numId w:val="5"/>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2B5413">
        <w:rPr>
          <w:rFonts w:ascii="Arial" w:hAnsi="Arial" w:cs="Arial"/>
          <w:sz w:val="24"/>
          <w:szCs w:val="24"/>
        </w:rPr>
        <w:t>Em qualquer das hipóteses previstas nos parágrafos acima, ou de infração as demais cláusulas e</w:t>
      </w:r>
      <w:r w:rsidRPr="002B5413">
        <w:rPr>
          <w:rFonts w:ascii="Arial" w:hAnsi="Arial" w:cs="Arial"/>
          <w:spacing w:val="1"/>
          <w:sz w:val="24"/>
          <w:szCs w:val="24"/>
        </w:rPr>
        <w:t xml:space="preserve"> </w:t>
      </w:r>
      <w:r w:rsidRPr="002B5413">
        <w:rPr>
          <w:rFonts w:ascii="Arial" w:hAnsi="Arial" w:cs="Arial"/>
          <w:sz w:val="24"/>
          <w:szCs w:val="24"/>
        </w:rPr>
        <w:t>obrigações</w:t>
      </w:r>
      <w:r w:rsidRPr="002B5413">
        <w:rPr>
          <w:rFonts w:ascii="Arial" w:hAnsi="Arial" w:cs="Arial"/>
          <w:spacing w:val="1"/>
          <w:sz w:val="24"/>
          <w:szCs w:val="24"/>
        </w:rPr>
        <w:t xml:space="preserve"> </w:t>
      </w:r>
      <w:r w:rsidRPr="002B5413">
        <w:rPr>
          <w:rFonts w:ascii="Arial" w:hAnsi="Arial" w:cs="Arial"/>
          <w:sz w:val="24"/>
          <w:szCs w:val="24"/>
        </w:rPr>
        <w:t>estabelecidas</w:t>
      </w:r>
      <w:r w:rsidRPr="002B5413">
        <w:rPr>
          <w:rFonts w:ascii="Arial" w:hAnsi="Arial" w:cs="Arial"/>
          <w:spacing w:val="1"/>
          <w:sz w:val="24"/>
          <w:szCs w:val="24"/>
        </w:rPr>
        <w:t xml:space="preserve"> </w:t>
      </w:r>
      <w:r w:rsidRPr="002B5413">
        <w:rPr>
          <w:rFonts w:ascii="Arial" w:hAnsi="Arial" w:cs="Arial"/>
          <w:sz w:val="24"/>
          <w:szCs w:val="24"/>
        </w:rPr>
        <w:t>neste instrumento.</w:t>
      </w:r>
    </w:p>
    <w:p w14:paraId="7A0CB773" w14:textId="5FB8E772" w:rsidR="004A6726" w:rsidRPr="00D174F1" w:rsidRDefault="00540200" w:rsidP="004A6726">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r>
        <w:rPr>
          <w:rFonts w:ascii="Arial" w:hAnsi="Arial" w:cs="Arial"/>
          <w:b/>
          <w:bCs/>
          <w:sz w:val="24"/>
          <w:szCs w:val="24"/>
        </w:rPr>
        <w:lastRenderedPageBreak/>
        <w:t>7</w:t>
      </w:r>
      <w:r w:rsidR="004A6726" w:rsidRPr="00D174F1">
        <w:rPr>
          <w:rFonts w:ascii="Arial" w:hAnsi="Arial" w:cs="Arial"/>
          <w:b/>
          <w:bCs/>
          <w:sz w:val="24"/>
          <w:szCs w:val="24"/>
        </w:rPr>
        <w:t>.7</w:t>
      </w:r>
      <w:r w:rsidR="004A6726">
        <w:rPr>
          <w:rFonts w:ascii="Arial" w:hAnsi="Arial" w:cs="Arial"/>
          <w:sz w:val="24"/>
          <w:szCs w:val="24"/>
        </w:rPr>
        <w:t xml:space="preserve"> </w:t>
      </w:r>
      <w:r w:rsidR="004A6726" w:rsidRPr="002B5413">
        <w:rPr>
          <w:rFonts w:ascii="Arial" w:hAnsi="Arial" w:cs="Arial"/>
          <w:sz w:val="24"/>
          <w:szCs w:val="24"/>
        </w:rPr>
        <w:t>- Respeitadas as condições previstas neste instrumento, no caso de eventual atraso no pagamento por</w:t>
      </w:r>
      <w:r w:rsidR="004A6726" w:rsidRPr="002B5413">
        <w:rPr>
          <w:rFonts w:ascii="Arial" w:hAnsi="Arial" w:cs="Arial"/>
          <w:spacing w:val="-57"/>
          <w:sz w:val="24"/>
          <w:szCs w:val="24"/>
        </w:rPr>
        <w:t xml:space="preserve"> </w:t>
      </w:r>
      <w:r w:rsidR="004A6726" w:rsidRPr="002B5413">
        <w:rPr>
          <w:rFonts w:ascii="Arial" w:hAnsi="Arial" w:cs="Arial"/>
          <w:sz w:val="24"/>
          <w:szCs w:val="24"/>
        </w:rPr>
        <w:t>culpa</w:t>
      </w:r>
      <w:r w:rsidR="004A6726" w:rsidRPr="002B5413">
        <w:rPr>
          <w:rFonts w:ascii="Arial" w:hAnsi="Arial" w:cs="Arial"/>
          <w:spacing w:val="-8"/>
          <w:sz w:val="24"/>
          <w:szCs w:val="24"/>
        </w:rPr>
        <w:t xml:space="preserve"> </w:t>
      </w:r>
      <w:r w:rsidR="004A6726" w:rsidRPr="002B5413">
        <w:rPr>
          <w:rFonts w:ascii="Arial" w:hAnsi="Arial" w:cs="Arial"/>
          <w:sz w:val="24"/>
          <w:szCs w:val="24"/>
        </w:rPr>
        <w:t>do</w:t>
      </w:r>
      <w:r w:rsidR="004A6726" w:rsidRPr="002B5413">
        <w:rPr>
          <w:rFonts w:ascii="Arial" w:hAnsi="Arial" w:cs="Arial"/>
          <w:spacing w:val="-6"/>
          <w:sz w:val="24"/>
          <w:szCs w:val="24"/>
        </w:rPr>
        <w:t xml:space="preserve"> </w:t>
      </w:r>
      <w:r w:rsidR="004A6726" w:rsidRPr="002B5413">
        <w:rPr>
          <w:rFonts w:ascii="Arial" w:hAnsi="Arial" w:cs="Arial"/>
          <w:sz w:val="24"/>
          <w:szCs w:val="24"/>
        </w:rPr>
        <w:t>Município</w:t>
      </w:r>
      <w:r w:rsidR="004A6726" w:rsidRPr="002B5413">
        <w:rPr>
          <w:rFonts w:ascii="Arial" w:hAnsi="Arial" w:cs="Arial"/>
          <w:spacing w:val="-6"/>
          <w:sz w:val="24"/>
          <w:szCs w:val="24"/>
        </w:rPr>
        <w:t xml:space="preserve"> </w:t>
      </w:r>
      <w:r w:rsidR="004A6726" w:rsidRPr="002B5413">
        <w:rPr>
          <w:rFonts w:ascii="Arial" w:hAnsi="Arial" w:cs="Arial"/>
          <w:sz w:val="24"/>
          <w:szCs w:val="24"/>
        </w:rPr>
        <w:t>de</w:t>
      </w:r>
      <w:r w:rsidR="004A6726" w:rsidRPr="002B5413">
        <w:rPr>
          <w:rFonts w:ascii="Arial" w:hAnsi="Arial" w:cs="Arial"/>
          <w:spacing w:val="1"/>
          <w:sz w:val="24"/>
          <w:szCs w:val="24"/>
        </w:rPr>
        <w:t xml:space="preserve"> </w:t>
      </w:r>
      <w:r w:rsidR="003E769D">
        <w:rPr>
          <w:rFonts w:ascii="Arial" w:hAnsi="Arial" w:cs="Arial"/>
          <w:sz w:val="24"/>
          <w:szCs w:val="24"/>
        </w:rPr>
        <w:t>ENTRE FOLHAS</w:t>
      </w:r>
      <w:r w:rsidR="004A6726">
        <w:rPr>
          <w:rFonts w:ascii="Arial" w:hAnsi="Arial" w:cs="Arial"/>
          <w:sz w:val="24"/>
          <w:szCs w:val="24"/>
        </w:rPr>
        <w:t xml:space="preserve"> - MG</w:t>
      </w:r>
      <w:r w:rsidR="004A6726" w:rsidRPr="002B5413">
        <w:rPr>
          <w:rFonts w:ascii="Arial" w:hAnsi="Arial" w:cs="Arial"/>
          <w:sz w:val="24"/>
          <w:szCs w:val="24"/>
        </w:rPr>
        <w:t>,</w:t>
      </w:r>
      <w:r w:rsidR="004A6726" w:rsidRPr="002B5413">
        <w:rPr>
          <w:rFonts w:ascii="Arial" w:hAnsi="Arial" w:cs="Arial"/>
          <w:spacing w:val="-8"/>
          <w:sz w:val="24"/>
          <w:szCs w:val="24"/>
        </w:rPr>
        <w:t xml:space="preserve"> </w:t>
      </w:r>
      <w:r w:rsidR="004A6726" w:rsidRPr="002B5413">
        <w:rPr>
          <w:rFonts w:ascii="Arial" w:hAnsi="Arial" w:cs="Arial"/>
          <w:sz w:val="24"/>
          <w:szCs w:val="24"/>
        </w:rPr>
        <w:t>os</w:t>
      </w:r>
      <w:r w:rsidR="004A6726" w:rsidRPr="002B5413">
        <w:rPr>
          <w:rFonts w:ascii="Arial" w:hAnsi="Arial" w:cs="Arial"/>
          <w:spacing w:val="-6"/>
          <w:sz w:val="24"/>
          <w:szCs w:val="24"/>
        </w:rPr>
        <w:t xml:space="preserve"> </w:t>
      </w:r>
      <w:r w:rsidR="004A6726" w:rsidRPr="002B5413">
        <w:rPr>
          <w:rFonts w:ascii="Arial" w:hAnsi="Arial" w:cs="Arial"/>
          <w:sz w:val="24"/>
          <w:szCs w:val="24"/>
        </w:rPr>
        <w:t>valores</w:t>
      </w:r>
      <w:r w:rsidR="004A6726" w:rsidRPr="002B5413">
        <w:rPr>
          <w:rFonts w:ascii="Arial" w:hAnsi="Arial" w:cs="Arial"/>
          <w:spacing w:val="-6"/>
          <w:sz w:val="24"/>
          <w:szCs w:val="24"/>
        </w:rPr>
        <w:t xml:space="preserve"> </w:t>
      </w:r>
      <w:r w:rsidR="004A6726" w:rsidRPr="002B5413">
        <w:rPr>
          <w:rFonts w:ascii="Arial" w:hAnsi="Arial" w:cs="Arial"/>
          <w:sz w:val="24"/>
          <w:szCs w:val="24"/>
        </w:rPr>
        <w:t>devidos</w:t>
      </w:r>
      <w:r w:rsidR="004A6726" w:rsidRPr="002B5413">
        <w:rPr>
          <w:rFonts w:ascii="Arial" w:hAnsi="Arial" w:cs="Arial"/>
          <w:spacing w:val="-6"/>
          <w:sz w:val="24"/>
          <w:szCs w:val="24"/>
        </w:rPr>
        <w:t xml:space="preserve"> </w:t>
      </w:r>
      <w:r w:rsidR="004A6726" w:rsidRPr="002B5413">
        <w:rPr>
          <w:rFonts w:ascii="Arial" w:hAnsi="Arial" w:cs="Arial"/>
          <w:sz w:val="24"/>
          <w:szCs w:val="24"/>
        </w:rPr>
        <w:t>serão</w:t>
      </w:r>
      <w:r w:rsidR="004A6726" w:rsidRPr="002B5413">
        <w:rPr>
          <w:rFonts w:ascii="Arial" w:hAnsi="Arial" w:cs="Arial"/>
          <w:spacing w:val="-7"/>
          <w:sz w:val="24"/>
          <w:szCs w:val="24"/>
        </w:rPr>
        <w:t xml:space="preserve"> </w:t>
      </w:r>
      <w:r w:rsidR="004A6726" w:rsidRPr="002B5413">
        <w:rPr>
          <w:rFonts w:ascii="Arial" w:hAnsi="Arial" w:cs="Arial"/>
          <w:sz w:val="24"/>
          <w:szCs w:val="24"/>
        </w:rPr>
        <w:t>acrescidos</w:t>
      </w:r>
      <w:r w:rsidR="004A6726" w:rsidRPr="002B5413">
        <w:rPr>
          <w:rFonts w:ascii="Arial" w:hAnsi="Arial" w:cs="Arial"/>
          <w:spacing w:val="-6"/>
          <w:sz w:val="24"/>
          <w:szCs w:val="24"/>
        </w:rPr>
        <w:t xml:space="preserve"> </w:t>
      </w:r>
      <w:r w:rsidR="004A6726" w:rsidRPr="002B5413">
        <w:rPr>
          <w:rFonts w:ascii="Arial" w:hAnsi="Arial" w:cs="Arial"/>
          <w:sz w:val="24"/>
          <w:szCs w:val="24"/>
        </w:rPr>
        <w:t>de</w:t>
      </w:r>
      <w:r w:rsidR="004A6726" w:rsidRPr="002B5413">
        <w:rPr>
          <w:rFonts w:ascii="Arial" w:hAnsi="Arial" w:cs="Arial"/>
          <w:spacing w:val="-7"/>
          <w:sz w:val="24"/>
          <w:szCs w:val="24"/>
        </w:rPr>
        <w:t xml:space="preserve"> </w:t>
      </w:r>
      <w:r w:rsidR="004A6726" w:rsidRPr="002B5413">
        <w:rPr>
          <w:rFonts w:ascii="Arial" w:hAnsi="Arial" w:cs="Arial"/>
          <w:sz w:val="24"/>
          <w:szCs w:val="24"/>
        </w:rPr>
        <w:t>encargos</w:t>
      </w:r>
      <w:r w:rsidR="004A6726" w:rsidRPr="002B5413">
        <w:rPr>
          <w:rFonts w:ascii="Arial" w:hAnsi="Arial" w:cs="Arial"/>
          <w:spacing w:val="-6"/>
          <w:sz w:val="24"/>
          <w:szCs w:val="24"/>
        </w:rPr>
        <w:t xml:space="preserve"> </w:t>
      </w:r>
      <w:r w:rsidR="004A6726" w:rsidRPr="002B5413">
        <w:rPr>
          <w:rFonts w:ascii="Arial" w:hAnsi="Arial" w:cs="Arial"/>
          <w:sz w:val="24"/>
          <w:szCs w:val="24"/>
        </w:rPr>
        <w:t>financeiros</w:t>
      </w:r>
      <w:r w:rsidR="004A6726" w:rsidRPr="002B5413">
        <w:rPr>
          <w:rFonts w:ascii="Arial" w:hAnsi="Arial" w:cs="Arial"/>
          <w:spacing w:val="-6"/>
          <w:sz w:val="24"/>
          <w:szCs w:val="24"/>
        </w:rPr>
        <w:t xml:space="preserve"> </w:t>
      </w:r>
      <w:r w:rsidR="004A6726" w:rsidRPr="002B5413">
        <w:rPr>
          <w:rFonts w:ascii="Arial" w:hAnsi="Arial" w:cs="Arial"/>
          <w:sz w:val="24"/>
          <w:szCs w:val="24"/>
        </w:rPr>
        <w:t>de</w:t>
      </w:r>
      <w:r w:rsidR="004A6726" w:rsidRPr="002B5413">
        <w:rPr>
          <w:rFonts w:ascii="Arial" w:hAnsi="Arial" w:cs="Arial"/>
          <w:spacing w:val="-58"/>
          <w:sz w:val="24"/>
          <w:szCs w:val="24"/>
        </w:rPr>
        <w:t xml:space="preserve"> </w:t>
      </w:r>
      <w:r w:rsidR="004A6726" w:rsidRPr="002B5413">
        <w:rPr>
          <w:rFonts w:ascii="Arial" w:hAnsi="Arial" w:cs="Arial"/>
          <w:sz w:val="24"/>
          <w:szCs w:val="24"/>
        </w:rPr>
        <w:t xml:space="preserve">acordo com o índice de variação do IGM-M do mês anterior ao do </w:t>
      </w:r>
      <w:r w:rsidR="004A6726" w:rsidRPr="00D174F1">
        <w:rPr>
          <w:rFonts w:ascii="Arial" w:hAnsi="Arial" w:cs="Arial"/>
          <w:sz w:val="24"/>
          <w:szCs w:val="24"/>
        </w:rPr>
        <w:t>pagamento “</w:t>
      </w:r>
      <w:r w:rsidR="004A6726" w:rsidRPr="00D174F1">
        <w:rPr>
          <w:rFonts w:ascii="Arial" w:hAnsi="Arial" w:cs="Arial"/>
          <w:i/>
          <w:sz w:val="24"/>
          <w:szCs w:val="24"/>
        </w:rPr>
        <w:t>pro rata tempore</w:t>
      </w:r>
      <w:r w:rsidR="004A6726" w:rsidRPr="00D174F1">
        <w:rPr>
          <w:rFonts w:ascii="Arial" w:hAnsi="Arial" w:cs="Arial"/>
          <w:sz w:val="24"/>
          <w:szCs w:val="24"/>
        </w:rPr>
        <w:t>”, ou por</w:t>
      </w:r>
      <w:r w:rsidR="004A6726" w:rsidRPr="00D174F1">
        <w:rPr>
          <w:rFonts w:ascii="Arial" w:hAnsi="Arial" w:cs="Arial"/>
          <w:spacing w:val="-57"/>
          <w:sz w:val="24"/>
          <w:szCs w:val="24"/>
        </w:rPr>
        <w:t xml:space="preserve"> </w:t>
      </w:r>
      <w:r w:rsidR="004A6726" w:rsidRPr="00D174F1">
        <w:rPr>
          <w:rFonts w:ascii="Arial" w:hAnsi="Arial" w:cs="Arial"/>
          <w:spacing w:val="-1"/>
          <w:sz w:val="24"/>
          <w:szCs w:val="24"/>
        </w:rPr>
        <w:t>outro</w:t>
      </w:r>
      <w:r w:rsidR="004A6726" w:rsidRPr="00D174F1">
        <w:rPr>
          <w:rFonts w:ascii="Arial" w:hAnsi="Arial" w:cs="Arial"/>
          <w:spacing w:val="-15"/>
          <w:sz w:val="24"/>
          <w:szCs w:val="24"/>
        </w:rPr>
        <w:t xml:space="preserve"> </w:t>
      </w:r>
      <w:r w:rsidR="004A6726" w:rsidRPr="00D174F1">
        <w:rPr>
          <w:rFonts w:ascii="Arial" w:hAnsi="Arial" w:cs="Arial"/>
          <w:spacing w:val="-1"/>
          <w:sz w:val="24"/>
          <w:szCs w:val="24"/>
        </w:rPr>
        <w:t>índice</w:t>
      </w:r>
      <w:r w:rsidR="004A6726" w:rsidRPr="00D174F1">
        <w:rPr>
          <w:rFonts w:ascii="Arial" w:hAnsi="Arial" w:cs="Arial"/>
          <w:spacing w:val="-16"/>
          <w:sz w:val="24"/>
          <w:szCs w:val="24"/>
        </w:rPr>
        <w:t xml:space="preserve"> </w:t>
      </w:r>
      <w:r w:rsidR="004A6726" w:rsidRPr="00D174F1">
        <w:rPr>
          <w:rFonts w:ascii="Arial" w:hAnsi="Arial" w:cs="Arial"/>
          <w:sz w:val="24"/>
          <w:szCs w:val="24"/>
        </w:rPr>
        <w:t>que</w:t>
      </w:r>
      <w:r w:rsidR="004A6726" w:rsidRPr="00D174F1">
        <w:rPr>
          <w:rFonts w:ascii="Arial" w:hAnsi="Arial" w:cs="Arial"/>
          <w:spacing w:val="-16"/>
          <w:sz w:val="24"/>
          <w:szCs w:val="24"/>
        </w:rPr>
        <w:t xml:space="preserve"> </w:t>
      </w:r>
      <w:r w:rsidR="004A6726" w:rsidRPr="00D174F1">
        <w:rPr>
          <w:rFonts w:ascii="Arial" w:hAnsi="Arial" w:cs="Arial"/>
          <w:sz w:val="24"/>
          <w:szCs w:val="24"/>
        </w:rPr>
        <w:t>venha</w:t>
      </w:r>
      <w:r w:rsidR="004A6726" w:rsidRPr="00D174F1">
        <w:rPr>
          <w:rFonts w:ascii="Arial" w:hAnsi="Arial" w:cs="Arial"/>
          <w:spacing w:val="-16"/>
          <w:sz w:val="24"/>
          <w:szCs w:val="24"/>
        </w:rPr>
        <w:t xml:space="preserve"> </w:t>
      </w:r>
      <w:r w:rsidR="004A6726" w:rsidRPr="00D174F1">
        <w:rPr>
          <w:rFonts w:ascii="Arial" w:hAnsi="Arial" w:cs="Arial"/>
          <w:sz w:val="24"/>
          <w:szCs w:val="24"/>
        </w:rPr>
        <w:t>lhe</w:t>
      </w:r>
      <w:r w:rsidR="004A6726" w:rsidRPr="00D174F1">
        <w:rPr>
          <w:rFonts w:ascii="Arial" w:hAnsi="Arial" w:cs="Arial"/>
          <w:spacing w:val="-15"/>
          <w:sz w:val="24"/>
          <w:szCs w:val="24"/>
        </w:rPr>
        <w:t xml:space="preserve"> </w:t>
      </w:r>
      <w:r w:rsidR="004A6726" w:rsidRPr="00D174F1">
        <w:rPr>
          <w:rFonts w:ascii="Arial" w:hAnsi="Arial" w:cs="Arial"/>
          <w:sz w:val="24"/>
          <w:szCs w:val="24"/>
        </w:rPr>
        <w:t>substituir,</w:t>
      </w:r>
      <w:r w:rsidR="004A6726" w:rsidRPr="00D174F1">
        <w:rPr>
          <w:rFonts w:ascii="Arial" w:hAnsi="Arial" w:cs="Arial"/>
          <w:spacing w:val="-15"/>
          <w:sz w:val="24"/>
          <w:szCs w:val="24"/>
        </w:rPr>
        <w:t xml:space="preserve"> </w:t>
      </w:r>
      <w:r w:rsidR="004A6726" w:rsidRPr="00D174F1">
        <w:rPr>
          <w:rFonts w:ascii="Arial" w:hAnsi="Arial" w:cs="Arial"/>
          <w:sz w:val="24"/>
          <w:szCs w:val="24"/>
        </w:rPr>
        <w:t>desde</w:t>
      </w:r>
      <w:r w:rsidR="004A6726" w:rsidRPr="00D174F1">
        <w:rPr>
          <w:rFonts w:ascii="Arial" w:hAnsi="Arial" w:cs="Arial"/>
          <w:spacing w:val="-16"/>
          <w:sz w:val="24"/>
          <w:szCs w:val="24"/>
        </w:rPr>
        <w:t xml:space="preserve"> </w:t>
      </w:r>
      <w:r w:rsidR="004A6726" w:rsidRPr="00D174F1">
        <w:rPr>
          <w:rFonts w:ascii="Arial" w:hAnsi="Arial" w:cs="Arial"/>
          <w:sz w:val="24"/>
          <w:szCs w:val="24"/>
        </w:rPr>
        <w:t>que</w:t>
      </w:r>
      <w:r w:rsidR="004A6726" w:rsidRPr="00D174F1">
        <w:rPr>
          <w:rFonts w:ascii="Arial" w:hAnsi="Arial" w:cs="Arial"/>
          <w:spacing w:val="-16"/>
          <w:sz w:val="24"/>
          <w:szCs w:val="24"/>
        </w:rPr>
        <w:t xml:space="preserve"> </w:t>
      </w:r>
      <w:r w:rsidR="004A6726" w:rsidRPr="00D174F1">
        <w:rPr>
          <w:rFonts w:ascii="Arial" w:hAnsi="Arial" w:cs="Arial"/>
          <w:sz w:val="24"/>
          <w:szCs w:val="24"/>
        </w:rPr>
        <w:t>a</w:t>
      </w:r>
      <w:r w:rsidR="004A6726" w:rsidRPr="00D174F1">
        <w:rPr>
          <w:rFonts w:ascii="Arial" w:hAnsi="Arial" w:cs="Arial"/>
          <w:spacing w:val="2"/>
          <w:sz w:val="24"/>
          <w:szCs w:val="24"/>
        </w:rPr>
        <w:t xml:space="preserve"> </w:t>
      </w:r>
      <w:r w:rsidR="004A6726" w:rsidRPr="00D174F1">
        <w:rPr>
          <w:rFonts w:ascii="Arial" w:hAnsi="Arial" w:cs="Arial"/>
          <w:sz w:val="24"/>
          <w:szCs w:val="24"/>
        </w:rPr>
        <w:t>licitante</w:t>
      </w:r>
      <w:r w:rsidR="004A6726" w:rsidRPr="00D174F1">
        <w:rPr>
          <w:rFonts w:ascii="Arial" w:hAnsi="Arial" w:cs="Arial"/>
          <w:spacing w:val="-15"/>
          <w:sz w:val="24"/>
          <w:szCs w:val="24"/>
        </w:rPr>
        <w:t xml:space="preserve"> </w:t>
      </w:r>
      <w:r w:rsidR="004A6726" w:rsidRPr="00D174F1">
        <w:rPr>
          <w:rFonts w:ascii="Arial" w:hAnsi="Arial" w:cs="Arial"/>
          <w:sz w:val="24"/>
          <w:szCs w:val="24"/>
        </w:rPr>
        <w:t>vencedora</w:t>
      </w:r>
      <w:r w:rsidR="004A6726" w:rsidRPr="00D174F1">
        <w:rPr>
          <w:rFonts w:ascii="Arial" w:hAnsi="Arial" w:cs="Arial"/>
          <w:spacing w:val="-1"/>
          <w:sz w:val="24"/>
          <w:szCs w:val="24"/>
        </w:rPr>
        <w:t xml:space="preserve"> </w:t>
      </w:r>
      <w:r w:rsidR="004A6726" w:rsidRPr="00D174F1">
        <w:rPr>
          <w:rFonts w:ascii="Arial" w:hAnsi="Arial" w:cs="Arial"/>
          <w:sz w:val="24"/>
          <w:szCs w:val="24"/>
        </w:rPr>
        <w:t>não</w:t>
      </w:r>
      <w:r w:rsidR="004A6726" w:rsidRPr="00D174F1">
        <w:rPr>
          <w:rFonts w:ascii="Arial" w:hAnsi="Arial" w:cs="Arial"/>
          <w:spacing w:val="-15"/>
          <w:sz w:val="24"/>
          <w:szCs w:val="24"/>
        </w:rPr>
        <w:t xml:space="preserve"> </w:t>
      </w:r>
      <w:r w:rsidR="004A6726" w:rsidRPr="00D174F1">
        <w:rPr>
          <w:rFonts w:ascii="Arial" w:hAnsi="Arial" w:cs="Arial"/>
          <w:sz w:val="24"/>
          <w:szCs w:val="24"/>
        </w:rPr>
        <w:t>tenha</w:t>
      </w:r>
      <w:r w:rsidR="004A6726" w:rsidRPr="00D174F1">
        <w:rPr>
          <w:rFonts w:ascii="Arial" w:hAnsi="Arial" w:cs="Arial"/>
          <w:spacing w:val="-15"/>
          <w:sz w:val="24"/>
          <w:szCs w:val="24"/>
        </w:rPr>
        <w:t xml:space="preserve"> </w:t>
      </w:r>
      <w:r w:rsidR="004A6726" w:rsidRPr="00D174F1">
        <w:rPr>
          <w:rFonts w:ascii="Arial" w:hAnsi="Arial" w:cs="Arial"/>
          <w:sz w:val="24"/>
          <w:szCs w:val="24"/>
        </w:rPr>
        <w:t>concorrido</w:t>
      </w:r>
      <w:r w:rsidR="004A6726" w:rsidRPr="00D174F1">
        <w:rPr>
          <w:rFonts w:ascii="Arial" w:hAnsi="Arial" w:cs="Arial"/>
          <w:spacing w:val="-15"/>
          <w:sz w:val="24"/>
          <w:szCs w:val="24"/>
        </w:rPr>
        <w:t xml:space="preserve"> </w:t>
      </w:r>
      <w:r w:rsidR="004A6726" w:rsidRPr="00D174F1">
        <w:rPr>
          <w:rFonts w:ascii="Arial" w:hAnsi="Arial" w:cs="Arial"/>
          <w:sz w:val="24"/>
          <w:szCs w:val="24"/>
        </w:rPr>
        <w:t>de</w:t>
      </w:r>
      <w:r w:rsidR="004A6726" w:rsidRPr="00D174F1">
        <w:rPr>
          <w:rFonts w:ascii="Arial" w:hAnsi="Arial" w:cs="Arial"/>
          <w:spacing w:val="-16"/>
          <w:sz w:val="24"/>
          <w:szCs w:val="24"/>
        </w:rPr>
        <w:t xml:space="preserve"> </w:t>
      </w:r>
      <w:r w:rsidR="004A6726" w:rsidRPr="00D174F1">
        <w:rPr>
          <w:rFonts w:ascii="Arial" w:hAnsi="Arial" w:cs="Arial"/>
          <w:sz w:val="24"/>
          <w:szCs w:val="24"/>
        </w:rPr>
        <w:t>alguma</w:t>
      </w:r>
      <w:r w:rsidR="004A6726" w:rsidRPr="00D174F1">
        <w:rPr>
          <w:rFonts w:ascii="Arial" w:hAnsi="Arial" w:cs="Arial"/>
          <w:spacing w:val="-13"/>
          <w:sz w:val="24"/>
          <w:szCs w:val="24"/>
        </w:rPr>
        <w:t xml:space="preserve"> </w:t>
      </w:r>
      <w:r w:rsidR="004A6726" w:rsidRPr="00D174F1">
        <w:rPr>
          <w:rFonts w:ascii="Arial" w:hAnsi="Arial" w:cs="Arial"/>
          <w:sz w:val="24"/>
          <w:szCs w:val="24"/>
        </w:rPr>
        <w:t>forma</w:t>
      </w:r>
      <w:r w:rsidR="004A6726" w:rsidRPr="00D174F1">
        <w:rPr>
          <w:rFonts w:ascii="Arial" w:hAnsi="Arial" w:cs="Arial"/>
          <w:spacing w:val="-57"/>
          <w:sz w:val="24"/>
          <w:szCs w:val="24"/>
        </w:rPr>
        <w:t xml:space="preserve"> </w:t>
      </w:r>
      <w:r w:rsidR="004A6726" w:rsidRPr="00D174F1">
        <w:rPr>
          <w:rFonts w:ascii="Arial" w:hAnsi="Arial" w:cs="Arial"/>
          <w:sz w:val="24"/>
          <w:szCs w:val="24"/>
        </w:rPr>
        <w:t>para</w:t>
      </w:r>
      <w:r w:rsidR="004A6726" w:rsidRPr="00D174F1">
        <w:rPr>
          <w:rFonts w:ascii="Arial" w:hAnsi="Arial" w:cs="Arial"/>
          <w:spacing w:val="-3"/>
          <w:sz w:val="24"/>
          <w:szCs w:val="24"/>
        </w:rPr>
        <w:t xml:space="preserve"> </w:t>
      </w:r>
      <w:r w:rsidR="004A6726" w:rsidRPr="00D174F1">
        <w:rPr>
          <w:rFonts w:ascii="Arial" w:hAnsi="Arial" w:cs="Arial"/>
          <w:sz w:val="24"/>
          <w:szCs w:val="24"/>
        </w:rPr>
        <w:t>o atraso.</w:t>
      </w:r>
    </w:p>
    <w:p w14:paraId="54E6A0F3" w14:textId="77777777" w:rsidR="004A6726" w:rsidRPr="00D174F1" w:rsidRDefault="004A6726" w:rsidP="004A6726">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p>
    <w:p w14:paraId="2EB972F4" w14:textId="6DA0F952" w:rsidR="004A6726" w:rsidRPr="00D174F1" w:rsidRDefault="00540200" w:rsidP="004A6726">
      <w:pPr>
        <w:pStyle w:val="Nivel2"/>
        <w:spacing w:before="0" w:after="0" w:line="360" w:lineRule="auto"/>
        <w:rPr>
          <w:b/>
          <w:caps/>
          <w:color w:val="auto"/>
          <w:sz w:val="24"/>
          <w:szCs w:val="24"/>
        </w:rPr>
      </w:pPr>
      <w:r>
        <w:rPr>
          <w:b/>
          <w:caps/>
          <w:color w:val="auto"/>
          <w:sz w:val="24"/>
          <w:szCs w:val="24"/>
        </w:rPr>
        <w:t>8</w:t>
      </w:r>
      <w:r w:rsidR="004A6726" w:rsidRPr="00D174F1">
        <w:rPr>
          <w:b/>
          <w:caps/>
          <w:color w:val="auto"/>
          <w:sz w:val="24"/>
          <w:szCs w:val="24"/>
        </w:rPr>
        <w:t>. Da forma e critérios de seleção do</w:t>
      </w:r>
      <w:r w:rsidR="004A6726">
        <w:rPr>
          <w:b/>
          <w:caps/>
          <w:color w:val="auto"/>
          <w:sz w:val="24"/>
          <w:szCs w:val="24"/>
        </w:rPr>
        <w:t xml:space="preserve"> </w:t>
      </w:r>
      <w:r w:rsidR="004A6726" w:rsidRPr="00D174F1">
        <w:rPr>
          <w:b/>
          <w:caps/>
          <w:color w:val="auto"/>
          <w:sz w:val="24"/>
          <w:szCs w:val="24"/>
        </w:rPr>
        <w:t>fornecedo</w:t>
      </w:r>
      <w:r w:rsidR="004A6726">
        <w:rPr>
          <w:b/>
          <w:caps/>
          <w:color w:val="auto"/>
          <w:sz w:val="24"/>
          <w:szCs w:val="24"/>
        </w:rPr>
        <w:t>r</w:t>
      </w:r>
    </w:p>
    <w:p w14:paraId="1B7BCAF7" w14:textId="654315AC" w:rsidR="004A6726" w:rsidRPr="00D174F1" w:rsidRDefault="00540200" w:rsidP="004A6726">
      <w:pPr>
        <w:pStyle w:val="Nivel2"/>
        <w:spacing w:before="0" w:after="0" w:line="360" w:lineRule="auto"/>
        <w:rPr>
          <w:color w:val="auto"/>
          <w:sz w:val="24"/>
          <w:szCs w:val="24"/>
        </w:rPr>
      </w:pPr>
      <w:r>
        <w:rPr>
          <w:color w:val="auto"/>
          <w:sz w:val="24"/>
          <w:szCs w:val="24"/>
        </w:rPr>
        <w:t>8</w:t>
      </w:r>
      <w:r w:rsidR="004A6726" w:rsidRPr="00D174F1">
        <w:rPr>
          <w:color w:val="auto"/>
          <w:sz w:val="24"/>
          <w:szCs w:val="24"/>
        </w:rPr>
        <w:t>.1. O fornecedor será selecionado por meio da realização de Pregão, na forma eletrônica, tendo como critério de julgamento: menor preço por item.</w:t>
      </w:r>
    </w:p>
    <w:p w14:paraId="772634C7" w14:textId="6AAE550D" w:rsidR="004A6726" w:rsidRDefault="00540200" w:rsidP="004A6726">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8</w:t>
      </w:r>
      <w:r w:rsidR="004A6726" w:rsidRPr="00D174F1">
        <w:rPr>
          <w:rFonts w:ascii="Arial" w:hAnsi="Arial" w:cs="Arial"/>
          <w:sz w:val="24"/>
          <w:szCs w:val="24"/>
        </w:rPr>
        <w:t>.2. O modo de disputa será conjuntamente fechado e aberto</w:t>
      </w:r>
    </w:p>
    <w:p w14:paraId="11389444" w14:textId="06188BB8" w:rsidR="00A01821" w:rsidRPr="00F31AB6" w:rsidRDefault="00540200" w:rsidP="00A01821">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bookmarkStart w:id="12" w:name="_Hlk160781106"/>
      <w:r>
        <w:rPr>
          <w:rFonts w:ascii="Arial" w:hAnsi="Arial" w:cs="Arial"/>
          <w:sz w:val="24"/>
          <w:szCs w:val="24"/>
        </w:rPr>
        <w:t>8</w:t>
      </w:r>
      <w:r w:rsidR="00A01821" w:rsidRPr="00F31AB6">
        <w:rPr>
          <w:rFonts w:ascii="Arial" w:hAnsi="Arial" w:cs="Arial"/>
          <w:sz w:val="24"/>
          <w:szCs w:val="24"/>
        </w:rPr>
        <w:t>.3 - Será adotado tratamento diferenciado a microempresas (ME) e empresas de pequeno porte (EPP), conforme o disposto no art. 48 da Lei Complementar nº 123/2006 (alterado pela Lei Complementar nº 147/2014):</w:t>
      </w:r>
    </w:p>
    <w:p w14:paraId="429CA34F" w14:textId="0FE8CDA1" w:rsidR="00A01821" w:rsidRPr="00F31AB6" w:rsidRDefault="00540200" w:rsidP="00A01821">
      <w:pPr>
        <w:pStyle w:val="PargrafodaLista"/>
        <w:widowControl w:val="0"/>
        <w:tabs>
          <w:tab w:val="left" w:pos="426"/>
          <w:tab w:val="left" w:pos="503"/>
        </w:tabs>
        <w:autoSpaceDE w:val="0"/>
        <w:autoSpaceDN w:val="0"/>
        <w:spacing w:after="0" w:line="360" w:lineRule="auto"/>
        <w:ind w:left="0" w:right="-1"/>
        <w:contextualSpacing w:val="0"/>
        <w:jc w:val="both"/>
        <w:rPr>
          <w:rFonts w:ascii="Arial" w:hAnsi="Arial" w:cs="Arial"/>
          <w:sz w:val="24"/>
          <w:szCs w:val="24"/>
        </w:rPr>
      </w:pPr>
      <w:r>
        <w:rPr>
          <w:rFonts w:ascii="Arial" w:hAnsi="Arial" w:cs="Arial"/>
          <w:sz w:val="24"/>
          <w:szCs w:val="24"/>
        </w:rPr>
        <w:t>8</w:t>
      </w:r>
      <w:r w:rsidR="00A01821" w:rsidRPr="00F31AB6">
        <w:rPr>
          <w:rFonts w:ascii="Arial" w:hAnsi="Arial" w:cs="Arial"/>
          <w:sz w:val="24"/>
          <w:szCs w:val="24"/>
        </w:rPr>
        <w:t>.3.1 - Valor referencial inferior a R$ 80.000,00 por item (participação exclusiva para ME/EPP).</w:t>
      </w:r>
    </w:p>
    <w:bookmarkEnd w:id="12"/>
    <w:p w14:paraId="0FC3A856" w14:textId="77777777" w:rsidR="004A6726" w:rsidRPr="00993C90" w:rsidRDefault="004A6726" w:rsidP="004A6726">
      <w:pPr>
        <w:pStyle w:val="PargrafodaLista"/>
        <w:widowControl w:val="0"/>
        <w:tabs>
          <w:tab w:val="left" w:pos="503"/>
          <w:tab w:val="left" w:pos="851"/>
          <w:tab w:val="left" w:pos="10064"/>
        </w:tabs>
        <w:autoSpaceDE w:val="0"/>
        <w:autoSpaceDN w:val="0"/>
        <w:spacing w:after="0" w:line="360" w:lineRule="auto"/>
        <w:ind w:left="0" w:right="-1"/>
        <w:contextualSpacing w:val="0"/>
        <w:jc w:val="both"/>
        <w:rPr>
          <w:rFonts w:ascii="Arial" w:hAnsi="Arial" w:cs="Arial"/>
          <w:sz w:val="24"/>
          <w:szCs w:val="24"/>
        </w:rPr>
      </w:pPr>
    </w:p>
    <w:p w14:paraId="601DB066" w14:textId="3EC7343F" w:rsidR="004A6726" w:rsidRPr="00993C90" w:rsidRDefault="00540200" w:rsidP="004A6726">
      <w:pPr>
        <w:pStyle w:val="Nivel2"/>
        <w:spacing w:before="0" w:after="0" w:line="360" w:lineRule="auto"/>
        <w:rPr>
          <w:b/>
          <w:caps/>
          <w:color w:val="auto"/>
          <w:sz w:val="24"/>
          <w:szCs w:val="24"/>
        </w:rPr>
      </w:pPr>
      <w:r>
        <w:rPr>
          <w:b/>
          <w:caps/>
          <w:color w:val="auto"/>
          <w:sz w:val="24"/>
          <w:szCs w:val="24"/>
        </w:rPr>
        <w:t>9</w:t>
      </w:r>
      <w:r w:rsidR="004A6726" w:rsidRPr="00993C90">
        <w:rPr>
          <w:b/>
          <w:caps/>
          <w:color w:val="auto"/>
          <w:sz w:val="24"/>
          <w:szCs w:val="24"/>
        </w:rPr>
        <w:t>. Da estimativa do valor da contratação administrativa</w:t>
      </w:r>
    </w:p>
    <w:p w14:paraId="007206A5" w14:textId="14DA249A" w:rsidR="00900612" w:rsidRPr="00900612" w:rsidRDefault="00900612" w:rsidP="00900612">
      <w:pPr>
        <w:pStyle w:val="Nivel2"/>
        <w:spacing w:before="0" w:after="0" w:line="360" w:lineRule="auto"/>
        <w:ind w:hanging="2"/>
        <w:rPr>
          <w:color w:val="auto"/>
          <w:sz w:val="24"/>
          <w:szCs w:val="24"/>
        </w:rPr>
      </w:pPr>
      <w:r w:rsidRPr="00900612">
        <w:rPr>
          <w:color w:val="auto"/>
          <w:sz w:val="24"/>
          <w:szCs w:val="24"/>
        </w:rPr>
        <w:t xml:space="preserve">9.1.  </w:t>
      </w:r>
      <w:r w:rsidRPr="00900612">
        <w:rPr>
          <w:sz w:val="24"/>
          <w:szCs w:val="24"/>
        </w:rPr>
        <w:t xml:space="preserve">O valor estimado foi definido com base no melhor dos preços auferidos por meio da utilização de pesquisa direta com 3 (três) fornecedores, mediante solicitação formal de cotação, conforme inciso </w:t>
      </w:r>
      <w:r w:rsidRPr="00900612">
        <w:rPr>
          <w:caps/>
          <w:sz w:val="24"/>
          <w:szCs w:val="24"/>
        </w:rPr>
        <w:t xml:space="preserve">iv </w:t>
      </w:r>
      <w:r w:rsidRPr="00900612">
        <w:rPr>
          <w:sz w:val="24"/>
          <w:szCs w:val="24"/>
        </w:rPr>
        <w:t xml:space="preserve">art. 23 da Lei nº. 14.133/2021, dos quais habitualmente tem relação comercial, estão localizados no âmbito local e regional, o que facilita o fornecimento, considerando tratar-se de compra de pequeno vulto e parcelada.   </w:t>
      </w:r>
    </w:p>
    <w:p w14:paraId="3175A4EF" w14:textId="77777777" w:rsidR="00900612" w:rsidRDefault="00900612" w:rsidP="00900612">
      <w:pPr>
        <w:pStyle w:val="Nivel2"/>
        <w:spacing w:before="0" w:after="0" w:line="360" w:lineRule="auto"/>
        <w:ind w:hanging="2"/>
        <w:rPr>
          <w:color w:val="auto"/>
          <w:sz w:val="24"/>
          <w:szCs w:val="24"/>
        </w:rPr>
      </w:pPr>
      <w:r w:rsidRPr="00900612">
        <w:rPr>
          <w:color w:val="auto"/>
          <w:sz w:val="24"/>
          <w:szCs w:val="24"/>
        </w:rPr>
        <w:t>9.1.1</w:t>
      </w:r>
      <w:r>
        <w:rPr>
          <w:color w:val="auto"/>
          <w:sz w:val="24"/>
          <w:szCs w:val="24"/>
        </w:rPr>
        <w:t xml:space="preserve"> Melhor Preço</w:t>
      </w:r>
    </w:p>
    <w:tbl>
      <w:tblPr>
        <w:tblW w:w="10920" w:type="dxa"/>
        <w:jc w:val="center"/>
        <w:tblCellMar>
          <w:left w:w="70" w:type="dxa"/>
          <w:right w:w="70" w:type="dxa"/>
        </w:tblCellMar>
        <w:tblLook w:val="04A0" w:firstRow="1" w:lastRow="0" w:firstColumn="1" w:lastColumn="0" w:noHBand="0" w:noVBand="1"/>
      </w:tblPr>
      <w:tblGrid>
        <w:gridCol w:w="618"/>
        <w:gridCol w:w="5864"/>
        <w:gridCol w:w="686"/>
        <w:gridCol w:w="852"/>
        <w:gridCol w:w="1400"/>
        <w:gridCol w:w="1500"/>
      </w:tblGrid>
      <w:tr w:rsidR="00900612" w:rsidRPr="00900612" w14:paraId="4640F484" w14:textId="77777777" w:rsidTr="00900612">
        <w:trPr>
          <w:trHeight w:val="240"/>
          <w:jc w:val="center"/>
        </w:trPr>
        <w:tc>
          <w:tcPr>
            <w:tcW w:w="802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C3867" w14:textId="77777777" w:rsidR="00900612" w:rsidRPr="00900612" w:rsidRDefault="00900612" w:rsidP="00900612">
            <w:pPr>
              <w:spacing w:after="0" w:line="240" w:lineRule="auto"/>
              <w:jc w:val="center"/>
              <w:rPr>
                <w:rFonts w:ascii="Arial" w:eastAsia="Times New Roman" w:hAnsi="Arial" w:cs="Arial"/>
                <w:b/>
                <w:bCs/>
                <w:sz w:val="20"/>
                <w:szCs w:val="20"/>
              </w:rPr>
            </w:pPr>
            <w:r w:rsidRPr="00900612">
              <w:rPr>
                <w:rFonts w:ascii="Arial" w:eastAsia="Times New Roman" w:hAnsi="Arial" w:cs="Arial"/>
                <w:b/>
                <w:bCs/>
                <w:sz w:val="20"/>
                <w:szCs w:val="20"/>
              </w:rPr>
              <w:t>ESPECIFICAÇÕES</w:t>
            </w:r>
          </w:p>
        </w:tc>
        <w:tc>
          <w:tcPr>
            <w:tcW w:w="29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5CB2B6" w14:textId="77777777" w:rsidR="00900612" w:rsidRPr="00900612" w:rsidRDefault="00900612" w:rsidP="00900612">
            <w:pPr>
              <w:spacing w:after="0" w:line="240" w:lineRule="auto"/>
              <w:jc w:val="center"/>
              <w:rPr>
                <w:rFonts w:ascii="Arial" w:eastAsia="Times New Roman" w:hAnsi="Arial" w:cs="Arial"/>
                <w:b/>
                <w:bCs/>
                <w:sz w:val="20"/>
                <w:szCs w:val="20"/>
              </w:rPr>
            </w:pPr>
            <w:r w:rsidRPr="00900612">
              <w:rPr>
                <w:rFonts w:ascii="Arial" w:eastAsia="Times New Roman" w:hAnsi="Arial" w:cs="Arial"/>
                <w:b/>
                <w:bCs/>
                <w:sz w:val="20"/>
                <w:szCs w:val="20"/>
              </w:rPr>
              <w:t xml:space="preserve"> MELHOR PREÇO </w:t>
            </w:r>
          </w:p>
        </w:tc>
      </w:tr>
      <w:tr w:rsidR="00900612" w:rsidRPr="00900612" w14:paraId="5C3C162F" w14:textId="77777777" w:rsidTr="00900612">
        <w:trPr>
          <w:trHeight w:val="420"/>
          <w:jc w:val="center"/>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4F1444B" w14:textId="77777777" w:rsidR="00900612" w:rsidRPr="00900612" w:rsidRDefault="00900612" w:rsidP="00900612">
            <w:pPr>
              <w:spacing w:after="0" w:line="240" w:lineRule="auto"/>
              <w:jc w:val="center"/>
              <w:rPr>
                <w:rFonts w:ascii="Arial" w:eastAsia="Times New Roman" w:hAnsi="Arial" w:cs="Arial"/>
                <w:b/>
                <w:bCs/>
                <w:sz w:val="20"/>
                <w:szCs w:val="20"/>
              </w:rPr>
            </w:pPr>
            <w:r w:rsidRPr="00900612">
              <w:rPr>
                <w:rFonts w:ascii="Arial" w:eastAsia="Times New Roman" w:hAnsi="Arial" w:cs="Arial"/>
                <w:b/>
                <w:bCs/>
                <w:sz w:val="20"/>
                <w:szCs w:val="20"/>
              </w:rPr>
              <w:t>ITEM</w:t>
            </w:r>
          </w:p>
        </w:tc>
        <w:tc>
          <w:tcPr>
            <w:tcW w:w="5920" w:type="dxa"/>
            <w:tcBorders>
              <w:top w:val="nil"/>
              <w:left w:val="nil"/>
              <w:bottom w:val="single" w:sz="4" w:space="0" w:color="auto"/>
              <w:right w:val="single" w:sz="4" w:space="0" w:color="auto"/>
            </w:tcBorders>
            <w:shd w:val="clear" w:color="000000" w:fill="FFFFFF"/>
            <w:vAlign w:val="center"/>
            <w:hideMark/>
          </w:tcPr>
          <w:p w14:paraId="76D5D100" w14:textId="77777777" w:rsidR="00900612" w:rsidRPr="00900612" w:rsidRDefault="00900612" w:rsidP="00900612">
            <w:pPr>
              <w:spacing w:after="0" w:line="240" w:lineRule="auto"/>
              <w:jc w:val="center"/>
              <w:rPr>
                <w:rFonts w:ascii="Arial" w:eastAsia="Times New Roman" w:hAnsi="Arial" w:cs="Arial"/>
                <w:b/>
                <w:bCs/>
                <w:sz w:val="20"/>
                <w:szCs w:val="20"/>
              </w:rPr>
            </w:pPr>
            <w:r w:rsidRPr="00900612">
              <w:rPr>
                <w:rFonts w:ascii="Arial" w:eastAsia="Times New Roman" w:hAnsi="Arial" w:cs="Arial"/>
                <w:b/>
                <w:bCs/>
                <w:sz w:val="20"/>
                <w:szCs w:val="20"/>
              </w:rPr>
              <w:t>DESCRIÇÃO</w:t>
            </w:r>
          </w:p>
        </w:tc>
        <w:tc>
          <w:tcPr>
            <w:tcW w:w="740" w:type="dxa"/>
            <w:tcBorders>
              <w:top w:val="nil"/>
              <w:left w:val="nil"/>
              <w:bottom w:val="single" w:sz="4" w:space="0" w:color="auto"/>
              <w:right w:val="single" w:sz="4" w:space="0" w:color="auto"/>
            </w:tcBorders>
            <w:shd w:val="clear" w:color="000000" w:fill="FFFFFF"/>
            <w:vAlign w:val="center"/>
            <w:hideMark/>
          </w:tcPr>
          <w:p w14:paraId="03BFF274" w14:textId="77777777" w:rsidR="00900612" w:rsidRPr="00900612" w:rsidRDefault="00900612" w:rsidP="00900612">
            <w:pPr>
              <w:spacing w:after="0" w:line="240" w:lineRule="auto"/>
              <w:jc w:val="center"/>
              <w:rPr>
                <w:rFonts w:ascii="Arial" w:eastAsia="Times New Roman" w:hAnsi="Arial" w:cs="Arial"/>
                <w:b/>
                <w:bCs/>
                <w:sz w:val="20"/>
                <w:szCs w:val="20"/>
              </w:rPr>
            </w:pPr>
            <w:r w:rsidRPr="00900612">
              <w:rPr>
                <w:rFonts w:ascii="Arial" w:eastAsia="Times New Roman" w:hAnsi="Arial" w:cs="Arial"/>
                <w:b/>
                <w:bCs/>
                <w:sz w:val="20"/>
                <w:szCs w:val="20"/>
              </w:rPr>
              <w:t>UNID</w:t>
            </w:r>
          </w:p>
        </w:tc>
        <w:tc>
          <w:tcPr>
            <w:tcW w:w="820" w:type="dxa"/>
            <w:tcBorders>
              <w:top w:val="nil"/>
              <w:left w:val="nil"/>
              <w:bottom w:val="single" w:sz="4" w:space="0" w:color="auto"/>
              <w:right w:val="single" w:sz="4" w:space="0" w:color="auto"/>
            </w:tcBorders>
            <w:shd w:val="clear" w:color="000000" w:fill="FFFFFF"/>
            <w:vAlign w:val="center"/>
            <w:hideMark/>
          </w:tcPr>
          <w:p w14:paraId="75C4EC95" w14:textId="77777777" w:rsidR="00900612" w:rsidRPr="00900612" w:rsidRDefault="00900612" w:rsidP="00900612">
            <w:pPr>
              <w:spacing w:after="0" w:line="240" w:lineRule="auto"/>
              <w:jc w:val="center"/>
              <w:rPr>
                <w:rFonts w:ascii="Arial" w:eastAsia="Times New Roman" w:hAnsi="Arial" w:cs="Arial"/>
                <w:b/>
                <w:bCs/>
                <w:sz w:val="20"/>
                <w:szCs w:val="20"/>
              </w:rPr>
            </w:pPr>
            <w:r w:rsidRPr="00900612">
              <w:rPr>
                <w:rFonts w:ascii="Arial" w:eastAsia="Times New Roman" w:hAnsi="Arial" w:cs="Arial"/>
                <w:b/>
                <w:bCs/>
                <w:sz w:val="20"/>
                <w:szCs w:val="20"/>
              </w:rPr>
              <w:t>QUANT</w:t>
            </w:r>
          </w:p>
        </w:tc>
        <w:tc>
          <w:tcPr>
            <w:tcW w:w="1400" w:type="dxa"/>
            <w:tcBorders>
              <w:top w:val="nil"/>
              <w:left w:val="nil"/>
              <w:bottom w:val="nil"/>
              <w:right w:val="single" w:sz="4" w:space="0" w:color="auto"/>
            </w:tcBorders>
            <w:shd w:val="clear" w:color="000000" w:fill="FFFFFF"/>
            <w:vAlign w:val="center"/>
            <w:hideMark/>
          </w:tcPr>
          <w:p w14:paraId="1EB502EC" w14:textId="77777777" w:rsidR="00900612" w:rsidRPr="00900612" w:rsidRDefault="00900612" w:rsidP="00900612">
            <w:pPr>
              <w:spacing w:after="0" w:line="240" w:lineRule="auto"/>
              <w:jc w:val="center"/>
              <w:rPr>
                <w:rFonts w:ascii="Arial" w:eastAsia="Times New Roman" w:hAnsi="Arial" w:cs="Arial"/>
                <w:b/>
                <w:bCs/>
                <w:sz w:val="20"/>
                <w:szCs w:val="20"/>
              </w:rPr>
            </w:pPr>
            <w:r w:rsidRPr="00900612">
              <w:rPr>
                <w:rFonts w:ascii="Arial" w:eastAsia="Times New Roman" w:hAnsi="Arial" w:cs="Arial"/>
                <w:b/>
                <w:bCs/>
                <w:sz w:val="20"/>
                <w:szCs w:val="20"/>
              </w:rPr>
              <w:t xml:space="preserve"> PR. UNIT </w:t>
            </w:r>
          </w:p>
        </w:tc>
        <w:tc>
          <w:tcPr>
            <w:tcW w:w="1500" w:type="dxa"/>
            <w:tcBorders>
              <w:top w:val="nil"/>
              <w:left w:val="nil"/>
              <w:bottom w:val="single" w:sz="4" w:space="0" w:color="auto"/>
              <w:right w:val="single" w:sz="4" w:space="0" w:color="auto"/>
            </w:tcBorders>
            <w:shd w:val="clear" w:color="000000" w:fill="FFFFFF"/>
            <w:vAlign w:val="center"/>
            <w:hideMark/>
          </w:tcPr>
          <w:p w14:paraId="213DD5B4" w14:textId="77777777" w:rsidR="00900612" w:rsidRPr="00900612" w:rsidRDefault="00900612" w:rsidP="00900612">
            <w:pPr>
              <w:spacing w:after="0" w:line="240" w:lineRule="auto"/>
              <w:jc w:val="center"/>
              <w:rPr>
                <w:rFonts w:ascii="Arial" w:eastAsia="Times New Roman" w:hAnsi="Arial" w:cs="Arial"/>
                <w:b/>
                <w:bCs/>
                <w:sz w:val="20"/>
                <w:szCs w:val="20"/>
              </w:rPr>
            </w:pPr>
            <w:r w:rsidRPr="00900612">
              <w:rPr>
                <w:rFonts w:ascii="Arial" w:eastAsia="Times New Roman" w:hAnsi="Arial" w:cs="Arial"/>
                <w:b/>
                <w:bCs/>
                <w:sz w:val="20"/>
                <w:szCs w:val="20"/>
              </w:rPr>
              <w:t xml:space="preserve"> PR. TORAL </w:t>
            </w:r>
          </w:p>
        </w:tc>
      </w:tr>
      <w:tr w:rsidR="00900612" w:rsidRPr="00900612" w14:paraId="7BF3ACF3" w14:textId="77777777" w:rsidTr="00900612">
        <w:trPr>
          <w:trHeight w:val="38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82BE0F8"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lastRenderedPageBreak/>
              <w:t>1</w:t>
            </w:r>
          </w:p>
        </w:tc>
        <w:tc>
          <w:tcPr>
            <w:tcW w:w="5920" w:type="dxa"/>
            <w:tcBorders>
              <w:top w:val="nil"/>
              <w:left w:val="nil"/>
              <w:bottom w:val="single" w:sz="4" w:space="0" w:color="auto"/>
              <w:right w:val="single" w:sz="4" w:space="0" w:color="auto"/>
            </w:tcBorders>
            <w:shd w:val="clear" w:color="auto" w:fill="auto"/>
            <w:vAlign w:val="center"/>
            <w:hideMark/>
          </w:tcPr>
          <w:p w14:paraId="1662400C" w14:textId="77777777" w:rsidR="00900612" w:rsidRPr="00900612" w:rsidRDefault="00900612" w:rsidP="00900612">
            <w:pPr>
              <w:spacing w:after="0" w:line="240" w:lineRule="auto"/>
              <w:rPr>
                <w:rFonts w:ascii="Arial" w:eastAsia="Times New Roman" w:hAnsi="Arial" w:cs="Arial"/>
                <w:sz w:val="20"/>
                <w:szCs w:val="20"/>
              </w:rPr>
            </w:pPr>
            <w:r w:rsidRPr="00900612">
              <w:rPr>
                <w:rFonts w:ascii="Arial" w:eastAsia="Times New Roman" w:hAnsi="Arial" w:cs="Arial"/>
                <w:sz w:val="20"/>
                <w:szCs w:val="20"/>
              </w:rPr>
              <w:t xml:space="preserve">LONGARINA 04 LUGARES </w:t>
            </w:r>
            <w:r w:rsidRPr="00900612">
              <w:rPr>
                <w:rFonts w:ascii="Arial" w:eastAsia="Times New Roman" w:hAnsi="Arial" w:cs="Arial"/>
                <w:sz w:val="20"/>
                <w:szCs w:val="20"/>
              </w:rPr>
              <w:br/>
              <w:t>MODELO: V904</w:t>
            </w:r>
            <w:r w:rsidRPr="00900612">
              <w:rPr>
                <w:rFonts w:ascii="Arial" w:eastAsia="Times New Roman" w:hAnsi="Arial" w:cs="Arial"/>
                <w:sz w:val="20"/>
                <w:szCs w:val="20"/>
              </w:rPr>
              <w:br/>
              <w:t>Cadeira tipo longarina com base fixa;</w:t>
            </w:r>
            <w:r w:rsidRPr="00900612">
              <w:rPr>
                <w:rFonts w:ascii="Arial" w:eastAsia="Times New Roman" w:hAnsi="Arial" w:cs="Arial"/>
                <w:sz w:val="20"/>
                <w:szCs w:val="20"/>
              </w:rPr>
              <w:br/>
              <w:t>Base fixa em formato de "Y" em aço cromado com quatro sapatas;</w:t>
            </w:r>
            <w:r w:rsidRPr="00900612">
              <w:rPr>
                <w:rFonts w:ascii="Arial" w:eastAsia="Times New Roman" w:hAnsi="Arial" w:cs="Arial"/>
                <w:sz w:val="20"/>
                <w:szCs w:val="20"/>
              </w:rPr>
              <w:br/>
              <w:t>Encosto com estrutura em aço perfurado;</w:t>
            </w:r>
            <w:r w:rsidRPr="00900612">
              <w:rPr>
                <w:rFonts w:ascii="Arial" w:eastAsia="Times New Roman" w:hAnsi="Arial" w:cs="Arial"/>
                <w:sz w:val="20"/>
                <w:szCs w:val="20"/>
              </w:rPr>
              <w:br/>
              <w:t>Assento com estrutura em aço perfurado;</w:t>
            </w:r>
            <w:r w:rsidRPr="00900612">
              <w:rPr>
                <w:rFonts w:ascii="Arial" w:eastAsia="Times New Roman" w:hAnsi="Arial" w:cs="Arial"/>
                <w:sz w:val="20"/>
                <w:szCs w:val="20"/>
              </w:rPr>
              <w:br/>
              <w:t>Braço em aço cromado com formato anatômico;</w:t>
            </w:r>
            <w:r w:rsidRPr="00900612">
              <w:rPr>
                <w:rFonts w:ascii="Arial" w:eastAsia="Times New Roman" w:hAnsi="Arial" w:cs="Arial"/>
                <w:sz w:val="20"/>
                <w:szCs w:val="20"/>
              </w:rPr>
              <w:br/>
              <w:t>Dimensões: 230cmx62cmx74cm;</w:t>
            </w:r>
            <w:r w:rsidRPr="00900612">
              <w:rPr>
                <w:rFonts w:ascii="Arial" w:eastAsia="Times New Roman" w:hAnsi="Arial" w:cs="Arial"/>
                <w:sz w:val="20"/>
                <w:szCs w:val="20"/>
              </w:rPr>
              <w:br/>
              <w:t>Encosto com 50cm de largura x 43cm de altura;</w:t>
            </w:r>
            <w:r w:rsidRPr="00900612">
              <w:rPr>
                <w:rFonts w:ascii="Arial" w:eastAsia="Times New Roman" w:hAnsi="Arial" w:cs="Arial"/>
                <w:sz w:val="20"/>
                <w:szCs w:val="20"/>
              </w:rPr>
              <w:br/>
              <w:t xml:space="preserve">Cada assento com 40cm de profundidade x 50cm de largura; </w:t>
            </w:r>
            <w:r w:rsidRPr="00900612">
              <w:rPr>
                <w:rFonts w:ascii="Arial" w:eastAsia="Times New Roman" w:hAnsi="Arial" w:cs="Arial"/>
                <w:sz w:val="20"/>
                <w:szCs w:val="20"/>
              </w:rPr>
              <w:br/>
              <w:t>Altura do assento ao chão: 35cm;</w:t>
            </w:r>
            <w:r w:rsidRPr="00900612">
              <w:rPr>
                <w:rFonts w:ascii="Arial" w:eastAsia="Times New Roman" w:hAnsi="Arial" w:cs="Arial"/>
                <w:sz w:val="20"/>
                <w:szCs w:val="20"/>
              </w:rPr>
              <w:br/>
              <w:t>Espessura do assento/encosto: 1.2mm;</w:t>
            </w:r>
            <w:r w:rsidRPr="00900612">
              <w:rPr>
                <w:rFonts w:ascii="Arial" w:eastAsia="Times New Roman" w:hAnsi="Arial" w:cs="Arial"/>
                <w:sz w:val="20"/>
                <w:szCs w:val="20"/>
              </w:rPr>
              <w:br/>
              <w:t>Espessura dos braços/pernas: 1.2mm;</w:t>
            </w:r>
            <w:r w:rsidRPr="00900612">
              <w:rPr>
                <w:rFonts w:ascii="Arial" w:eastAsia="Times New Roman" w:hAnsi="Arial" w:cs="Arial"/>
                <w:sz w:val="20"/>
                <w:szCs w:val="20"/>
              </w:rPr>
              <w:br/>
              <w:t>Espessura da base da longarina: 1.8mm</w:t>
            </w:r>
            <w:r w:rsidRPr="00900612">
              <w:rPr>
                <w:rFonts w:ascii="Arial" w:eastAsia="Times New Roman" w:hAnsi="Arial" w:cs="Arial"/>
                <w:sz w:val="20"/>
                <w:szCs w:val="20"/>
              </w:rPr>
              <w:br/>
              <w:t>Peso máximo recomendado: 150kg por assento.</w:t>
            </w:r>
          </w:p>
        </w:tc>
        <w:tc>
          <w:tcPr>
            <w:tcW w:w="740" w:type="dxa"/>
            <w:tcBorders>
              <w:top w:val="nil"/>
              <w:left w:val="nil"/>
              <w:bottom w:val="single" w:sz="4" w:space="0" w:color="auto"/>
              <w:right w:val="single" w:sz="4" w:space="0" w:color="auto"/>
            </w:tcBorders>
            <w:shd w:val="clear" w:color="auto" w:fill="auto"/>
            <w:vAlign w:val="center"/>
            <w:hideMark/>
          </w:tcPr>
          <w:p w14:paraId="523FB771"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716D54E5"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12</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ED626"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1.250,00 </w:t>
            </w:r>
          </w:p>
        </w:tc>
        <w:tc>
          <w:tcPr>
            <w:tcW w:w="1500" w:type="dxa"/>
            <w:tcBorders>
              <w:top w:val="nil"/>
              <w:left w:val="nil"/>
              <w:bottom w:val="single" w:sz="4" w:space="0" w:color="auto"/>
              <w:right w:val="single" w:sz="4" w:space="0" w:color="auto"/>
            </w:tcBorders>
            <w:shd w:val="clear" w:color="000000" w:fill="FFFFFF"/>
            <w:vAlign w:val="center"/>
            <w:hideMark/>
          </w:tcPr>
          <w:p w14:paraId="734A1424"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15.000,00 </w:t>
            </w:r>
          </w:p>
        </w:tc>
      </w:tr>
      <w:tr w:rsidR="00900612" w:rsidRPr="00900612" w14:paraId="0890A474" w14:textId="77777777" w:rsidTr="00900612">
        <w:trPr>
          <w:trHeight w:val="2116"/>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E3EDA7E"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2</w:t>
            </w:r>
          </w:p>
        </w:tc>
        <w:tc>
          <w:tcPr>
            <w:tcW w:w="5920" w:type="dxa"/>
            <w:tcBorders>
              <w:top w:val="nil"/>
              <w:left w:val="nil"/>
              <w:bottom w:val="single" w:sz="4" w:space="0" w:color="auto"/>
              <w:right w:val="single" w:sz="4" w:space="0" w:color="auto"/>
            </w:tcBorders>
            <w:shd w:val="clear" w:color="auto" w:fill="auto"/>
            <w:vAlign w:val="center"/>
            <w:hideMark/>
          </w:tcPr>
          <w:p w14:paraId="5C50E31F" w14:textId="77777777" w:rsidR="00900612" w:rsidRPr="00900612" w:rsidRDefault="00900612" w:rsidP="00900612">
            <w:pPr>
              <w:spacing w:after="0" w:line="240" w:lineRule="auto"/>
              <w:rPr>
                <w:rFonts w:ascii="Arial" w:eastAsia="Times New Roman" w:hAnsi="Arial" w:cs="Arial"/>
                <w:sz w:val="20"/>
                <w:szCs w:val="20"/>
              </w:rPr>
            </w:pPr>
            <w:r w:rsidRPr="00900612">
              <w:rPr>
                <w:rFonts w:ascii="Arial" w:eastAsia="Times New Roman" w:hAnsi="Arial" w:cs="Arial"/>
                <w:sz w:val="20"/>
                <w:szCs w:val="20"/>
              </w:rPr>
              <w:t xml:space="preserve">CADEIRA GIRATORIA SEM BRAÇOS DE TECIDO </w:t>
            </w:r>
            <w:r w:rsidRPr="00900612">
              <w:rPr>
                <w:rFonts w:ascii="Arial" w:eastAsia="Times New Roman" w:hAnsi="Arial" w:cs="Arial"/>
                <w:sz w:val="20"/>
                <w:szCs w:val="20"/>
              </w:rPr>
              <w:br/>
              <w:t xml:space="preserve">Tipo de base Giratória </w:t>
            </w:r>
            <w:r w:rsidRPr="00900612">
              <w:rPr>
                <w:rFonts w:ascii="Arial" w:eastAsia="Times New Roman" w:hAnsi="Arial" w:cs="Arial"/>
                <w:sz w:val="20"/>
                <w:szCs w:val="20"/>
              </w:rPr>
              <w:br/>
              <w:t>Com braços Não Possui</w:t>
            </w:r>
            <w:r w:rsidRPr="00900612">
              <w:rPr>
                <w:rFonts w:ascii="Arial" w:eastAsia="Times New Roman" w:hAnsi="Arial" w:cs="Arial"/>
                <w:sz w:val="20"/>
                <w:szCs w:val="20"/>
              </w:rPr>
              <w:br/>
            </w:r>
            <w:proofErr w:type="spellStart"/>
            <w:r w:rsidRPr="00900612">
              <w:rPr>
                <w:rFonts w:ascii="Arial" w:eastAsia="Times New Roman" w:hAnsi="Arial" w:cs="Arial"/>
                <w:sz w:val="20"/>
                <w:szCs w:val="20"/>
              </w:rPr>
              <w:t>Possui</w:t>
            </w:r>
            <w:proofErr w:type="spellEnd"/>
            <w:r w:rsidRPr="00900612">
              <w:rPr>
                <w:rFonts w:ascii="Arial" w:eastAsia="Times New Roman" w:hAnsi="Arial" w:cs="Arial"/>
                <w:sz w:val="20"/>
                <w:szCs w:val="20"/>
              </w:rPr>
              <w:t xml:space="preserve"> regulagem de altura Sim</w:t>
            </w:r>
            <w:r w:rsidRPr="00900612">
              <w:rPr>
                <w:rFonts w:ascii="Arial" w:eastAsia="Times New Roman" w:hAnsi="Arial" w:cs="Arial"/>
                <w:sz w:val="20"/>
                <w:szCs w:val="20"/>
              </w:rPr>
              <w:br/>
              <w:t>Peso suportado até 110 kg</w:t>
            </w:r>
            <w:r w:rsidRPr="00900612">
              <w:rPr>
                <w:rFonts w:ascii="Arial" w:eastAsia="Times New Roman" w:hAnsi="Arial" w:cs="Arial"/>
                <w:sz w:val="20"/>
                <w:szCs w:val="20"/>
              </w:rPr>
              <w:br/>
              <w:t>Altura do assento ao chão 45 cm</w:t>
            </w:r>
            <w:r w:rsidRPr="00900612">
              <w:rPr>
                <w:rFonts w:ascii="Arial" w:eastAsia="Times New Roman" w:hAnsi="Arial" w:cs="Arial"/>
                <w:sz w:val="20"/>
                <w:szCs w:val="20"/>
              </w:rPr>
              <w:br/>
              <w:t>Altura mínima 83 cm</w:t>
            </w:r>
            <w:r w:rsidRPr="00900612">
              <w:rPr>
                <w:rFonts w:ascii="Arial" w:eastAsia="Times New Roman" w:hAnsi="Arial" w:cs="Arial"/>
                <w:sz w:val="20"/>
                <w:szCs w:val="20"/>
              </w:rPr>
              <w:br/>
              <w:t>Altura máxima 94 cm</w:t>
            </w:r>
            <w:r w:rsidRPr="00900612">
              <w:rPr>
                <w:rFonts w:ascii="Arial" w:eastAsia="Times New Roman" w:hAnsi="Arial" w:cs="Arial"/>
                <w:sz w:val="20"/>
                <w:szCs w:val="20"/>
              </w:rPr>
              <w:br/>
              <w:t>Profundidade 60 cm</w:t>
            </w:r>
            <w:r w:rsidRPr="00900612">
              <w:rPr>
                <w:rFonts w:ascii="Arial" w:eastAsia="Times New Roman" w:hAnsi="Arial" w:cs="Arial"/>
                <w:sz w:val="20"/>
                <w:szCs w:val="20"/>
              </w:rPr>
              <w:br/>
              <w:t>Largura 54 cm</w:t>
            </w:r>
          </w:p>
        </w:tc>
        <w:tc>
          <w:tcPr>
            <w:tcW w:w="740" w:type="dxa"/>
            <w:tcBorders>
              <w:top w:val="nil"/>
              <w:left w:val="nil"/>
              <w:bottom w:val="single" w:sz="4" w:space="0" w:color="auto"/>
              <w:right w:val="single" w:sz="4" w:space="0" w:color="auto"/>
            </w:tcBorders>
            <w:shd w:val="clear" w:color="auto" w:fill="auto"/>
            <w:vAlign w:val="center"/>
            <w:hideMark/>
          </w:tcPr>
          <w:p w14:paraId="262603D1"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1B6D1D74"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12</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440FAB48"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220,00 </w:t>
            </w:r>
          </w:p>
        </w:tc>
        <w:tc>
          <w:tcPr>
            <w:tcW w:w="1500" w:type="dxa"/>
            <w:tcBorders>
              <w:top w:val="nil"/>
              <w:left w:val="nil"/>
              <w:bottom w:val="single" w:sz="4" w:space="0" w:color="auto"/>
              <w:right w:val="single" w:sz="4" w:space="0" w:color="auto"/>
            </w:tcBorders>
            <w:shd w:val="clear" w:color="000000" w:fill="FFFFFF"/>
            <w:vAlign w:val="center"/>
            <w:hideMark/>
          </w:tcPr>
          <w:p w14:paraId="282AAF37"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2.640,00 </w:t>
            </w:r>
          </w:p>
        </w:tc>
      </w:tr>
      <w:tr w:rsidR="00900612" w:rsidRPr="00900612" w14:paraId="5150942B" w14:textId="77777777" w:rsidTr="00900612">
        <w:trPr>
          <w:trHeight w:val="51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001B6F4"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3</w:t>
            </w:r>
          </w:p>
        </w:tc>
        <w:tc>
          <w:tcPr>
            <w:tcW w:w="5920" w:type="dxa"/>
            <w:tcBorders>
              <w:top w:val="nil"/>
              <w:left w:val="nil"/>
              <w:bottom w:val="single" w:sz="4" w:space="0" w:color="auto"/>
              <w:right w:val="single" w:sz="4" w:space="0" w:color="auto"/>
            </w:tcBorders>
            <w:shd w:val="clear" w:color="auto" w:fill="auto"/>
            <w:vAlign w:val="center"/>
            <w:hideMark/>
          </w:tcPr>
          <w:p w14:paraId="4CD48D0D" w14:textId="77777777" w:rsidR="00900612" w:rsidRPr="00900612" w:rsidRDefault="00900612" w:rsidP="00900612">
            <w:pPr>
              <w:spacing w:after="0" w:line="240" w:lineRule="auto"/>
              <w:jc w:val="both"/>
              <w:rPr>
                <w:rFonts w:ascii="Arial" w:eastAsia="Times New Roman" w:hAnsi="Arial" w:cs="Arial"/>
                <w:sz w:val="20"/>
                <w:szCs w:val="20"/>
              </w:rPr>
            </w:pPr>
            <w:r w:rsidRPr="00900612">
              <w:rPr>
                <w:rFonts w:ascii="Arial" w:eastAsia="Times New Roman" w:hAnsi="Arial" w:cs="Arial"/>
                <w:sz w:val="20"/>
                <w:szCs w:val="20"/>
              </w:rPr>
              <w:t xml:space="preserve">Mesa para Escritório </w:t>
            </w:r>
            <w:proofErr w:type="spellStart"/>
            <w:r w:rsidRPr="00900612">
              <w:rPr>
                <w:rFonts w:ascii="Arial" w:eastAsia="Times New Roman" w:hAnsi="Arial" w:cs="Arial"/>
                <w:sz w:val="20"/>
                <w:szCs w:val="20"/>
              </w:rPr>
              <w:t>Slim</w:t>
            </w:r>
            <w:proofErr w:type="spellEnd"/>
            <w:r w:rsidRPr="00900612">
              <w:rPr>
                <w:rFonts w:ascii="Arial" w:eastAsia="Times New Roman" w:hAnsi="Arial" w:cs="Arial"/>
                <w:sz w:val="20"/>
                <w:szCs w:val="20"/>
              </w:rPr>
              <w:t xml:space="preserve"> 1,50x 0,60 com 02 Gavetas</w:t>
            </w:r>
            <w:r w:rsidRPr="00900612">
              <w:rPr>
                <w:rFonts w:ascii="Arial" w:eastAsia="Times New Roman" w:hAnsi="Arial" w:cs="Arial"/>
                <w:sz w:val="20"/>
                <w:szCs w:val="20"/>
              </w:rPr>
              <w:br/>
              <w:t>MONTADA</w:t>
            </w:r>
          </w:p>
        </w:tc>
        <w:tc>
          <w:tcPr>
            <w:tcW w:w="740" w:type="dxa"/>
            <w:tcBorders>
              <w:top w:val="nil"/>
              <w:left w:val="nil"/>
              <w:bottom w:val="single" w:sz="4" w:space="0" w:color="auto"/>
              <w:right w:val="single" w:sz="4" w:space="0" w:color="auto"/>
            </w:tcBorders>
            <w:shd w:val="clear" w:color="auto" w:fill="auto"/>
            <w:vAlign w:val="center"/>
            <w:hideMark/>
          </w:tcPr>
          <w:p w14:paraId="11340078"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1302BFC8"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12</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6B841A5E"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430,00 </w:t>
            </w:r>
          </w:p>
        </w:tc>
        <w:tc>
          <w:tcPr>
            <w:tcW w:w="1500" w:type="dxa"/>
            <w:tcBorders>
              <w:top w:val="nil"/>
              <w:left w:val="nil"/>
              <w:bottom w:val="single" w:sz="4" w:space="0" w:color="auto"/>
              <w:right w:val="single" w:sz="4" w:space="0" w:color="auto"/>
            </w:tcBorders>
            <w:shd w:val="clear" w:color="000000" w:fill="FFFFFF"/>
            <w:vAlign w:val="center"/>
            <w:hideMark/>
          </w:tcPr>
          <w:p w14:paraId="45F489A0"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5.160,00 </w:t>
            </w:r>
          </w:p>
        </w:tc>
      </w:tr>
      <w:tr w:rsidR="00900612" w:rsidRPr="00900612" w14:paraId="2B55B797" w14:textId="77777777" w:rsidTr="00900612">
        <w:trPr>
          <w:trHeight w:val="54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B5115AF"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4</w:t>
            </w:r>
          </w:p>
        </w:tc>
        <w:tc>
          <w:tcPr>
            <w:tcW w:w="5920" w:type="dxa"/>
            <w:tcBorders>
              <w:top w:val="nil"/>
              <w:left w:val="nil"/>
              <w:bottom w:val="single" w:sz="4" w:space="0" w:color="auto"/>
              <w:right w:val="single" w:sz="4" w:space="0" w:color="auto"/>
            </w:tcBorders>
            <w:shd w:val="clear" w:color="auto" w:fill="auto"/>
            <w:vAlign w:val="center"/>
            <w:hideMark/>
          </w:tcPr>
          <w:p w14:paraId="10B988CF" w14:textId="77777777" w:rsidR="00900612" w:rsidRPr="00900612" w:rsidRDefault="00900612" w:rsidP="00900612">
            <w:pPr>
              <w:spacing w:after="0" w:line="240" w:lineRule="auto"/>
              <w:jc w:val="both"/>
              <w:rPr>
                <w:rFonts w:ascii="Arial" w:eastAsia="Times New Roman" w:hAnsi="Arial" w:cs="Arial"/>
                <w:sz w:val="20"/>
                <w:szCs w:val="20"/>
              </w:rPr>
            </w:pPr>
            <w:r w:rsidRPr="00900612">
              <w:rPr>
                <w:rFonts w:ascii="Arial" w:eastAsia="Times New Roman" w:hAnsi="Arial" w:cs="Arial"/>
                <w:sz w:val="20"/>
                <w:szCs w:val="20"/>
              </w:rPr>
              <w:t xml:space="preserve">ARMÁRIO DE AÇO </w:t>
            </w:r>
            <w:proofErr w:type="gramStart"/>
            <w:r w:rsidRPr="00900612">
              <w:rPr>
                <w:rFonts w:ascii="Arial" w:eastAsia="Times New Roman" w:hAnsi="Arial" w:cs="Arial"/>
                <w:sz w:val="20"/>
                <w:szCs w:val="20"/>
              </w:rPr>
              <w:t>-  198</w:t>
            </w:r>
            <w:proofErr w:type="gramEnd"/>
            <w:r w:rsidRPr="00900612">
              <w:rPr>
                <w:rFonts w:ascii="Arial" w:eastAsia="Times New Roman" w:hAnsi="Arial" w:cs="Arial"/>
                <w:sz w:val="20"/>
                <w:szCs w:val="20"/>
              </w:rPr>
              <w:t xml:space="preserve">x120x40 4 prateleiras  </w:t>
            </w:r>
            <w:proofErr w:type="spellStart"/>
            <w:r w:rsidRPr="00900612">
              <w:rPr>
                <w:rFonts w:ascii="Arial" w:eastAsia="Times New Roman" w:hAnsi="Arial" w:cs="Arial"/>
                <w:sz w:val="20"/>
                <w:szCs w:val="20"/>
              </w:rPr>
              <w:t>Pa</w:t>
            </w:r>
            <w:proofErr w:type="spellEnd"/>
            <w:r w:rsidRPr="00900612">
              <w:rPr>
                <w:rFonts w:ascii="Arial" w:eastAsia="Times New Roman" w:hAnsi="Arial" w:cs="Arial"/>
                <w:sz w:val="20"/>
                <w:szCs w:val="20"/>
              </w:rPr>
              <w:t xml:space="preserve"> 120 Chapa 26</w:t>
            </w:r>
          </w:p>
        </w:tc>
        <w:tc>
          <w:tcPr>
            <w:tcW w:w="740" w:type="dxa"/>
            <w:tcBorders>
              <w:top w:val="nil"/>
              <w:left w:val="nil"/>
              <w:bottom w:val="single" w:sz="4" w:space="0" w:color="auto"/>
              <w:right w:val="single" w:sz="4" w:space="0" w:color="auto"/>
            </w:tcBorders>
            <w:shd w:val="clear" w:color="auto" w:fill="auto"/>
            <w:vAlign w:val="center"/>
            <w:hideMark/>
          </w:tcPr>
          <w:p w14:paraId="38C22373"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0AD6B9BD"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5</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6AA03BA8"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1.100,00 </w:t>
            </w:r>
          </w:p>
        </w:tc>
        <w:tc>
          <w:tcPr>
            <w:tcW w:w="1500" w:type="dxa"/>
            <w:tcBorders>
              <w:top w:val="nil"/>
              <w:left w:val="nil"/>
              <w:bottom w:val="single" w:sz="4" w:space="0" w:color="auto"/>
              <w:right w:val="single" w:sz="4" w:space="0" w:color="auto"/>
            </w:tcBorders>
            <w:shd w:val="clear" w:color="000000" w:fill="FFFFFF"/>
            <w:vAlign w:val="center"/>
            <w:hideMark/>
          </w:tcPr>
          <w:p w14:paraId="201D9E7C"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5.500,00 </w:t>
            </w:r>
          </w:p>
        </w:tc>
      </w:tr>
      <w:tr w:rsidR="00900612" w:rsidRPr="00900612" w14:paraId="0C3B9419" w14:textId="77777777" w:rsidTr="00900612">
        <w:trPr>
          <w:trHeight w:val="51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270ECB5"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5</w:t>
            </w:r>
          </w:p>
        </w:tc>
        <w:tc>
          <w:tcPr>
            <w:tcW w:w="5920" w:type="dxa"/>
            <w:tcBorders>
              <w:top w:val="nil"/>
              <w:left w:val="nil"/>
              <w:bottom w:val="single" w:sz="4" w:space="0" w:color="auto"/>
              <w:right w:val="single" w:sz="4" w:space="0" w:color="auto"/>
            </w:tcBorders>
            <w:shd w:val="clear" w:color="auto" w:fill="auto"/>
            <w:vAlign w:val="center"/>
            <w:hideMark/>
          </w:tcPr>
          <w:p w14:paraId="11358EDC" w14:textId="77777777" w:rsidR="00900612" w:rsidRPr="00900612" w:rsidRDefault="00900612" w:rsidP="00900612">
            <w:pPr>
              <w:spacing w:after="0" w:line="240" w:lineRule="auto"/>
              <w:jc w:val="both"/>
              <w:rPr>
                <w:rFonts w:ascii="Arial" w:eastAsia="Times New Roman" w:hAnsi="Arial" w:cs="Arial"/>
                <w:sz w:val="20"/>
                <w:szCs w:val="20"/>
              </w:rPr>
            </w:pPr>
            <w:r w:rsidRPr="00900612">
              <w:rPr>
                <w:rFonts w:ascii="Arial" w:eastAsia="Times New Roman" w:hAnsi="Arial" w:cs="Arial"/>
                <w:sz w:val="20"/>
                <w:szCs w:val="20"/>
              </w:rPr>
              <w:t>ARQUIVO DE AÇO 4 Gavetas Altura: 1,37</w:t>
            </w:r>
            <w:proofErr w:type="gramStart"/>
            <w:r w:rsidRPr="00900612">
              <w:rPr>
                <w:rFonts w:ascii="Arial" w:eastAsia="Times New Roman" w:hAnsi="Arial" w:cs="Arial"/>
                <w:sz w:val="20"/>
                <w:szCs w:val="20"/>
              </w:rPr>
              <w:t>cm  Largura</w:t>
            </w:r>
            <w:proofErr w:type="gramEnd"/>
            <w:r w:rsidRPr="00900612">
              <w:rPr>
                <w:rFonts w:ascii="Arial" w:eastAsia="Times New Roman" w:hAnsi="Arial" w:cs="Arial"/>
                <w:sz w:val="20"/>
                <w:szCs w:val="20"/>
              </w:rPr>
              <w:t xml:space="preserve"> 0,47cm Profundidade 0,57 cm / Chapa 26</w:t>
            </w:r>
          </w:p>
        </w:tc>
        <w:tc>
          <w:tcPr>
            <w:tcW w:w="740" w:type="dxa"/>
            <w:tcBorders>
              <w:top w:val="nil"/>
              <w:left w:val="nil"/>
              <w:bottom w:val="single" w:sz="4" w:space="0" w:color="auto"/>
              <w:right w:val="single" w:sz="4" w:space="0" w:color="auto"/>
            </w:tcBorders>
            <w:shd w:val="clear" w:color="auto" w:fill="auto"/>
            <w:vAlign w:val="center"/>
            <w:hideMark/>
          </w:tcPr>
          <w:p w14:paraId="4EB63CC0"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40457FBF"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8</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45428EBD"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1.050,00 </w:t>
            </w:r>
          </w:p>
        </w:tc>
        <w:tc>
          <w:tcPr>
            <w:tcW w:w="1500" w:type="dxa"/>
            <w:tcBorders>
              <w:top w:val="nil"/>
              <w:left w:val="nil"/>
              <w:bottom w:val="single" w:sz="4" w:space="0" w:color="auto"/>
              <w:right w:val="single" w:sz="4" w:space="0" w:color="auto"/>
            </w:tcBorders>
            <w:shd w:val="clear" w:color="000000" w:fill="FFFFFF"/>
            <w:vAlign w:val="center"/>
            <w:hideMark/>
          </w:tcPr>
          <w:p w14:paraId="256AC606"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8.400,00 </w:t>
            </w:r>
          </w:p>
        </w:tc>
      </w:tr>
      <w:tr w:rsidR="00900612" w:rsidRPr="00900612" w14:paraId="21D9476D" w14:textId="77777777" w:rsidTr="00900612">
        <w:trPr>
          <w:trHeight w:val="637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4AD343C"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lastRenderedPageBreak/>
              <w:t>6</w:t>
            </w:r>
          </w:p>
        </w:tc>
        <w:tc>
          <w:tcPr>
            <w:tcW w:w="5920" w:type="dxa"/>
            <w:tcBorders>
              <w:top w:val="nil"/>
              <w:left w:val="nil"/>
              <w:bottom w:val="single" w:sz="4" w:space="0" w:color="auto"/>
              <w:right w:val="single" w:sz="4" w:space="0" w:color="auto"/>
            </w:tcBorders>
            <w:shd w:val="clear" w:color="auto" w:fill="auto"/>
            <w:vAlign w:val="center"/>
            <w:hideMark/>
          </w:tcPr>
          <w:p w14:paraId="63B9C1A1" w14:textId="77777777" w:rsidR="00900612" w:rsidRPr="00900612" w:rsidRDefault="00900612" w:rsidP="00900612">
            <w:pPr>
              <w:spacing w:after="0" w:line="240" w:lineRule="auto"/>
              <w:jc w:val="both"/>
              <w:rPr>
                <w:rFonts w:ascii="Arial" w:eastAsia="Times New Roman" w:hAnsi="Arial" w:cs="Arial"/>
                <w:sz w:val="20"/>
                <w:szCs w:val="20"/>
              </w:rPr>
            </w:pPr>
            <w:r w:rsidRPr="00900612">
              <w:rPr>
                <w:rFonts w:ascii="Arial" w:eastAsia="Times New Roman" w:hAnsi="Arial" w:cs="Arial"/>
                <w:sz w:val="20"/>
                <w:szCs w:val="20"/>
              </w:rPr>
              <w:t xml:space="preserve">CADEIRAS DE PLASTICO ISO FIXA </w:t>
            </w:r>
            <w:r w:rsidRPr="00900612">
              <w:rPr>
                <w:rFonts w:ascii="Arial" w:eastAsia="Times New Roman" w:hAnsi="Arial" w:cs="Arial"/>
                <w:sz w:val="20"/>
                <w:szCs w:val="20"/>
              </w:rPr>
              <w:br/>
              <w:t>Encosto: confeccionado em polipropileno (PP), no sistema de injeção termoplástica. Fixa-se na estrutura através de encaixes, com travamento na estrutura através de pino-tampão, também confeccionado em polipropileno (PP) da mesma cor do encosto.</w:t>
            </w:r>
            <w:r w:rsidRPr="00900612">
              <w:rPr>
                <w:rFonts w:ascii="Arial" w:eastAsia="Times New Roman" w:hAnsi="Arial" w:cs="Arial"/>
                <w:sz w:val="20"/>
                <w:szCs w:val="20"/>
              </w:rPr>
              <w:br/>
              <w:t>Assento: confeccionado em polipropileno (PP), no sistema de injeção termoplástica. Com travamento feito por parafusos.</w:t>
            </w:r>
            <w:r w:rsidRPr="00900612">
              <w:rPr>
                <w:rFonts w:ascii="Arial" w:eastAsia="Times New Roman" w:hAnsi="Arial" w:cs="Arial"/>
                <w:sz w:val="20"/>
                <w:szCs w:val="20"/>
              </w:rPr>
              <w:br/>
              <w:t>Acabamentos do Encosto e Assento: acabamento em polipropileno (PP)</w:t>
            </w:r>
            <w:r w:rsidRPr="00900612">
              <w:rPr>
                <w:rFonts w:ascii="Arial" w:eastAsia="Times New Roman" w:hAnsi="Arial" w:cs="Arial"/>
                <w:sz w:val="20"/>
                <w:szCs w:val="20"/>
              </w:rPr>
              <w:br/>
            </w:r>
            <w:r w:rsidRPr="00900612">
              <w:rPr>
                <w:rFonts w:ascii="Arial" w:eastAsia="Times New Roman" w:hAnsi="Arial" w:cs="Arial"/>
                <w:sz w:val="20"/>
                <w:szCs w:val="20"/>
              </w:rPr>
              <w:br/>
              <w:t>Estrutura:  Suportes do Encosto: em 2 tubos de aço carbono, de formato oblongo, seção 16x30 mm.  Suportes do Assento: em 2 tubos de aço carbono, de formato redondo, seção ¾’.</w:t>
            </w:r>
            <w:r w:rsidRPr="00900612">
              <w:rPr>
                <w:rFonts w:ascii="Arial" w:eastAsia="Times New Roman" w:hAnsi="Arial" w:cs="Arial"/>
                <w:sz w:val="20"/>
                <w:szCs w:val="20"/>
              </w:rPr>
              <w:br/>
              <w:t>Pés: em 2 tubos de aço carbono, de formato oblongo, seção 16 x 30 mm.</w:t>
            </w:r>
            <w:r w:rsidRPr="00900612">
              <w:rPr>
                <w:rFonts w:ascii="Arial" w:eastAsia="Times New Roman" w:hAnsi="Arial" w:cs="Arial"/>
                <w:sz w:val="20"/>
                <w:szCs w:val="20"/>
              </w:rPr>
              <w:br/>
              <w:t>Os suportes do Encosto e Assento são curvados em máquinas específicas e unidos pelo sistema de solda.  Ponteiras de fechamento dos tubos: produzidas em polipropileno e encaixadas na estrutura, considerando-se inclusive os acabamentos deslizantes para os pés.</w:t>
            </w:r>
            <w:r w:rsidRPr="00900612">
              <w:rPr>
                <w:rFonts w:ascii="Arial" w:eastAsia="Times New Roman" w:hAnsi="Arial" w:cs="Arial"/>
                <w:sz w:val="20"/>
                <w:szCs w:val="20"/>
              </w:rPr>
              <w:br/>
              <w:t xml:space="preserve">Toda a estrutura metálica é submetida a um </w:t>
            </w:r>
            <w:proofErr w:type="spellStart"/>
            <w:r w:rsidRPr="00900612">
              <w:rPr>
                <w:rFonts w:ascii="Arial" w:eastAsia="Times New Roman" w:hAnsi="Arial" w:cs="Arial"/>
                <w:sz w:val="20"/>
                <w:szCs w:val="20"/>
              </w:rPr>
              <w:t>pré</w:t>
            </w:r>
            <w:proofErr w:type="spellEnd"/>
            <w:r w:rsidRPr="00900612">
              <w:rPr>
                <w:rFonts w:ascii="Arial" w:eastAsia="Times New Roman" w:hAnsi="Arial" w:cs="Arial"/>
                <w:sz w:val="20"/>
                <w:szCs w:val="20"/>
              </w:rPr>
              <w:t xml:space="preserve">-procedimento </w:t>
            </w:r>
            <w:proofErr w:type="spellStart"/>
            <w:r w:rsidRPr="00900612">
              <w:rPr>
                <w:rFonts w:ascii="Arial" w:eastAsia="Times New Roman" w:hAnsi="Arial" w:cs="Arial"/>
                <w:sz w:val="20"/>
                <w:szCs w:val="20"/>
              </w:rPr>
              <w:t>anti</w:t>
            </w:r>
            <w:proofErr w:type="spellEnd"/>
            <w:r w:rsidRPr="00900612">
              <w:rPr>
                <w:rFonts w:ascii="Arial" w:eastAsia="Times New Roman" w:hAnsi="Arial" w:cs="Arial"/>
                <w:sz w:val="20"/>
                <w:szCs w:val="20"/>
              </w:rPr>
              <w:t xml:space="preserve"> ferruginoso de desengraxe, estabilização, fosforização, pintura a pó pelo processo de deposição eletrostática e secagem em estufa a 250º C.</w:t>
            </w:r>
            <w:r w:rsidRPr="00900612">
              <w:rPr>
                <w:rFonts w:ascii="Arial" w:eastAsia="Times New Roman" w:hAnsi="Arial" w:cs="Arial"/>
                <w:sz w:val="20"/>
                <w:szCs w:val="20"/>
              </w:rPr>
              <w:br/>
              <w:t>Medidas: Largura: 54cm / Profundidade: 48cm / Altura: 44,5</w:t>
            </w:r>
            <w:r w:rsidRPr="00900612">
              <w:rPr>
                <w:rFonts w:ascii="Arial" w:eastAsia="Times New Roman" w:hAnsi="Arial" w:cs="Arial"/>
                <w:sz w:val="20"/>
                <w:szCs w:val="20"/>
              </w:rPr>
              <w:br/>
              <w:t>Capacidade carga: 120kg / Cor PRETO</w:t>
            </w:r>
          </w:p>
        </w:tc>
        <w:tc>
          <w:tcPr>
            <w:tcW w:w="740" w:type="dxa"/>
            <w:tcBorders>
              <w:top w:val="nil"/>
              <w:left w:val="nil"/>
              <w:bottom w:val="single" w:sz="4" w:space="0" w:color="auto"/>
              <w:right w:val="single" w:sz="4" w:space="0" w:color="auto"/>
            </w:tcBorders>
            <w:shd w:val="clear" w:color="auto" w:fill="auto"/>
            <w:vAlign w:val="center"/>
            <w:hideMark/>
          </w:tcPr>
          <w:p w14:paraId="6846238A"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65CE4E1B"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50</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36974E02"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190,00 </w:t>
            </w:r>
          </w:p>
        </w:tc>
        <w:tc>
          <w:tcPr>
            <w:tcW w:w="1500" w:type="dxa"/>
            <w:tcBorders>
              <w:top w:val="nil"/>
              <w:left w:val="nil"/>
              <w:bottom w:val="single" w:sz="4" w:space="0" w:color="auto"/>
              <w:right w:val="single" w:sz="4" w:space="0" w:color="auto"/>
            </w:tcBorders>
            <w:shd w:val="clear" w:color="000000" w:fill="FFFFFF"/>
            <w:vAlign w:val="center"/>
            <w:hideMark/>
          </w:tcPr>
          <w:p w14:paraId="6598614A"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9.500,00 </w:t>
            </w:r>
          </w:p>
        </w:tc>
      </w:tr>
      <w:tr w:rsidR="00900612" w:rsidRPr="00900612" w14:paraId="11ED68DC" w14:textId="77777777" w:rsidTr="00900612">
        <w:trPr>
          <w:trHeight w:val="51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795D786"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7</w:t>
            </w:r>
          </w:p>
        </w:tc>
        <w:tc>
          <w:tcPr>
            <w:tcW w:w="5920" w:type="dxa"/>
            <w:tcBorders>
              <w:top w:val="nil"/>
              <w:left w:val="nil"/>
              <w:bottom w:val="single" w:sz="4" w:space="0" w:color="auto"/>
              <w:right w:val="single" w:sz="4" w:space="0" w:color="auto"/>
            </w:tcBorders>
            <w:shd w:val="clear" w:color="auto" w:fill="auto"/>
            <w:vAlign w:val="center"/>
            <w:hideMark/>
          </w:tcPr>
          <w:p w14:paraId="3A79E8A0" w14:textId="77777777" w:rsidR="00900612" w:rsidRPr="00900612" w:rsidRDefault="00900612" w:rsidP="00900612">
            <w:pPr>
              <w:spacing w:after="0" w:line="240" w:lineRule="auto"/>
              <w:jc w:val="both"/>
              <w:rPr>
                <w:rFonts w:ascii="Arial" w:eastAsia="Times New Roman" w:hAnsi="Arial" w:cs="Arial"/>
                <w:sz w:val="20"/>
                <w:szCs w:val="20"/>
              </w:rPr>
            </w:pPr>
            <w:r w:rsidRPr="00900612">
              <w:rPr>
                <w:rFonts w:ascii="Arial" w:eastAsia="Times New Roman" w:hAnsi="Arial" w:cs="Arial"/>
                <w:sz w:val="20"/>
                <w:szCs w:val="20"/>
              </w:rPr>
              <w:t xml:space="preserve">CADEIRA DE ALIMENTAÇÃO DE BEBÊ Até 15 Kg - Pés de </w:t>
            </w:r>
            <w:proofErr w:type="spellStart"/>
            <w:r w:rsidRPr="00900612">
              <w:rPr>
                <w:rFonts w:ascii="Arial" w:eastAsia="Times New Roman" w:hAnsi="Arial" w:cs="Arial"/>
                <w:sz w:val="20"/>
                <w:szCs w:val="20"/>
              </w:rPr>
              <w:t>MadeirDimensões</w:t>
            </w:r>
            <w:proofErr w:type="spellEnd"/>
            <w:r w:rsidRPr="00900612">
              <w:rPr>
                <w:rFonts w:ascii="Arial" w:eastAsia="Times New Roman" w:hAnsi="Arial" w:cs="Arial"/>
                <w:sz w:val="20"/>
                <w:szCs w:val="20"/>
              </w:rPr>
              <w:t xml:space="preserve"> do produto: 58P x 63L x 84,5 A </w:t>
            </w:r>
          </w:p>
        </w:tc>
        <w:tc>
          <w:tcPr>
            <w:tcW w:w="740" w:type="dxa"/>
            <w:tcBorders>
              <w:top w:val="nil"/>
              <w:left w:val="nil"/>
              <w:bottom w:val="single" w:sz="4" w:space="0" w:color="auto"/>
              <w:right w:val="single" w:sz="4" w:space="0" w:color="auto"/>
            </w:tcBorders>
            <w:shd w:val="clear" w:color="auto" w:fill="auto"/>
            <w:vAlign w:val="center"/>
            <w:hideMark/>
          </w:tcPr>
          <w:p w14:paraId="71DE1DC2"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7128A14C"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10</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3EC0CA55"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330,00 </w:t>
            </w:r>
          </w:p>
        </w:tc>
        <w:tc>
          <w:tcPr>
            <w:tcW w:w="1500" w:type="dxa"/>
            <w:tcBorders>
              <w:top w:val="nil"/>
              <w:left w:val="nil"/>
              <w:bottom w:val="single" w:sz="4" w:space="0" w:color="auto"/>
              <w:right w:val="single" w:sz="4" w:space="0" w:color="auto"/>
            </w:tcBorders>
            <w:shd w:val="clear" w:color="000000" w:fill="FFFFFF"/>
            <w:vAlign w:val="center"/>
            <w:hideMark/>
          </w:tcPr>
          <w:p w14:paraId="051F041C"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3.300,00 </w:t>
            </w:r>
          </w:p>
        </w:tc>
      </w:tr>
      <w:tr w:rsidR="00900612" w:rsidRPr="00900612" w14:paraId="7F80E169" w14:textId="77777777" w:rsidTr="00900612">
        <w:trPr>
          <w:trHeight w:val="10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BDC8CB9"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8</w:t>
            </w:r>
          </w:p>
        </w:tc>
        <w:tc>
          <w:tcPr>
            <w:tcW w:w="5920" w:type="dxa"/>
            <w:tcBorders>
              <w:top w:val="nil"/>
              <w:left w:val="nil"/>
              <w:bottom w:val="single" w:sz="4" w:space="0" w:color="auto"/>
              <w:right w:val="single" w:sz="4" w:space="0" w:color="auto"/>
            </w:tcBorders>
            <w:shd w:val="clear" w:color="auto" w:fill="auto"/>
            <w:vAlign w:val="center"/>
            <w:hideMark/>
          </w:tcPr>
          <w:p w14:paraId="370F7604" w14:textId="77777777" w:rsidR="00900612" w:rsidRPr="00900612" w:rsidRDefault="00900612" w:rsidP="00900612">
            <w:pPr>
              <w:spacing w:after="0" w:line="240" w:lineRule="auto"/>
              <w:jc w:val="both"/>
              <w:rPr>
                <w:rFonts w:ascii="Arial" w:eastAsia="Times New Roman" w:hAnsi="Arial" w:cs="Arial"/>
                <w:sz w:val="20"/>
                <w:szCs w:val="20"/>
              </w:rPr>
            </w:pPr>
            <w:r w:rsidRPr="00900612">
              <w:rPr>
                <w:rFonts w:ascii="Arial" w:eastAsia="Times New Roman" w:hAnsi="Arial" w:cs="Arial"/>
                <w:sz w:val="20"/>
                <w:szCs w:val="20"/>
              </w:rPr>
              <w:t>BERÇO INFANTIL DE MADEIRA 100% MDF: Com Rodizio; Com rodinha</w:t>
            </w:r>
            <w:r w:rsidRPr="00900612">
              <w:rPr>
                <w:rFonts w:ascii="Arial" w:eastAsia="Times New Roman" w:hAnsi="Arial" w:cs="Arial"/>
                <w:sz w:val="20"/>
                <w:szCs w:val="20"/>
              </w:rPr>
              <w:br/>
              <w:t xml:space="preserve">Cor: Branco; </w:t>
            </w:r>
            <w:proofErr w:type="spellStart"/>
            <w:r w:rsidRPr="00900612">
              <w:rPr>
                <w:rFonts w:ascii="Arial" w:eastAsia="Times New Roman" w:hAnsi="Arial" w:cs="Arial"/>
                <w:sz w:val="20"/>
                <w:szCs w:val="20"/>
              </w:rPr>
              <w:t>Dimenções</w:t>
            </w:r>
            <w:proofErr w:type="spellEnd"/>
            <w:r w:rsidRPr="00900612">
              <w:rPr>
                <w:rFonts w:ascii="Arial" w:eastAsia="Times New Roman" w:hAnsi="Arial" w:cs="Arial"/>
                <w:sz w:val="20"/>
                <w:szCs w:val="20"/>
              </w:rPr>
              <w:t xml:space="preserve"> </w:t>
            </w:r>
            <w:proofErr w:type="spellStart"/>
            <w:r w:rsidRPr="00900612">
              <w:rPr>
                <w:rFonts w:ascii="Arial" w:eastAsia="Times New Roman" w:hAnsi="Arial" w:cs="Arial"/>
                <w:sz w:val="20"/>
                <w:szCs w:val="20"/>
              </w:rPr>
              <w:t>Minimas</w:t>
            </w:r>
            <w:proofErr w:type="spellEnd"/>
            <w:r w:rsidRPr="00900612">
              <w:rPr>
                <w:rFonts w:ascii="Arial" w:eastAsia="Times New Roman" w:hAnsi="Arial" w:cs="Arial"/>
                <w:sz w:val="20"/>
                <w:szCs w:val="20"/>
              </w:rPr>
              <w:t>: Cumprimento 133,00 cm; Largura 79 cm; 95 cm de Altura.</w:t>
            </w:r>
          </w:p>
        </w:tc>
        <w:tc>
          <w:tcPr>
            <w:tcW w:w="740" w:type="dxa"/>
            <w:tcBorders>
              <w:top w:val="nil"/>
              <w:left w:val="nil"/>
              <w:bottom w:val="single" w:sz="4" w:space="0" w:color="auto"/>
              <w:right w:val="single" w:sz="4" w:space="0" w:color="auto"/>
            </w:tcBorders>
            <w:shd w:val="clear" w:color="auto" w:fill="auto"/>
            <w:vAlign w:val="center"/>
            <w:hideMark/>
          </w:tcPr>
          <w:p w14:paraId="672F4500"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1B771121"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15</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41D8E9B1"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573,33 </w:t>
            </w:r>
          </w:p>
        </w:tc>
        <w:tc>
          <w:tcPr>
            <w:tcW w:w="1500" w:type="dxa"/>
            <w:tcBorders>
              <w:top w:val="nil"/>
              <w:left w:val="nil"/>
              <w:bottom w:val="single" w:sz="4" w:space="0" w:color="auto"/>
              <w:right w:val="single" w:sz="4" w:space="0" w:color="auto"/>
            </w:tcBorders>
            <w:shd w:val="clear" w:color="000000" w:fill="FFFFFF"/>
            <w:vAlign w:val="center"/>
            <w:hideMark/>
          </w:tcPr>
          <w:p w14:paraId="398A08D0"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8.599,95 </w:t>
            </w:r>
          </w:p>
        </w:tc>
      </w:tr>
      <w:tr w:rsidR="00900612" w:rsidRPr="00900612" w14:paraId="608D4BDC" w14:textId="77777777" w:rsidTr="00900612">
        <w:trPr>
          <w:trHeight w:val="10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E546EC9"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9</w:t>
            </w:r>
          </w:p>
        </w:tc>
        <w:tc>
          <w:tcPr>
            <w:tcW w:w="5920" w:type="dxa"/>
            <w:tcBorders>
              <w:top w:val="nil"/>
              <w:left w:val="nil"/>
              <w:bottom w:val="single" w:sz="4" w:space="0" w:color="auto"/>
              <w:right w:val="single" w:sz="4" w:space="0" w:color="auto"/>
            </w:tcBorders>
            <w:shd w:val="clear" w:color="auto" w:fill="auto"/>
            <w:vAlign w:val="center"/>
            <w:hideMark/>
          </w:tcPr>
          <w:p w14:paraId="582ACF63" w14:textId="6E847A31" w:rsidR="00900612" w:rsidRPr="00900612" w:rsidRDefault="00900612" w:rsidP="00900612">
            <w:pPr>
              <w:spacing w:after="0" w:line="240" w:lineRule="auto"/>
              <w:rPr>
                <w:rFonts w:ascii="Arial" w:eastAsia="Times New Roman" w:hAnsi="Arial" w:cs="Arial"/>
                <w:sz w:val="20"/>
                <w:szCs w:val="20"/>
              </w:rPr>
            </w:pPr>
            <w:proofErr w:type="gramStart"/>
            <w:r w:rsidRPr="00900612">
              <w:rPr>
                <w:rFonts w:ascii="Arial" w:eastAsia="Times New Roman" w:hAnsi="Arial" w:cs="Arial"/>
                <w:sz w:val="20"/>
                <w:szCs w:val="20"/>
              </w:rPr>
              <w:t>COLCHONETES :</w:t>
            </w:r>
            <w:proofErr w:type="gramEnd"/>
            <w:r w:rsidRPr="00900612">
              <w:rPr>
                <w:rFonts w:ascii="Arial" w:eastAsia="Times New Roman" w:hAnsi="Arial" w:cs="Arial"/>
                <w:sz w:val="20"/>
                <w:szCs w:val="20"/>
              </w:rPr>
              <w:t xml:space="preserve"> Material: Espuma / Comprimento x Largura: 120 cm x 60 cm / Espessura:4 cm / É antiderrapante: Sim / É à prova d'água: Sim</w:t>
            </w:r>
            <w:r>
              <w:rPr>
                <w:rFonts w:ascii="Arial" w:eastAsia="Times New Roman" w:hAnsi="Arial" w:cs="Arial"/>
                <w:sz w:val="20"/>
                <w:szCs w:val="20"/>
              </w:rPr>
              <w:t xml:space="preserve"> </w:t>
            </w:r>
            <w:r w:rsidRPr="00900612">
              <w:rPr>
                <w:rFonts w:ascii="Arial" w:eastAsia="Times New Roman" w:hAnsi="Arial" w:cs="Arial"/>
                <w:sz w:val="20"/>
                <w:szCs w:val="20"/>
              </w:rPr>
              <w:br/>
              <w:t>É dobrável: Sim</w:t>
            </w:r>
          </w:p>
        </w:tc>
        <w:tc>
          <w:tcPr>
            <w:tcW w:w="740" w:type="dxa"/>
            <w:tcBorders>
              <w:top w:val="nil"/>
              <w:left w:val="nil"/>
              <w:bottom w:val="single" w:sz="4" w:space="0" w:color="auto"/>
              <w:right w:val="single" w:sz="4" w:space="0" w:color="auto"/>
            </w:tcBorders>
            <w:shd w:val="clear" w:color="auto" w:fill="auto"/>
            <w:vAlign w:val="center"/>
            <w:hideMark/>
          </w:tcPr>
          <w:p w14:paraId="7D62F5E8"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5880C987"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60</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FC030CF"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110,00 </w:t>
            </w:r>
          </w:p>
        </w:tc>
        <w:tc>
          <w:tcPr>
            <w:tcW w:w="1500" w:type="dxa"/>
            <w:tcBorders>
              <w:top w:val="nil"/>
              <w:left w:val="nil"/>
              <w:bottom w:val="single" w:sz="4" w:space="0" w:color="auto"/>
              <w:right w:val="single" w:sz="4" w:space="0" w:color="auto"/>
            </w:tcBorders>
            <w:shd w:val="clear" w:color="000000" w:fill="FFFFFF"/>
            <w:vAlign w:val="center"/>
            <w:hideMark/>
          </w:tcPr>
          <w:p w14:paraId="6B1D5D33"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6.600,00 </w:t>
            </w:r>
          </w:p>
        </w:tc>
      </w:tr>
      <w:tr w:rsidR="00900612" w:rsidRPr="00900612" w14:paraId="2E4E51A9" w14:textId="77777777" w:rsidTr="00900612">
        <w:trPr>
          <w:trHeight w:val="25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7A42B23"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10</w:t>
            </w:r>
          </w:p>
        </w:tc>
        <w:tc>
          <w:tcPr>
            <w:tcW w:w="5920" w:type="dxa"/>
            <w:tcBorders>
              <w:top w:val="nil"/>
              <w:left w:val="nil"/>
              <w:bottom w:val="single" w:sz="4" w:space="0" w:color="auto"/>
              <w:right w:val="single" w:sz="4" w:space="0" w:color="auto"/>
            </w:tcBorders>
            <w:shd w:val="clear" w:color="auto" w:fill="auto"/>
            <w:vAlign w:val="center"/>
            <w:hideMark/>
          </w:tcPr>
          <w:p w14:paraId="6017ACFD" w14:textId="77777777" w:rsidR="00900612" w:rsidRPr="00900612" w:rsidRDefault="00900612" w:rsidP="00900612">
            <w:pPr>
              <w:spacing w:after="0" w:line="240" w:lineRule="auto"/>
              <w:jc w:val="both"/>
              <w:rPr>
                <w:rFonts w:ascii="Arial" w:eastAsia="Times New Roman" w:hAnsi="Arial" w:cs="Arial"/>
                <w:sz w:val="20"/>
                <w:szCs w:val="20"/>
              </w:rPr>
            </w:pPr>
            <w:r w:rsidRPr="00900612">
              <w:rPr>
                <w:rFonts w:ascii="Arial" w:eastAsia="Times New Roman" w:hAnsi="Arial" w:cs="Arial"/>
                <w:sz w:val="20"/>
                <w:szCs w:val="20"/>
              </w:rPr>
              <w:t xml:space="preserve">TATAME EVA:  100CM X 100CM </w:t>
            </w:r>
            <w:proofErr w:type="gramStart"/>
            <w:r w:rsidRPr="00900612">
              <w:rPr>
                <w:rFonts w:ascii="Arial" w:eastAsia="Times New Roman" w:hAnsi="Arial" w:cs="Arial"/>
                <w:sz w:val="20"/>
                <w:szCs w:val="20"/>
              </w:rPr>
              <w:t>X  20</w:t>
            </w:r>
            <w:proofErr w:type="gramEnd"/>
            <w:r w:rsidRPr="00900612">
              <w:rPr>
                <w:rFonts w:ascii="Arial" w:eastAsia="Times New Roman" w:hAnsi="Arial" w:cs="Arial"/>
                <w:sz w:val="20"/>
                <w:szCs w:val="20"/>
              </w:rPr>
              <w:t>MM / COR: AZUL</w:t>
            </w:r>
          </w:p>
        </w:tc>
        <w:tc>
          <w:tcPr>
            <w:tcW w:w="740" w:type="dxa"/>
            <w:tcBorders>
              <w:top w:val="nil"/>
              <w:left w:val="nil"/>
              <w:bottom w:val="single" w:sz="4" w:space="0" w:color="auto"/>
              <w:right w:val="single" w:sz="4" w:space="0" w:color="auto"/>
            </w:tcBorders>
            <w:shd w:val="clear" w:color="auto" w:fill="auto"/>
            <w:vAlign w:val="center"/>
            <w:hideMark/>
          </w:tcPr>
          <w:p w14:paraId="0754467F"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47212EC8"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50</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F0C94C8"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66,33 </w:t>
            </w:r>
          </w:p>
        </w:tc>
        <w:tc>
          <w:tcPr>
            <w:tcW w:w="1500" w:type="dxa"/>
            <w:tcBorders>
              <w:top w:val="nil"/>
              <w:left w:val="nil"/>
              <w:bottom w:val="single" w:sz="4" w:space="0" w:color="auto"/>
              <w:right w:val="single" w:sz="4" w:space="0" w:color="auto"/>
            </w:tcBorders>
            <w:shd w:val="clear" w:color="000000" w:fill="FFFFFF"/>
            <w:vAlign w:val="center"/>
            <w:hideMark/>
          </w:tcPr>
          <w:p w14:paraId="00B4AC9A"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3.316,50 </w:t>
            </w:r>
          </w:p>
        </w:tc>
      </w:tr>
      <w:tr w:rsidR="00900612" w:rsidRPr="00900612" w14:paraId="09042AA1" w14:textId="77777777" w:rsidTr="00900612">
        <w:trPr>
          <w:trHeight w:val="467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D9F7F57"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lastRenderedPageBreak/>
              <w:t>11</w:t>
            </w:r>
          </w:p>
        </w:tc>
        <w:tc>
          <w:tcPr>
            <w:tcW w:w="5920" w:type="dxa"/>
            <w:tcBorders>
              <w:top w:val="nil"/>
              <w:left w:val="nil"/>
              <w:bottom w:val="single" w:sz="4" w:space="0" w:color="auto"/>
              <w:right w:val="single" w:sz="4" w:space="0" w:color="auto"/>
            </w:tcBorders>
            <w:shd w:val="clear" w:color="auto" w:fill="auto"/>
            <w:vAlign w:val="center"/>
            <w:hideMark/>
          </w:tcPr>
          <w:p w14:paraId="3AE4DB66" w14:textId="77777777" w:rsidR="00900612" w:rsidRPr="00900612" w:rsidRDefault="00900612" w:rsidP="00900612">
            <w:pPr>
              <w:spacing w:after="0" w:line="240" w:lineRule="auto"/>
              <w:rPr>
                <w:rFonts w:ascii="Arial" w:eastAsia="Times New Roman" w:hAnsi="Arial" w:cs="Arial"/>
                <w:sz w:val="20"/>
                <w:szCs w:val="20"/>
              </w:rPr>
            </w:pPr>
            <w:r w:rsidRPr="00900612">
              <w:rPr>
                <w:rFonts w:ascii="Arial" w:eastAsia="Times New Roman" w:hAnsi="Arial" w:cs="Arial"/>
                <w:sz w:val="20"/>
                <w:szCs w:val="20"/>
              </w:rPr>
              <w:t>COMPUTADOR COMPLETO:</w:t>
            </w:r>
            <w:r w:rsidRPr="00900612">
              <w:rPr>
                <w:rFonts w:ascii="Arial" w:eastAsia="Times New Roman" w:hAnsi="Arial" w:cs="Arial"/>
                <w:sz w:val="20"/>
                <w:szCs w:val="20"/>
              </w:rPr>
              <w:br/>
              <w:t xml:space="preserve">Modelo de Referência: Desktop Dell OU SIMILAR Optiplex  Micro </w:t>
            </w:r>
            <w:r w:rsidRPr="00900612">
              <w:rPr>
                <w:rFonts w:ascii="Arial" w:eastAsia="Times New Roman" w:hAnsi="Arial" w:cs="Arial"/>
                <w:sz w:val="20"/>
                <w:szCs w:val="20"/>
              </w:rPr>
              <w:br/>
              <w:t>Processador: 13ª geração ou superior Intel® Core™ i5-13500T (14 Núcleos, 24 MB de Cache, 4.60 GHz, 35W)</w:t>
            </w:r>
            <w:r w:rsidRPr="00900612">
              <w:rPr>
                <w:rFonts w:ascii="Arial" w:eastAsia="Times New Roman" w:hAnsi="Arial" w:cs="Arial"/>
                <w:sz w:val="20"/>
                <w:szCs w:val="20"/>
              </w:rPr>
              <w:br/>
              <w:t>Sistema Operacional: Windows 11 Home ou superior – Português</w:t>
            </w:r>
            <w:r w:rsidRPr="00900612">
              <w:rPr>
                <w:rFonts w:ascii="Arial" w:eastAsia="Times New Roman" w:hAnsi="Arial" w:cs="Arial"/>
                <w:sz w:val="20"/>
                <w:szCs w:val="20"/>
              </w:rPr>
              <w:br/>
              <w:t xml:space="preserve">Memória </w:t>
            </w:r>
            <w:proofErr w:type="spellStart"/>
            <w:r w:rsidRPr="00900612">
              <w:rPr>
                <w:rFonts w:ascii="Arial" w:eastAsia="Times New Roman" w:hAnsi="Arial" w:cs="Arial"/>
                <w:sz w:val="20"/>
                <w:szCs w:val="20"/>
              </w:rPr>
              <w:t>Ram</w:t>
            </w:r>
            <w:proofErr w:type="spellEnd"/>
            <w:r w:rsidRPr="00900612">
              <w:rPr>
                <w:rFonts w:ascii="Arial" w:eastAsia="Times New Roman" w:hAnsi="Arial" w:cs="Arial"/>
                <w:sz w:val="20"/>
                <w:szCs w:val="20"/>
              </w:rPr>
              <w:t xml:space="preserve">: Memória de 8 GB  expansível até 32 </w:t>
            </w:r>
            <w:proofErr w:type="spellStart"/>
            <w:r w:rsidRPr="00900612">
              <w:rPr>
                <w:rFonts w:ascii="Arial" w:eastAsia="Times New Roman" w:hAnsi="Arial" w:cs="Arial"/>
                <w:sz w:val="20"/>
                <w:szCs w:val="20"/>
              </w:rPr>
              <w:t>gb</w:t>
            </w:r>
            <w:proofErr w:type="spellEnd"/>
            <w:r w:rsidRPr="00900612">
              <w:rPr>
                <w:rFonts w:ascii="Arial" w:eastAsia="Times New Roman" w:hAnsi="Arial" w:cs="Arial"/>
                <w:sz w:val="20"/>
                <w:szCs w:val="20"/>
              </w:rPr>
              <w:t xml:space="preserve"> (1x8GB), DDR4 3200 Mhz</w:t>
            </w:r>
            <w:r w:rsidRPr="00900612">
              <w:rPr>
                <w:rFonts w:ascii="Arial" w:eastAsia="Times New Roman" w:hAnsi="Arial" w:cs="Arial"/>
                <w:sz w:val="20"/>
                <w:szCs w:val="20"/>
              </w:rPr>
              <w:br/>
              <w:t xml:space="preserve">Armazenamento: 512 GB </w:t>
            </w:r>
            <w:proofErr w:type="spellStart"/>
            <w:r w:rsidRPr="00900612">
              <w:rPr>
                <w:rFonts w:ascii="Arial" w:eastAsia="Times New Roman" w:hAnsi="Arial" w:cs="Arial"/>
                <w:sz w:val="20"/>
                <w:szCs w:val="20"/>
              </w:rPr>
              <w:t>PCIe</w:t>
            </w:r>
            <w:proofErr w:type="spellEnd"/>
            <w:r w:rsidRPr="00900612">
              <w:rPr>
                <w:rFonts w:ascii="Arial" w:eastAsia="Times New Roman" w:hAnsi="Arial" w:cs="Arial"/>
                <w:sz w:val="20"/>
                <w:szCs w:val="20"/>
              </w:rPr>
              <w:t xml:space="preserve"> </w:t>
            </w:r>
            <w:proofErr w:type="spellStart"/>
            <w:r w:rsidRPr="00900612">
              <w:rPr>
                <w:rFonts w:ascii="Arial" w:eastAsia="Times New Roman" w:hAnsi="Arial" w:cs="Arial"/>
                <w:sz w:val="20"/>
                <w:szCs w:val="20"/>
              </w:rPr>
              <w:t>NVMe</w:t>
            </w:r>
            <w:proofErr w:type="spellEnd"/>
            <w:r w:rsidRPr="00900612">
              <w:rPr>
                <w:rFonts w:ascii="Arial" w:eastAsia="Times New Roman" w:hAnsi="Arial" w:cs="Arial"/>
                <w:sz w:val="20"/>
                <w:szCs w:val="20"/>
              </w:rPr>
              <w:t xml:space="preserve"> M.2 SSD (</w:t>
            </w:r>
            <w:proofErr w:type="spellStart"/>
            <w:r w:rsidRPr="00900612">
              <w:rPr>
                <w:rFonts w:ascii="Arial" w:eastAsia="Times New Roman" w:hAnsi="Arial" w:cs="Arial"/>
                <w:sz w:val="20"/>
                <w:szCs w:val="20"/>
              </w:rPr>
              <w:t>Solid</w:t>
            </w:r>
            <w:proofErr w:type="spellEnd"/>
            <w:r w:rsidRPr="00900612">
              <w:rPr>
                <w:rFonts w:ascii="Arial" w:eastAsia="Times New Roman" w:hAnsi="Arial" w:cs="Arial"/>
                <w:sz w:val="20"/>
                <w:szCs w:val="20"/>
              </w:rPr>
              <w:t xml:space="preserve"> </w:t>
            </w:r>
            <w:proofErr w:type="spellStart"/>
            <w:r w:rsidRPr="00900612">
              <w:rPr>
                <w:rFonts w:ascii="Arial" w:eastAsia="Times New Roman" w:hAnsi="Arial" w:cs="Arial"/>
                <w:sz w:val="20"/>
                <w:szCs w:val="20"/>
              </w:rPr>
              <w:t>State</w:t>
            </w:r>
            <w:proofErr w:type="spellEnd"/>
            <w:r w:rsidRPr="00900612">
              <w:rPr>
                <w:rFonts w:ascii="Arial" w:eastAsia="Times New Roman" w:hAnsi="Arial" w:cs="Arial"/>
                <w:sz w:val="20"/>
                <w:szCs w:val="20"/>
              </w:rPr>
              <w:t xml:space="preserve"> Drive)</w:t>
            </w:r>
            <w:r w:rsidRPr="00900612">
              <w:rPr>
                <w:rFonts w:ascii="Arial" w:eastAsia="Times New Roman" w:hAnsi="Arial" w:cs="Arial"/>
                <w:sz w:val="20"/>
                <w:szCs w:val="20"/>
              </w:rPr>
              <w:br/>
              <w:t>Teclado: Teclado com fio da Dell KB216, preto (português do Brasil)</w:t>
            </w:r>
            <w:r w:rsidRPr="00900612">
              <w:rPr>
                <w:rFonts w:ascii="Arial" w:eastAsia="Times New Roman" w:hAnsi="Arial" w:cs="Arial"/>
                <w:sz w:val="20"/>
                <w:szCs w:val="20"/>
              </w:rPr>
              <w:br/>
              <w:t>Mouse: Mouse óptico Dell - MS116 (preto)</w:t>
            </w:r>
            <w:r w:rsidRPr="00900612">
              <w:rPr>
                <w:rFonts w:ascii="Arial" w:eastAsia="Times New Roman" w:hAnsi="Arial" w:cs="Arial"/>
                <w:sz w:val="20"/>
                <w:szCs w:val="20"/>
              </w:rPr>
              <w:br/>
              <w:t xml:space="preserve">Interface de Rede Gigabit </w:t>
            </w:r>
            <w:proofErr w:type="spellStart"/>
            <w:r w:rsidRPr="00900612">
              <w:rPr>
                <w:rFonts w:ascii="Arial" w:eastAsia="Times New Roman" w:hAnsi="Arial" w:cs="Arial"/>
                <w:sz w:val="20"/>
                <w:szCs w:val="20"/>
              </w:rPr>
              <w:t>OnBord</w:t>
            </w:r>
            <w:proofErr w:type="spellEnd"/>
            <w:r w:rsidRPr="00900612">
              <w:rPr>
                <w:rFonts w:ascii="Arial" w:eastAsia="Times New Roman" w:hAnsi="Arial" w:cs="Arial"/>
                <w:sz w:val="20"/>
                <w:szCs w:val="20"/>
              </w:rPr>
              <w:t>: 10/100/1000</w:t>
            </w:r>
            <w:r w:rsidRPr="00900612">
              <w:rPr>
                <w:rFonts w:ascii="Arial" w:eastAsia="Times New Roman" w:hAnsi="Arial" w:cs="Arial"/>
                <w:sz w:val="20"/>
                <w:szCs w:val="20"/>
              </w:rPr>
              <w:br/>
              <w:t>Interface Wireless: Placa de Rede local sem fio (WLAN) Intel AX211 taxa de transferência de até 2400 Mbps, Wi-Fi 6E (802.11ax) 2x2 + Bluetooth 5.2 com Antena Interna</w:t>
            </w:r>
            <w:r w:rsidRPr="00900612">
              <w:rPr>
                <w:rFonts w:ascii="Arial" w:eastAsia="Times New Roman" w:hAnsi="Arial" w:cs="Arial"/>
                <w:sz w:val="20"/>
                <w:szCs w:val="20"/>
              </w:rPr>
              <w:br/>
              <w:t>Monitor: Monitor Dell 24 P2422H  24 Polegadas FULL HD OU SIMILAR.</w:t>
            </w:r>
            <w:r w:rsidRPr="00900612">
              <w:rPr>
                <w:rFonts w:ascii="Arial" w:eastAsia="Times New Roman" w:hAnsi="Arial" w:cs="Arial"/>
                <w:sz w:val="20"/>
                <w:szCs w:val="20"/>
              </w:rPr>
              <w:br/>
              <w:t>Portas adicionais: Porta de saída de vídeo VGA ou HDMI</w:t>
            </w:r>
            <w:r w:rsidRPr="00900612">
              <w:rPr>
                <w:rFonts w:ascii="Arial" w:eastAsia="Times New Roman" w:hAnsi="Arial" w:cs="Arial"/>
                <w:sz w:val="20"/>
                <w:szCs w:val="20"/>
              </w:rPr>
              <w:br/>
              <w:t>Acessórios: Todos os cabos e acessórios necessários</w:t>
            </w:r>
          </w:p>
        </w:tc>
        <w:tc>
          <w:tcPr>
            <w:tcW w:w="740" w:type="dxa"/>
            <w:tcBorders>
              <w:top w:val="nil"/>
              <w:left w:val="nil"/>
              <w:bottom w:val="single" w:sz="4" w:space="0" w:color="auto"/>
              <w:right w:val="single" w:sz="4" w:space="0" w:color="auto"/>
            </w:tcBorders>
            <w:shd w:val="clear" w:color="auto" w:fill="auto"/>
            <w:vAlign w:val="center"/>
            <w:hideMark/>
          </w:tcPr>
          <w:p w14:paraId="78C1AF61"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39722429"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5</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6AE1FF8D"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8.000,00 </w:t>
            </w:r>
          </w:p>
        </w:tc>
        <w:tc>
          <w:tcPr>
            <w:tcW w:w="1500" w:type="dxa"/>
            <w:tcBorders>
              <w:top w:val="nil"/>
              <w:left w:val="nil"/>
              <w:bottom w:val="single" w:sz="4" w:space="0" w:color="auto"/>
              <w:right w:val="single" w:sz="4" w:space="0" w:color="auto"/>
            </w:tcBorders>
            <w:shd w:val="clear" w:color="000000" w:fill="FFFFFF"/>
            <w:vAlign w:val="center"/>
            <w:hideMark/>
          </w:tcPr>
          <w:p w14:paraId="7B15A913"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40.000,00 </w:t>
            </w:r>
          </w:p>
        </w:tc>
      </w:tr>
      <w:tr w:rsidR="00900612" w:rsidRPr="00900612" w14:paraId="135E6982" w14:textId="77777777" w:rsidTr="00900612">
        <w:trPr>
          <w:trHeight w:val="51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FE4052D"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12</w:t>
            </w:r>
          </w:p>
        </w:tc>
        <w:tc>
          <w:tcPr>
            <w:tcW w:w="5920" w:type="dxa"/>
            <w:tcBorders>
              <w:top w:val="nil"/>
              <w:left w:val="nil"/>
              <w:bottom w:val="single" w:sz="4" w:space="0" w:color="auto"/>
              <w:right w:val="single" w:sz="4" w:space="0" w:color="auto"/>
            </w:tcBorders>
            <w:shd w:val="clear" w:color="auto" w:fill="auto"/>
            <w:vAlign w:val="center"/>
            <w:hideMark/>
          </w:tcPr>
          <w:p w14:paraId="69A7935E" w14:textId="77777777" w:rsidR="00900612" w:rsidRPr="00900612" w:rsidRDefault="00900612" w:rsidP="00900612">
            <w:pPr>
              <w:spacing w:after="0" w:line="240" w:lineRule="auto"/>
              <w:jc w:val="both"/>
              <w:rPr>
                <w:rFonts w:ascii="Arial" w:eastAsia="Times New Roman" w:hAnsi="Arial" w:cs="Arial"/>
                <w:sz w:val="20"/>
                <w:szCs w:val="20"/>
              </w:rPr>
            </w:pPr>
            <w:r w:rsidRPr="00900612">
              <w:rPr>
                <w:rFonts w:ascii="Arial" w:eastAsia="Times New Roman" w:hAnsi="Arial" w:cs="Arial"/>
                <w:sz w:val="20"/>
                <w:szCs w:val="20"/>
              </w:rPr>
              <w:t xml:space="preserve">IMPRESSORA MULTIFUNCIONAL: </w:t>
            </w:r>
            <w:r w:rsidRPr="00900612">
              <w:rPr>
                <w:rFonts w:ascii="Arial" w:eastAsia="Times New Roman" w:hAnsi="Arial" w:cs="Arial"/>
                <w:sz w:val="20"/>
                <w:szCs w:val="20"/>
              </w:rPr>
              <w:br/>
              <w:t xml:space="preserve">Modelo de Referência: Brother DCP-L5652DN OU SIMILAR ; Funções Principais: Impressão, digitalização, cópia; Impressão: Método de impressão a Laser; Tempo de Impressão da Primeira Página máximo de 8 segundos; Memória Padrão mínima de 512 MB; Velocidade mínima de Impressão 42 </w:t>
            </w:r>
            <w:proofErr w:type="spellStart"/>
            <w:r w:rsidRPr="00900612">
              <w:rPr>
                <w:rFonts w:ascii="Arial" w:eastAsia="Times New Roman" w:hAnsi="Arial" w:cs="Arial"/>
                <w:sz w:val="20"/>
                <w:szCs w:val="20"/>
              </w:rPr>
              <w:t>ppm</w:t>
            </w:r>
            <w:proofErr w:type="spellEnd"/>
            <w:r w:rsidRPr="00900612">
              <w:rPr>
                <w:rFonts w:ascii="Arial" w:eastAsia="Times New Roman" w:hAnsi="Arial" w:cs="Arial"/>
                <w:sz w:val="20"/>
                <w:szCs w:val="20"/>
              </w:rPr>
              <w:t xml:space="preserve"> (carta/A4); Resolução da Impressão mínima de 1200 x 1200 </w:t>
            </w:r>
            <w:proofErr w:type="spellStart"/>
            <w:r w:rsidRPr="00900612">
              <w:rPr>
                <w:rFonts w:ascii="Arial" w:eastAsia="Times New Roman" w:hAnsi="Arial" w:cs="Arial"/>
                <w:sz w:val="20"/>
                <w:szCs w:val="20"/>
              </w:rPr>
              <w:t>dpi</w:t>
            </w:r>
            <w:proofErr w:type="spellEnd"/>
            <w:r w:rsidRPr="00900612">
              <w:rPr>
                <w:rFonts w:ascii="Arial" w:eastAsia="Times New Roman" w:hAnsi="Arial" w:cs="Arial"/>
                <w:sz w:val="20"/>
                <w:szCs w:val="20"/>
              </w:rPr>
              <w:t xml:space="preserve">; Capacidade da Bandeja de Papel 250 folhas; Capacidade de Impressão Duplex (Frente e Verso) automático; Interface de Rede Embutida Ethernet, </w:t>
            </w:r>
            <w:proofErr w:type="spellStart"/>
            <w:r w:rsidRPr="00900612">
              <w:rPr>
                <w:rFonts w:ascii="Arial" w:eastAsia="Times New Roman" w:hAnsi="Arial" w:cs="Arial"/>
                <w:sz w:val="20"/>
                <w:szCs w:val="20"/>
              </w:rPr>
              <w:t>Hi-Speed</w:t>
            </w:r>
            <w:proofErr w:type="spellEnd"/>
            <w:r w:rsidRPr="00900612">
              <w:rPr>
                <w:rFonts w:ascii="Arial" w:eastAsia="Times New Roman" w:hAnsi="Arial" w:cs="Arial"/>
                <w:sz w:val="20"/>
                <w:szCs w:val="20"/>
              </w:rPr>
              <w:t xml:space="preserve"> USB 2.0; Compatibilidade com o Driver de Impressora Windows®, Mac OS®, Linux; Emulações: PCL6, BR-Script3 , IBM </w:t>
            </w:r>
            <w:proofErr w:type="spellStart"/>
            <w:r w:rsidRPr="00900612">
              <w:rPr>
                <w:rFonts w:ascii="Arial" w:eastAsia="Times New Roman" w:hAnsi="Arial" w:cs="Arial"/>
                <w:sz w:val="20"/>
                <w:szCs w:val="20"/>
              </w:rPr>
              <w:t>Proprinter</w:t>
            </w:r>
            <w:proofErr w:type="spellEnd"/>
            <w:r w:rsidRPr="00900612">
              <w:rPr>
                <w:rFonts w:ascii="Arial" w:eastAsia="Times New Roman" w:hAnsi="Arial" w:cs="Arial"/>
                <w:sz w:val="20"/>
                <w:szCs w:val="20"/>
              </w:rPr>
              <w:t xml:space="preserve">, Epson FX, PDF </w:t>
            </w:r>
            <w:proofErr w:type="spellStart"/>
            <w:r w:rsidRPr="00900612">
              <w:rPr>
                <w:rFonts w:ascii="Arial" w:eastAsia="Times New Roman" w:hAnsi="Arial" w:cs="Arial"/>
                <w:sz w:val="20"/>
                <w:szCs w:val="20"/>
              </w:rPr>
              <w:t>Version</w:t>
            </w:r>
            <w:proofErr w:type="spellEnd"/>
            <w:r w:rsidRPr="00900612">
              <w:rPr>
                <w:rFonts w:ascii="Arial" w:eastAsia="Times New Roman" w:hAnsi="Arial" w:cs="Arial"/>
                <w:sz w:val="20"/>
                <w:szCs w:val="20"/>
              </w:rPr>
              <w:t xml:space="preserve"> 1.7, XPS </w:t>
            </w:r>
            <w:proofErr w:type="spellStart"/>
            <w:r w:rsidRPr="00900612">
              <w:rPr>
                <w:rFonts w:ascii="Arial" w:eastAsia="Times New Roman" w:hAnsi="Arial" w:cs="Arial"/>
                <w:sz w:val="20"/>
                <w:szCs w:val="20"/>
              </w:rPr>
              <w:t>Version</w:t>
            </w:r>
            <w:proofErr w:type="spellEnd"/>
            <w:r w:rsidRPr="00900612">
              <w:rPr>
                <w:rFonts w:ascii="Arial" w:eastAsia="Times New Roman" w:hAnsi="Arial" w:cs="Arial"/>
                <w:sz w:val="20"/>
                <w:szCs w:val="20"/>
              </w:rPr>
              <w:t xml:space="preserve"> 1.0; Ciclo de Impressão Mensal mínimo de 50.000 páginas; Volume de Impressão Mensal Recomendado de ao menos 3.500 páginas; Cópia: Resolução de Cópia mínima de 1200 x 600 </w:t>
            </w:r>
            <w:proofErr w:type="spellStart"/>
            <w:r w:rsidRPr="00900612">
              <w:rPr>
                <w:rFonts w:ascii="Arial" w:eastAsia="Times New Roman" w:hAnsi="Arial" w:cs="Arial"/>
                <w:sz w:val="20"/>
                <w:szCs w:val="20"/>
              </w:rPr>
              <w:t>dpi</w:t>
            </w:r>
            <w:proofErr w:type="spellEnd"/>
            <w:r w:rsidRPr="00900612">
              <w:rPr>
                <w:rFonts w:ascii="Arial" w:eastAsia="Times New Roman" w:hAnsi="Arial" w:cs="Arial"/>
                <w:sz w:val="20"/>
                <w:szCs w:val="20"/>
              </w:rPr>
              <w:t xml:space="preserve">; Permite cópia sem uso do PC Alimentador Automático de Documentos mínimo de 70 folhas; Velocidade da Cópia 42 </w:t>
            </w:r>
            <w:proofErr w:type="spellStart"/>
            <w:r w:rsidRPr="00900612">
              <w:rPr>
                <w:rFonts w:ascii="Arial" w:eastAsia="Times New Roman" w:hAnsi="Arial" w:cs="Arial"/>
                <w:sz w:val="20"/>
                <w:szCs w:val="20"/>
              </w:rPr>
              <w:t>ppm</w:t>
            </w:r>
            <w:proofErr w:type="spellEnd"/>
            <w:r w:rsidRPr="00900612">
              <w:rPr>
                <w:rFonts w:ascii="Arial" w:eastAsia="Times New Roman" w:hAnsi="Arial" w:cs="Arial"/>
                <w:sz w:val="20"/>
                <w:szCs w:val="20"/>
              </w:rPr>
              <w:t xml:space="preserve"> (carta/A4); Redução/Ampliação entre 25% ~ 400%; Função de Cópias Ordenadas; Cópia Duplex (Frente e Verso) automático; Digitalização: Digitalização pelo ADF; Drivers de Scanner Inclusos TWAIN, WIA..</w:t>
            </w:r>
          </w:p>
        </w:tc>
        <w:tc>
          <w:tcPr>
            <w:tcW w:w="740" w:type="dxa"/>
            <w:tcBorders>
              <w:top w:val="nil"/>
              <w:left w:val="nil"/>
              <w:bottom w:val="single" w:sz="4" w:space="0" w:color="auto"/>
              <w:right w:val="single" w:sz="4" w:space="0" w:color="auto"/>
            </w:tcBorders>
            <w:shd w:val="clear" w:color="auto" w:fill="auto"/>
            <w:vAlign w:val="center"/>
            <w:hideMark/>
          </w:tcPr>
          <w:p w14:paraId="5CCD7F73"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529F33BF"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5</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4090FF7A"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5.760,00 </w:t>
            </w:r>
          </w:p>
        </w:tc>
        <w:tc>
          <w:tcPr>
            <w:tcW w:w="1500" w:type="dxa"/>
            <w:tcBorders>
              <w:top w:val="nil"/>
              <w:left w:val="nil"/>
              <w:bottom w:val="single" w:sz="4" w:space="0" w:color="auto"/>
              <w:right w:val="single" w:sz="4" w:space="0" w:color="auto"/>
            </w:tcBorders>
            <w:shd w:val="clear" w:color="000000" w:fill="FFFFFF"/>
            <w:vAlign w:val="center"/>
            <w:hideMark/>
          </w:tcPr>
          <w:p w14:paraId="15A5C40A"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28.800,00 </w:t>
            </w:r>
          </w:p>
        </w:tc>
      </w:tr>
      <w:tr w:rsidR="00900612" w:rsidRPr="00900612" w14:paraId="7E75E43D" w14:textId="77777777" w:rsidTr="00900612">
        <w:trPr>
          <w:trHeight w:val="424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8026AB5"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lastRenderedPageBreak/>
              <w:t>13</w:t>
            </w:r>
          </w:p>
        </w:tc>
        <w:tc>
          <w:tcPr>
            <w:tcW w:w="5920" w:type="dxa"/>
            <w:tcBorders>
              <w:top w:val="nil"/>
              <w:left w:val="nil"/>
              <w:bottom w:val="single" w:sz="4" w:space="0" w:color="auto"/>
              <w:right w:val="single" w:sz="4" w:space="0" w:color="auto"/>
            </w:tcBorders>
            <w:shd w:val="clear" w:color="auto" w:fill="auto"/>
            <w:vAlign w:val="center"/>
            <w:hideMark/>
          </w:tcPr>
          <w:p w14:paraId="7FC46A5B" w14:textId="77777777" w:rsidR="00900612" w:rsidRPr="00900612" w:rsidRDefault="00900612" w:rsidP="00900612">
            <w:pPr>
              <w:spacing w:after="0" w:line="240" w:lineRule="auto"/>
              <w:rPr>
                <w:rFonts w:ascii="Arial" w:eastAsia="Times New Roman" w:hAnsi="Arial" w:cs="Arial"/>
                <w:sz w:val="20"/>
                <w:szCs w:val="20"/>
              </w:rPr>
            </w:pPr>
            <w:r w:rsidRPr="00900612">
              <w:rPr>
                <w:rFonts w:ascii="Arial" w:eastAsia="Times New Roman" w:hAnsi="Arial" w:cs="Arial"/>
                <w:sz w:val="20"/>
                <w:szCs w:val="20"/>
              </w:rPr>
              <w:t xml:space="preserve">IMPRESSORA A COR MULTIFUNCIONAL </w:t>
            </w:r>
            <w:proofErr w:type="spellStart"/>
            <w:r w:rsidRPr="00900612">
              <w:rPr>
                <w:rFonts w:ascii="Arial" w:eastAsia="Times New Roman" w:hAnsi="Arial" w:cs="Arial"/>
                <w:sz w:val="20"/>
                <w:szCs w:val="20"/>
              </w:rPr>
              <w:t>EcoTank</w:t>
            </w:r>
            <w:proofErr w:type="spellEnd"/>
            <w:r w:rsidRPr="00900612">
              <w:rPr>
                <w:rFonts w:ascii="Arial" w:eastAsia="Times New Roman" w:hAnsi="Arial" w:cs="Arial"/>
                <w:sz w:val="20"/>
                <w:szCs w:val="20"/>
              </w:rPr>
              <w:t xml:space="preserve"> com </w:t>
            </w:r>
            <w:proofErr w:type="spellStart"/>
            <w:r w:rsidRPr="00900612">
              <w:rPr>
                <w:rFonts w:ascii="Arial" w:eastAsia="Times New Roman" w:hAnsi="Arial" w:cs="Arial"/>
                <w:sz w:val="20"/>
                <w:szCs w:val="20"/>
              </w:rPr>
              <w:t>wifi</w:t>
            </w:r>
            <w:proofErr w:type="spellEnd"/>
            <w:r w:rsidRPr="00900612">
              <w:rPr>
                <w:rFonts w:ascii="Arial" w:eastAsia="Times New Roman" w:hAnsi="Arial" w:cs="Arial"/>
                <w:sz w:val="20"/>
                <w:szCs w:val="20"/>
              </w:rPr>
              <w:t xml:space="preserve"> preta 110V</w:t>
            </w:r>
            <w:r w:rsidRPr="00900612">
              <w:rPr>
                <w:rFonts w:ascii="Arial" w:eastAsia="Times New Roman" w:hAnsi="Arial" w:cs="Arial"/>
                <w:sz w:val="20"/>
                <w:szCs w:val="20"/>
              </w:rPr>
              <w:br/>
              <w:t>Tipo de impressora: Multifuncional</w:t>
            </w:r>
            <w:r w:rsidRPr="00900612">
              <w:rPr>
                <w:rFonts w:ascii="Arial" w:eastAsia="Times New Roman" w:hAnsi="Arial" w:cs="Arial"/>
                <w:sz w:val="20"/>
                <w:szCs w:val="20"/>
              </w:rPr>
              <w:br/>
              <w:t>Tecnologia de impressão: Jato de tinta</w:t>
            </w:r>
            <w:r w:rsidRPr="00900612">
              <w:rPr>
                <w:rFonts w:ascii="Arial" w:eastAsia="Times New Roman" w:hAnsi="Arial" w:cs="Arial"/>
                <w:sz w:val="20"/>
                <w:szCs w:val="20"/>
              </w:rPr>
              <w:br/>
              <w:t>Tipo de impressão: Cor</w:t>
            </w:r>
            <w:r w:rsidRPr="00900612">
              <w:rPr>
                <w:rFonts w:ascii="Arial" w:eastAsia="Times New Roman" w:hAnsi="Arial" w:cs="Arial"/>
                <w:sz w:val="20"/>
                <w:szCs w:val="20"/>
              </w:rPr>
              <w:br/>
              <w:t>Funções da impressora: Impressão, Cópia, Digitalização</w:t>
            </w:r>
            <w:r w:rsidRPr="00900612">
              <w:rPr>
                <w:rFonts w:ascii="Arial" w:eastAsia="Times New Roman" w:hAnsi="Arial" w:cs="Arial"/>
                <w:sz w:val="20"/>
                <w:szCs w:val="20"/>
              </w:rPr>
              <w:br/>
              <w:t xml:space="preserve">Velocidade máxima de impressão em preto e branco 33 </w:t>
            </w:r>
            <w:proofErr w:type="spellStart"/>
            <w:r w:rsidRPr="00900612">
              <w:rPr>
                <w:rFonts w:ascii="Arial" w:eastAsia="Times New Roman" w:hAnsi="Arial" w:cs="Arial"/>
                <w:sz w:val="20"/>
                <w:szCs w:val="20"/>
              </w:rPr>
              <w:t>ppm</w:t>
            </w:r>
            <w:proofErr w:type="spellEnd"/>
            <w:r w:rsidRPr="00900612">
              <w:rPr>
                <w:rFonts w:ascii="Arial" w:eastAsia="Times New Roman" w:hAnsi="Arial" w:cs="Arial"/>
                <w:sz w:val="20"/>
                <w:szCs w:val="20"/>
              </w:rPr>
              <w:br/>
              <w:t xml:space="preserve">Velocidade máxima de impressão em cor: 15 </w:t>
            </w:r>
            <w:proofErr w:type="spellStart"/>
            <w:r w:rsidRPr="00900612">
              <w:rPr>
                <w:rFonts w:ascii="Arial" w:eastAsia="Times New Roman" w:hAnsi="Arial" w:cs="Arial"/>
                <w:sz w:val="20"/>
                <w:szCs w:val="20"/>
              </w:rPr>
              <w:t>ppm</w:t>
            </w:r>
            <w:proofErr w:type="spellEnd"/>
            <w:r w:rsidRPr="00900612">
              <w:rPr>
                <w:rFonts w:ascii="Arial" w:eastAsia="Times New Roman" w:hAnsi="Arial" w:cs="Arial"/>
                <w:sz w:val="20"/>
                <w:szCs w:val="20"/>
              </w:rPr>
              <w:br/>
              <w:t>Método de impressão dupla face: Manual</w:t>
            </w:r>
            <w:r w:rsidRPr="00900612">
              <w:rPr>
                <w:rFonts w:ascii="Arial" w:eastAsia="Times New Roman" w:hAnsi="Arial" w:cs="Arial"/>
                <w:sz w:val="20"/>
                <w:szCs w:val="20"/>
              </w:rPr>
              <w:br/>
              <w:t>Quantidade de cartuchos: 4</w:t>
            </w:r>
            <w:r w:rsidRPr="00900612">
              <w:rPr>
                <w:rFonts w:ascii="Arial" w:eastAsia="Times New Roman" w:hAnsi="Arial" w:cs="Arial"/>
                <w:sz w:val="20"/>
                <w:szCs w:val="20"/>
              </w:rPr>
              <w:br/>
              <w:t>Tipo de tela: LCD</w:t>
            </w:r>
            <w:r w:rsidRPr="00900612">
              <w:rPr>
                <w:rFonts w:ascii="Arial" w:eastAsia="Times New Roman" w:hAnsi="Arial" w:cs="Arial"/>
                <w:sz w:val="20"/>
                <w:szCs w:val="20"/>
              </w:rPr>
              <w:br/>
              <w:t>Acessórios incluídos: Garrafas de tinta, Cabo de alimentação, Fio USB, Guia de instalação</w:t>
            </w:r>
            <w:r w:rsidRPr="00900612">
              <w:rPr>
                <w:rFonts w:ascii="Arial" w:eastAsia="Times New Roman" w:hAnsi="Arial" w:cs="Arial"/>
                <w:sz w:val="20"/>
                <w:szCs w:val="20"/>
              </w:rPr>
              <w:br/>
              <w:t>Com alimentador de documentos automático: Sim</w:t>
            </w:r>
            <w:r w:rsidRPr="00900612">
              <w:rPr>
                <w:rFonts w:ascii="Arial" w:eastAsia="Times New Roman" w:hAnsi="Arial" w:cs="Arial"/>
                <w:sz w:val="20"/>
                <w:szCs w:val="20"/>
              </w:rPr>
              <w:br/>
              <w:t xml:space="preserve">Resolução máxima de impressão em preto e branco: 5760 </w:t>
            </w:r>
            <w:proofErr w:type="spellStart"/>
            <w:r w:rsidRPr="00900612">
              <w:rPr>
                <w:rFonts w:ascii="Arial" w:eastAsia="Times New Roman" w:hAnsi="Arial" w:cs="Arial"/>
                <w:sz w:val="20"/>
                <w:szCs w:val="20"/>
              </w:rPr>
              <w:t>dpi</w:t>
            </w:r>
            <w:proofErr w:type="spellEnd"/>
            <w:r w:rsidRPr="00900612">
              <w:rPr>
                <w:rFonts w:ascii="Arial" w:eastAsia="Times New Roman" w:hAnsi="Arial" w:cs="Arial"/>
                <w:sz w:val="20"/>
                <w:szCs w:val="20"/>
              </w:rPr>
              <w:t xml:space="preserve"> x 1440 </w:t>
            </w:r>
            <w:proofErr w:type="spellStart"/>
            <w:r w:rsidRPr="00900612">
              <w:rPr>
                <w:rFonts w:ascii="Arial" w:eastAsia="Times New Roman" w:hAnsi="Arial" w:cs="Arial"/>
                <w:sz w:val="20"/>
                <w:szCs w:val="20"/>
              </w:rPr>
              <w:t>dpi</w:t>
            </w:r>
            <w:proofErr w:type="spellEnd"/>
            <w:r w:rsidRPr="00900612">
              <w:rPr>
                <w:rFonts w:ascii="Arial" w:eastAsia="Times New Roman" w:hAnsi="Arial" w:cs="Arial"/>
                <w:sz w:val="20"/>
                <w:szCs w:val="20"/>
              </w:rPr>
              <w:br/>
              <w:t xml:space="preserve">Resolução máxima de impressão em cor: 5760 </w:t>
            </w:r>
            <w:proofErr w:type="spellStart"/>
            <w:r w:rsidRPr="00900612">
              <w:rPr>
                <w:rFonts w:ascii="Arial" w:eastAsia="Times New Roman" w:hAnsi="Arial" w:cs="Arial"/>
                <w:sz w:val="20"/>
                <w:szCs w:val="20"/>
              </w:rPr>
              <w:t>dpi</w:t>
            </w:r>
            <w:proofErr w:type="spellEnd"/>
            <w:r w:rsidRPr="00900612">
              <w:rPr>
                <w:rFonts w:ascii="Arial" w:eastAsia="Times New Roman" w:hAnsi="Arial" w:cs="Arial"/>
                <w:sz w:val="20"/>
                <w:szCs w:val="20"/>
              </w:rPr>
              <w:t xml:space="preserve"> x 1440 </w:t>
            </w:r>
            <w:proofErr w:type="spellStart"/>
            <w:r w:rsidRPr="00900612">
              <w:rPr>
                <w:rFonts w:ascii="Arial" w:eastAsia="Times New Roman" w:hAnsi="Arial" w:cs="Arial"/>
                <w:sz w:val="20"/>
                <w:szCs w:val="20"/>
              </w:rPr>
              <w:t>dpi</w:t>
            </w:r>
            <w:proofErr w:type="spellEnd"/>
            <w:r w:rsidRPr="00900612">
              <w:rPr>
                <w:rFonts w:ascii="Arial" w:eastAsia="Times New Roman" w:hAnsi="Arial" w:cs="Arial"/>
                <w:sz w:val="20"/>
                <w:szCs w:val="20"/>
              </w:rPr>
              <w:br/>
              <w:t>Altura:25 cm Largura:37 cm Profundidade:57 cm</w:t>
            </w:r>
            <w:r w:rsidRPr="00900612">
              <w:rPr>
                <w:rFonts w:ascii="Arial" w:eastAsia="Times New Roman" w:hAnsi="Arial" w:cs="Arial"/>
                <w:sz w:val="20"/>
                <w:szCs w:val="20"/>
              </w:rPr>
              <w:br/>
              <w:t>Peso 3.9 kg</w:t>
            </w:r>
          </w:p>
        </w:tc>
        <w:tc>
          <w:tcPr>
            <w:tcW w:w="740" w:type="dxa"/>
            <w:tcBorders>
              <w:top w:val="nil"/>
              <w:left w:val="nil"/>
              <w:bottom w:val="single" w:sz="4" w:space="0" w:color="auto"/>
              <w:right w:val="single" w:sz="4" w:space="0" w:color="auto"/>
            </w:tcBorders>
            <w:shd w:val="clear" w:color="auto" w:fill="auto"/>
            <w:vAlign w:val="center"/>
            <w:hideMark/>
          </w:tcPr>
          <w:p w14:paraId="2D3125A3"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517DAC5D"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3</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D4A56EE"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1.468,33 </w:t>
            </w:r>
          </w:p>
        </w:tc>
        <w:tc>
          <w:tcPr>
            <w:tcW w:w="1500" w:type="dxa"/>
            <w:tcBorders>
              <w:top w:val="nil"/>
              <w:left w:val="nil"/>
              <w:bottom w:val="single" w:sz="4" w:space="0" w:color="auto"/>
              <w:right w:val="single" w:sz="4" w:space="0" w:color="auto"/>
            </w:tcBorders>
            <w:shd w:val="clear" w:color="000000" w:fill="FFFFFF"/>
            <w:vAlign w:val="center"/>
            <w:hideMark/>
          </w:tcPr>
          <w:p w14:paraId="07F5DEED"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4.404,99 </w:t>
            </w:r>
          </w:p>
        </w:tc>
      </w:tr>
      <w:tr w:rsidR="00900612" w:rsidRPr="00900612" w14:paraId="4E551887" w14:textId="77777777" w:rsidTr="00900612">
        <w:trPr>
          <w:trHeight w:val="127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BC1F691"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14</w:t>
            </w:r>
          </w:p>
        </w:tc>
        <w:tc>
          <w:tcPr>
            <w:tcW w:w="5920" w:type="dxa"/>
            <w:tcBorders>
              <w:top w:val="nil"/>
              <w:left w:val="nil"/>
              <w:bottom w:val="single" w:sz="4" w:space="0" w:color="auto"/>
              <w:right w:val="single" w:sz="4" w:space="0" w:color="auto"/>
            </w:tcBorders>
            <w:shd w:val="clear" w:color="auto" w:fill="auto"/>
            <w:vAlign w:val="center"/>
            <w:hideMark/>
          </w:tcPr>
          <w:p w14:paraId="2B1CDCA3" w14:textId="77777777" w:rsidR="00900612" w:rsidRPr="00900612" w:rsidRDefault="00900612" w:rsidP="00900612">
            <w:pPr>
              <w:spacing w:after="0" w:line="240" w:lineRule="auto"/>
              <w:jc w:val="both"/>
              <w:rPr>
                <w:rFonts w:ascii="Arial" w:eastAsia="Times New Roman" w:hAnsi="Arial" w:cs="Arial"/>
                <w:sz w:val="20"/>
                <w:szCs w:val="20"/>
              </w:rPr>
            </w:pPr>
            <w:r w:rsidRPr="00900612">
              <w:rPr>
                <w:rFonts w:ascii="Arial" w:eastAsia="Times New Roman" w:hAnsi="Arial" w:cs="Arial"/>
                <w:sz w:val="20"/>
                <w:szCs w:val="20"/>
              </w:rPr>
              <w:t xml:space="preserve">FOCO CIRÚRGICO PEDESTAL </w:t>
            </w:r>
            <w:r w:rsidRPr="00900612">
              <w:rPr>
                <w:rFonts w:ascii="Arial" w:eastAsia="Times New Roman" w:hAnsi="Arial" w:cs="Arial"/>
                <w:sz w:val="20"/>
                <w:szCs w:val="20"/>
              </w:rPr>
              <w:br/>
              <w:t xml:space="preserve">24 Luzes de LEDs por </w:t>
            </w:r>
            <w:proofErr w:type="spellStart"/>
            <w:r w:rsidRPr="00900612">
              <w:rPr>
                <w:rFonts w:ascii="Arial" w:eastAsia="Times New Roman" w:hAnsi="Arial" w:cs="Arial"/>
                <w:sz w:val="20"/>
                <w:szCs w:val="20"/>
              </w:rPr>
              <w:t>Cupula</w:t>
            </w:r>
            <w:proofErr w:type="spellEnd"/>
            <w:r w:rsidRPr="00900612">
              <w:rPr>
                <w:rFonts w:ascii="Arial" w:eastAsia="Times New Roman" w:hAnsi="Arial" w:cs="Arial"/>
                <w:sz w:val="20"/>
                <w:szCs w:val="20"/>
              </w:rPr>
              <w:t xml:space="preserve">; Manopla alumínio </w:t>
            </w:r>
            <w:proofErr w:type="spellStart"/>
            <w:r w:rsidRPr="00900612">
              <w:rPr>
                <w:rFonts w:ascii="Arial" w:eastAsia="Times New Roman" w:hAnsi="Arial" w:cs="Arial"/>
                <w:sz w:val="20"/>
                <w:szCs w:val="20"/>
              </w:rPr>
              <w:t>auto-clavável</w:t>
            </w:r>
            <w:proofErr w:type="spellEnd"/>
            <w:r w:rsidRPr="00900612">
              <w:rPr>
                <w:rFonts w:ascii="Arial" w:eastAsia="Times New Roman" w:hAnsi="Arial" w:cs="Arial"/>
                <w:sz w:val="20"/>
                <w:szCs w:val="20"/>
              </w:rPr>
              <w:t>; Controle de Luminosidade; Diâmetro da Cúpula: 380 mm; Temperatura da Cor 4.000ºK +/- 200ºK; Intensidade Luminosa 40 mil Lux +/-5%; Vida útil: +/- 20mil horas.</w:t>
            </w:r>
          </w:p>
        </w:tc>
        <w:tc>
          <w:tcPr>
            <w:tcW w:w="740" w:type="dxa"/>
            <w:tcBorders>
              <w:top w:val="nil"/>
              <w:left w:val="nil"/>
              <w:bottom w:val="single" w:sz="4" w:space="0" w:color="auto"/>
              <w:right w:val="single" w:sz="4" w:space="0" w:color="auto"/>
            </w:tcBorders>
            <w:shd w:val="clear" w:color="auto" w:fill="auto"/>
            <w:vAlign w:val="center"/>
            <w:hideMark/>
          </w:tcPr>
          <w:p w14:paraId="0D492964"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4AC5A271"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3</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1AF59CF9"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6.080,00 </w:t>
            </w:r>
          </w:p>
        </w:tc>
        <w:tc>
          <w:tcPr>
            <w:tcW w:w="1500" w:type="dxa"/>
            <w:tcBorders>
              <w:top w:val="nil"/>
              <w:left w:val="nil"/>
              <w:bottom w:val="single" w:sz="4" w:space="0" w:color="auto"/>
              <w:right w:val="single" w:sz="4" w:space="0" w:color="auto"/>
            </w:tcBorders>
            <w:shd w:val="clear" w:color="000000" w:fill="FFFFFF"/>
            <w:vAlign w:val="center"/>
            <w:hideMark/>
          </w:tcPr>
          <w:p w14:paraId="5B93C0B7"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18.240,00 </w:t>
            </w:r>
          </w:p>
        </w:tc>
      </w:tr>
      <w:tr w:rsidR="00900612" w:rsidRPr="00900612" w14:paraId="6B4AF83A" w14:textId="77777777" w:rsidTr="00900612">
        <w:trPr>
          <w:trHeight w:val="280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19ACA09"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15</w:t>
            </w:r>
          </w:p>
        </w:tc>
        <w:tc>
          <w:tcPr>
            <w:tcW w:w="5920" w:type="dxa"/>
            <w:tcBorders>
              <w:top w:val="nil"/>
              <w:left w:val="nil"/>
              <w:bottom w:val="single" w:sz="4" w:space="0" w:color="auto"/>
              <w:right w:val="single" w:sz="4" w:space="0" w:color="auto"/>
            </w:tcBorders>
            <w:shd w:val="clear" w:color="auto" w:fill="auto"/>
            <w:vAlign w:val="center"/>
            <w:hideMark/>
          </w:tcPr>
          <w:p w14:paraId="1A4590B1" w14:textId="77777777" w:rsidR="00900612" w:rsidRPr="00900612" w:rsidRDefault="00900612" w:rsidP="00900612">
            <w:pPr>
              <w:spacing w:after="0" w:line="240" w:lineRule="auto"/>
              <w:rPr>
                <w:rFonts w:ascii="Arial" w:eastAsia="Times New Roman" w:hAnsi="Arial" w:cs="Arial"/>
                <w:sz w:val="20"/>
                <w:szCs w:val="20"/>
              </w:rPr>
            </w:pPr>
            <w:r w:rsidRPr="00900612">
              <w:rPr>
                <w:rFonts w:ascii="Arial" w:eastAsia="Times New Roman" w:hAnsi="Arial" w:cs="Arial"/>
                <w:sz w:val="20"/>
                <w:szCs w:val="20"/>
              </w:rPr>
              <w:t>DESFIBRILADOR EXTERNO AUTOMATICO (DEA)</w:t>
            </w:r>
            <w:r w:rsidRPr="00900612">
              <w:rPr>
                <w:rFonts w:ascii="Arial" w:eastAsia="Times New Roman" w:hAnsi="Arial" w:cs="Arial"/>
                <w:sz w:val="20"/>
                <w:szCs w:val="20"/>
              </w:rPr>
              <w:br/>
              <w:t>Alimentação: 110/220 volts</w:t>
            </w:r>
            <w:r w:rsidRPr="00900612">
              <w:rPr>
                <w:rFonts w:ascii="Arial" w:eastAsia="Times New Roman" w:hAnsi="Arial" w:cs="Arial"/>
                <w:sz w:val="20"/>
                <w:szCs w:val="20"/>
              </w:rPr>
              <w:br/>
              <w:t xml:space="preserve">Bateria recarregável </w:t>
            </w:r>
            <w:proofErr w:type="spellStart"/>
            <w:r w:rsidRPr="00900612">
              <w:rPr>
                <w:rFonts w:ascii="Arial" w:eastAsia="Times New Roman" w:hAnsi="Arial" w:cs="Arial"/>
                <w:sz w:val="20"/>
                <w:szCs w:val="20"/>
              </w:rPr>
              <w:t>Lithium</w:t>
            </w:r>
            <w:proofErr w:type="spellEnd"/>
            <w:r w:rsidRPr="00900612">
              <w:rPr>
                <w:rFonts w:ascii="Arial" w:eastAsia="Times New Roman" w:hAnsi="Arial" w:cs="Arial"/>
                <w:sz w:val="20"/>
                <w:szCs w:val="20"/>
              </w:rPr>
              <w:t>-Ion: Capacidade para 200 choques ou 10 horas de monitoramento.</w:t>
            </w:r>
            <w:r w:rsidRPr="00900612">
              <w:rPr>
                <w:rFonts w:ascii="Arial" w:eastAsia="Times New Roman" w:hAnsi="Arial" w:cs="Arial"/>
                <w:sz w:val="20"/>
                <w:szCs w:val="20"/>
              </w:rPr>
              <w:br/>
              <w:t xml:space="preserve">Carregador de bateria: Entrada </w:t>
            </w:r>
            <w:proofErr w:type="gramStart"/>
            <w:r w:rsidRPr="00900612">
              <w:rPr>
                <w:rFonts w:ascii="Arial" w:eastAsia="Times New Roman" w:hAnsi="Arial" w:cs="Arial"/>
                <w:sz w:val="20"/>
                <w:szCs w:val="20"/>
              </w:rPr>
              <w:t>100 ?</w:t>
            </w:r>
            <w:proofErr w:type="gramEnd"/>
            <w:r w:rsidRPr="00900612">
              <w:rPr>
                <w:rFonts w:ascii="Arial" w:eastAsia="Times New Roman" w:hAnsi="Arial" w:cs="Arial"/>
                <w:sz w:val="20"/>
                <w:szCs w:val="20"/>
              </w:rPr>
              <w:t xml:space="preserve"> 240 VAC/ </w:t>
            </w:r>
            <w:proofErr w:type="gramStart"/>
            <w:r w:rsidRPr="00900612">
              <w:rPr>
                <w:rFonts w:ascii="Arial" w:eastAsia="Times New Roman" w:hAnsi="Arial" w:cs="Arial"/>
                <w:sz w:val="20"/>
                <w:szCs w:val="20"/>
              </w:rPr>
              <w:t>50 ?</w:t>
            </w:r>
            <w:proofErr w:type="gramEnd"/>
            <w:r w:rsidRPr="00900612">
              <w:rPr>
                <w:rFonts w:ascii="Arial" w:eastAsia="Times New Roman" w:hAnsi="Arial" w:cs="Arial"/>
                <w:sz w:val="20"/>
                <w:szCs w:val="20"/>
              </w:rPr>
              <w:t xml:space="preserve"> 60 Hz, Saída 12,6VDC - 800m.</w:t>
            </w:r>
            <w:r w:rsidRPr="00900612">
              <w:rPr>
                <w:rFonts w:ascii="Arial" w:eastAsia="Times New Roman" w:hAnsi="Arial" w:cs="Arial"/>
                <w:sz w:val="20"/>
                <w:szCs w:val="20"/>
              </w:rPr>
              <w:br/>
              <w:t>Detecta automaticamente arritmias malignas (TV e FV) que necessitam de desfibrilação automática.</w:t>
            </w:r>
            <w:r w:rsidRPr="00900612">
              <w:rPr>
                <w:rFonts w:ascii="Arial" w:eastAsia="Times New Roman" w:hAnsi="Arial" w:cs="Arial"/>
                <w:sz w:val="20"/>
                <w:szCs w:val="20"/>
              </w:rPr>
              <w:br/>
              <w:t>Display com visualização de curva, número de choques, cronômetro, nível de bateria, BPM, entre outros.</w:t>
            </w:r>
            <w:r w:rsidRPr="00900612">
              <w:rPr>
                <w:rFonts w:ascii="Arial" w:eastAsia="Times New Roman" w:hAnsi="Arial" w:cs="Arial"/>
                <w:sz w:val="20"/>
                <w:szCs w:val="20"/>
              </w:rPr>
              <w:br/>
              <w:t>Grau de proteção IP 56 contra entrada de sólidos e líquidos.</w:t>
            </w:r>
          </w:p>
        </w:tc>
        <w:tc>
          <w:tcPr>
            <w:tcW w:w="740" w:type="dxa"/>
            <w:tcBorders>
              <w:top w:val="nil"/>
              <w:left w:val="nil"/>
              <w:bottom w:val="single" w:sz="4" w:space="0" w:color="auto"/>
              <w:right w:val="single" w:sz="4" w:space="0" w:color="auto"/>
            </w:tcBorders>
            <w:shd w:val="clear" w:color="auto" w:fill="auto"/>
            <w:vAlign w:val="center"/>
            <w:hideMark/>
          </w:tcPr>
          <w:p w14:paraId="79CC8C79"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3735E44F"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9848956"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10.500,00 </w:t>
            </w:r>
          </w:p>
        </w:tc>
        <w:tc>
          <w:tcPr>
            <w:tcW w:w="1500" w:type="dxa"/>
            <w:tcBorders>
              <w:top w:val="nil"/>
              <w:left w:val="nil"/>
              <w:bottom w:val="single" w:sz="4" w:space="0" w:color="auto"/>
              <w:right w:val="single" w:sz="4" w:space="0" w:color="auto"/>
            </w:tcBorders>
            <w:shd w:val="clear" w:color="000000" w:fill="FFFFFF"/>
            <w:vAlign w:val="center"/>
            <w:hideMark/>
          </w:tcPr>
          <w:p w14:paraId="5C956B87"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10.500,00 </w:t>
            </w:r>
          </w:p>
        </w:tc>
      </w:tr>
      <w:tr w:rsidR="00900612" w:rsidRPr="00900612" w14:paraId="6CE61A7C" w14:textId="77777777" w:rsidTr="00900612">
        <w:trPr>
          <w:trHeight w:val="81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621AF46"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lastRenderedPageBreak/>
              <w:t>16</w:t>
            </w:r>
          </w:p>
        </w:tc>
        <w:tc>
          <w:tcPr>
            <w:tcW w:w="5920" w:type="dxa"/>
            <w:tcBorders>
              <w:top w:val="nil"/>
              <w:left w:val="nil"/>
              <w:bottom w:val="single" w:sz="4" w:space="0" w:color="auto"/>
              <w:right w:val="single" w:sz="4" w:space="0" w:color="auto"/>
            </w:tcBorders>
            <w:shd w:val="clear" w:color="auto" w:fill="auto"/>
            <w:vAlign w:val="center"/>
            <w:hideMark/>
          </w:tcPr>
          <w:p w14:paraId="454DE0FA" w14:textId="77777777" w:rsidR="00900612" w:rsidRPr="00900612" w:rsidRDefault="00900612" w:rsidP="00900612">
            <w:pPr>
              <w:spacing w:after="0" w:line="240" w:lineRule="auto"/>
              <w:rPr>
                <w:rFonts w:ascii="Arial" w:eastAsia="Times New Roman" w:hAnsi="Arial" w:cs="Arial"/>
                <w:sz w:val="20"/>
                <w:szCs w:val="20"/>
              </w:rPr>
            </w:pPr>
            <w:r w:rsidRPr="00900612">
              <w:rPr>
                <w:rFonts w:ascii="Arial" w:eastAsia="Times New Roman" w:hAnsi="Arial" w:cs="Arial"/>
                <w:sz w:val="20"/>
                <w:szCs w:val="20"/>
              </w:rPr>
              <w:t xml:space="preserve">MICROSCÓPIO: </w:t>
            </w:r>
            <w:r w:rsidRPr="00900612">
              <w:rPr>
                <w:rFonts w:ascii="Arial" w:eastAsia="Times New Roman" w:hAnsi="Arial" w:cs="Arial"/>
                <w:sz w:val="20"/>
                <w:szCs w:val="20"/>
              </w:rPr>
              <w:br/>
              <w:t>MODELO N 107</w:t>
            </w:r>
            <w:r w:rsidRPr="00900612">
              <w:rPr>
                <w:rFonts w:ascii="Arial" w:eastAsia="Times New Roman" w:hAnsi="Arial" w:cs="Arial"/>
                <w:sz w:val="20"/>
                <w:szCs w:val="20"/>
              </w:rPr>
              <w:br/>
              <w:t xml:space="preserve">ESPECIFICAÇÕES: </w:t>
            </w:r>
            <w:r w:rsidRPr="00900612">
              <w:rPr>
                <w:rFonts w:ascii="Arial" w:eastAsia="Times New Roman" w:hAnsi="Arial" w:cs="Arial"/>
                <w:sz w:val="20"/>
                <w:szCs w:val="20"/>
              </w:rPr>
              <w:br/>
              <w:t xml:space="preserve">Cabeça: Binocular, inclinada 45º, giro 360º ajuste dioptria dupla </w:t>
            </w:r>
            <w:proofErr w:type="spellStart"/>
            <w:r w:rsidRPr="00900612">
              <w:rPr>
                <w:rFonts w:ascii="Arial" w:eastAsia="Times New Roman" w:hAnsi="Arial" w:cs="Arial"/>
                <w:sz w:val="20"/>
                <w:szCs w:val="20"/>
              </w:rPr>
              <w:t>anti-fungo</w:t>
            </w:r>
            <w:proofErr w:type="spellEnd"/>
            <w:r w:rsidRPr="00900612">
              <w:rPr>
                <w:rFonts w:ascii="Arial" w:eastAsia="Times New Roman" w:hAnsi="Arial" w:cs="Arial"/>
                <w:sz w:val="20"/>
                <w:szCs w:val="20"/>
              </w:rPr>
              <w:br/>
            </w:r>
            <w:proofErr w:type="spellStart"/>
            <w:r w:rsidRPr="00900612">
              <w:rPr>
                <w:rFonts w:ascii="Arial" w:eastAsia="Times New Roman" w:hAnsi="Arial" w:cs="Arial"/>
                <w:sz w:val="20"/>
                <w:szCs w:val="20"/>
              </w:rPr>
              <w:t>Dist</w:t>
            </w:r>
            <w:proofErr w:type="spellEnd"/>
            <w:r w:rsidRPr="00900612">
              <w:rPr>
                <w:rFonts w:ascii="Arial" w:eastAsia="Times New Roman" w:hAnsi="Arial" w:cs="Arial"/>
                <w:sz w:val="20"/>
                <w:szCs w:val="20"/>
              </w:rPr>
              <w:t xml:space="preserve">. </w:t>
            </w:r>
            <w:proofErr w:type="spellStart"/>
            <w:r w:rsidRPr="00900612">
              <w:rPr>
                <w:rFonts w:ascii="Arial" w:eastAsia="Times New Roman" w:hAnsi="Arial" w:cs="Arial"/>
                <w:sz w:val="20"/>
                <w:szCs w:val="20"/>
              </w:rPr>
              <w:t>Interpupilar</w:t>
            </w:r>
            <w:proofErr w:type="spellEnd"/>
            <w:r w:rsidRPr="00900612">
              <w:rPr>
                <w:rFonts w:ascii="Arial" w:eastAsia="Times New Roman" w:hAnsi="Arial" w:cs="Arial"/>
                <w:sz w:val="20"/>
                <w:szCs w:val="20"/>
              </w:rPr>
              <w:t>: 54-75mm</w:t>
            </w:r>
            <w:r w:rsidRPr="00900612">
              <w:rPr>
                <w:rFonts w:ascii="Arial" w:eastAsia="Times New Roman" w:hAnsi="Arial" w:cs="Arial"/>
                <w:sz w:val="20"/>
                <w:szCs w:val="20"/>
              </w:rPr>
              <w:br/>
              <w:t>Aumento: 40 - 1.000x (1.600x opcional)</w:t>
            </w:r>
            <w:r w:rsidRPr="00900612">
              <w:rPr>
                <w:rFonts w:ascii="Arial" w:eastAsia="Times New Roman" w:hAnsi="Arial" w:cs="Arial"/>
                <w:sz w:val="20"/>
                <w:szCs w:val="20"/>
              </w:rPr>
              <w:br/>
              <w:t>Oculares: WF 10x/18mm  (P16x/11mm opcional)</w:t>
            </w:r>
            <w:r w:rsidRPr="00900612">
              <w:rPr>
                <w:rFonts w:ascii="Arial" w:eastAsia="Times New Roman" w:hAnsi="Arial" w:cs="Arial"/>
                <w:sz w:val="20"/>
                <w:szCs w:val="20"/>
              </w:rPr>
              <w:br/>
              <w:t>Estativa: Alta resistência</w:t>
            </w:r>
            <w:r w:rsidRPr="00900612">
              <w:rPr>
                <w:rFonts w:ascii="Arial" w:eastAsia="Times New Roman" w:hAnsi="Arial" w:cs="Arial"/>
                <w:sz w:val="20"/>
                <w:szCs w:val="20"/>
              </w:rPr>
              <w:br/>
              <w:t>Revolver: Quádruplo</w:t>
            </w:r>
            <w:r w:rsidRPr="00900612">
              <w:rPr>
                <w:rFonts w:ascii="Arial" w:eastAsia="Times New Roman" w:hAnsi="Arial" w:cs="Arial"/>
                <w:sz w:val="20"/>
                <w:szCs w:val="20"/>
              </w:rPr>
              <w:br/>
              <w:t>Objetivas: Acromáticas 4x/0.10, 10x/0.25, 40x/0.65 (retrátil) e 100x/1.25 (retrátil)</w:t>
            </w:r>
            <w:r w:rsidRPr="00900612">
              <w:rPr>
                <w:rFonts w:ascii="Arial" w:eastAsia="Times New Roman" w:hAnsi="Arial" w:cs="Arial"/>
                <w:sz w:val="20"/>
                <w:szCs w:val="20"/>
              </w:rPr>
              <w:br/>
              <w:t>(imersão/óleo)</w:t>
            </w:r>
            <w:r w:rsidRPr="00900612">
              <w:rPr>
                <w:rFonts w:ascii="Arial" w:eastAsia="Times New Roman" w:hAnsi="Arial" w:cs="Arial"/>
                <w:sz w:val="20"/>
                <w:szCs w:val="20"/>
              </w:rPr>
              <w:br/>
              <w:t xml:space="preserve">Platina: Dupla Quadrada 140x140mm com </w:t>
            </w:r>
            <w:proofErr w:type="spellStart"/>
            <w:r w:rsidRPr="00900612">
              <w:rPr>
                <w:rFonts w:ascii="Arial" w:eastAsia="Times New Roman" w:hAnsi="Arial" w:cs="Arial"/>
                <w:sz w:val="20"/>
                <w:szCs w:val="20"/>
              </w:rPr>
              <w:t>charriot</w:t>
            </w:r>
            <w:proofErr w:type="spellEnd"/>
            <w:r w:rsidRPr="00900612">
              <w:rPr>
                <w:rFonts w:ascii="Arial" w:eastAsia="Times New Roman" w:hAnsi="Arial" w:cs="Arial"/>
                <w:sz w:val="20"/>
                <w:szCs w:val="20"/>
              </w:rPr>
              <w:t xml:space="preserve"> graduado, área de</w:t>
            </w:r>
            <w:r w:rsidRPr="00900612">
              <w:rPr>
                <w:rFonts w:ascii="Arial" w:eastAsia="Times New Roman" w:hAnsi="Arial" w:cs="Arial"/>
                <w:sz w:val="20"/>
                <w:szCs w:val="20"/>
              </w:rPr>
              <w:br/>
              <w:t>trabalho de 50x75mm e controle coaxial</w:t>
            </w:r>
            <w:r w:rsidRPr="00900612">
              <w:rPr>
                <w:rFonts w:ascii="Arial" w:eastAsia="Times New Roman" w:hAnsi="Arial" w:cs="Arial"/>
                <w:sz w:val="20"/>
                <w:szCs w:val="20"/>
              </w:rPr>
              <w:br/>
              <w:t>Condensador: ABBE N.A. 1.25 ajustável</w:t>
            </w:r>
            <w:r w:rsidRPr="00900612">
              <w:rPr>
                <w:rFonts w:ascii="Arial" w:eastAsia="Times New Roman" w:hAnsi="Arial" w:cs="Arial"/>
                <w:sz w:val="20"/>
                <w:szCs w:val="20"/>
              </w:rPr>
              <w:br/>
              <w:t xml:space="preserve">Diafragma: Íris com suporte para </w:t>
            </w:r>
            <w:proofErr w:type="spellStart"/>
            <w:r w:rsidRPr="00900612">
              <w:rPr>
                <w:rFonts w:ascii="Arial" w:eastAsia="Times New Roman" w:hAnsi="Arial" w:cs="Arial"/>
                <w:sz w:val="20"/>
                <w:szCs w:val="20"/>
              </w:rPr>
              <w:t>fi</w:t>
            </w:r>
            <w:proofErr w:type="spellEnd"/>
            <w:r w:rsidRPr="00900612">
              <w:rPr>
                <w:rFonts w:ascii="Arial" w:eastAsia="Times New Roman" w:hAnsi="Arial" w:cs="Arial"/>
                <w:sz w:val="20"/>
                <w:szCs w:val="20"/>
              </w:rPr>
              <w:t xml:space="preserve"> </w:t>
            </w:r>
            <w:proofErr w:type="spellStart"/>
            <w:r w:rsidRPr="00900612">
              <w:rPr>
                <w:rFonts w:ascii="Arial" w:eastAsia="Times New Roman" w:hAnsi="Arial" w:cs="Arial"/>
                <w:sz w:val="20"/>
                <w:szCs w:val="20"/>
              </w:rPr>
              <w:t>ltro</w:t>
            </w:r>
            <w:proofErr w:type="spellEnd"/>
            <w:r w:rsidRPr="00900612">
              <w:rPr>
                <w:rFonts w:ascii="Arial" w:eastAsia="Times New Roman" w:hAnsi="Arial" w:cs="Arial"/>
                <w:sz w:val="20"/>
                <w:szCs w:val="20"/>
              </w:rPr>
              <w:br/>
              <w:t>Filtros: Azul e verde</w:t>
            </w:r>
            <w:r w:rsidRPr="00900612">
              <w:rPr>
                <w:rFonts w:ascii="Arial" w:eastAsia="Times New Roman" w:hAnsi="Arial" w:cs="Arial"/>
                <w:sz w:val="20"/>
                <w:szCs w:val="20"/>
              </w:rPr>
              <w:br/>
              <w:t xml:space="preserve">Enfoque: </w:t>
            </w:r>
            <w:proofErr w:type="spellStart"/>
            <w:r w:rsidRPr="00900612">
              <w:rPr>
                <w:rFonts w:ascii="Arial" w:eastAsia="Times New Roman" w:hAnsi="Arial" w:cs="Arial"/>
                <w:sz w:val="20"/>
                <w:szCs w:val="20"/>
              </w:rPr>
              <w:t>Macro-Micro</w:t>
            </w:r>
            <w:proofErr w:type="spellEnd"/>
            <w:r w:rsidRPr="00900612">
              <w:rPr>
                <w:rFonts w:ascii="Arial" w:eastAsia="Times New Roman" w:hAnsi="Arial" w:cs="Arial"/>
                <w:sz w:val="20"/>
                <w:szCs w:val="20"/>
              </w:rPr>
              <w:t xml:space="preserve"> coaxial com trava de </w:t>
            </w:r>
            <w:proofErr w:type="spellStart"/>
            <w:r w:rsidRPr="00900612">
              <w:rPr>
                <w:rFonts w:ascii="Arial" w:eastAsia="Times New Roman" w:hAnsi="Arial" w:cs="Arial"/>
                <w:sz w:val="20"/>
                <w:szCs w:val="20"/>
              </w:rPr>
              <w:t>pré</w:t>
            </w:r>
            <w:proofErr w:type="spellEnd"/>
            <w:r w:rsidRPr="00900612">
              <w:rPr>
                <w:rFonts w:ascii="Arial" w:eastAsia="Times New Roman" w:hAnsi="Arial" w:cs="Arial"/>
                <w:sz w:val="20"/>
                <w:szCs w:val="20"/>
              </w:rPr>
              <w:t>-focalização e tensor</w:t>
            </w:r>
            <w:r w:rsidRPr="00900612">
              <w:rPr>
                <w:rFonts w:ascii="Arial" w:eastAsia="Times New Roman" w:hAnsi="Arial" w:cs="Arial"/>
                <w:sz w:val="20"/>
                <w:szCs w:val="20"/>
              </w:rPr>
              <w:br/>
              <w:t>Iluminador: Lâmpada de halogênio 6V/20W com controle de luminosidade e</w:t>
            </w:r>
            <w:r w:rsidRPr="00900612">
              <w:rPr>
                <w:rFonts w:ascii="Arial" w:eastAsia="Times New Roman" w:hAnsi="Arial" w:cs="Arial"/>
                <w:sz w:val="20"/>
                <w:szCs w:val="20"/>
              </w:rPr>
              <w:br/>
              <w:t>espelho plano côncavo para luz solar</w:t>
            </w:r>
            <w:r w:rsidRPr="00900612">
              <w:rPr>
                <w:rFonts w:ascii="Arial" w:eastAsia="Times New Roman" w:hAnsi="Arial" w:cs="Arial"/>
                <w:sz w:val="20"/>
                <w:szCs w:val="20"/>
              </w:rPr>
              <w:br/>
              <w:t>Alimentação: 100V à 240V (Automático)</w:t>
            </w:r>
            <w:r w:rsidRPr="00900612">
              <w:rPr>
                <w:rFonts w:ascii="Arial" w:eastAsia="Times New Roman" w:hAnsi="Arial" w:cs="Arial"/>
                <w:sz w:val="20"/>
                <w:szCs w:val="20"/>
              </w:rPr>
              <w:br/>
              <w:t>Embalagem: Caixa de Isopor, papelão e capa plástica</w:t>
            </w:r>
            <w:r w:rsidRPr="00900612">
              <w:rPr>
                <w:rFonts w:ascii="Arial" w:eastAsia="Times New Roman" w:hAnsi="Arial" w:cs="Arial"/>
                <w:sz w:val="20"/>
                <w:szCs w:val="20"/>
              </w:rPr>
              <w:br/>
              <w:t>Peso: 7.5kg</w:t>
            </w:r>
            <w:r w:rsidRPr="00900612">
              <w:rPr>
                <w:rFonts w:ascii="Arial" w:eastAsia="Times New Roman" w:hAnsi="Arial" w:cs="Arial"/>
                <w:sz w:val="20"/>
                <w:szCs w:val="20"/>
              </w:rPr>
              <w:br/>
              <w:t xml:space="preserve">Medidas: 33x28x43cm </w:t>
            </w:r>
            <w:r w:rsidRPr="00900612">
              <w:rPr>
                <w:rFonts w:ascii="Arial" w:eastAsia="Times New Roman" w:hAnsi="Arial" w:cs="Arial"/>
                <w:sz w:val="20"/>
                <w:szCs w:val="20"/>
              </w:rPr>
              <w:br/>
              <w:t xml:space="preserve">Acessórios Opcionais: Cabeça </w:t>
            </w:r>
            <w:proofErr w:type="spellStart"/>
            <w:r w:rsidRPr="00900612">
              <w:rPr>
                <w:rFonts w:ascii="Arial" w:eastAsia="Times New Roman" w:hAnsi="Arial" w:cs="Arial"/>
                <w:sz w:val="20"/>
                <w:szCs w:val="20"/>
              </w:rPr>
              <w:t>triocular</w:t>
            </w:r>
            <w:proofErr w:type="spellEnd"/>
            <w:r w:rsidRPr="00900612">
              <w:rPr>
                <w:rFonts w:ascii="Arial" w:eastAsia="Times New Roman" w:hAnsi="Arial" w:cs="Arial"/>
                <w:sz w:val="20"/>
                <w:szCs w:val="20"/>
              </w:rPr>
              <w:t xml:space="preserve">, contraste de fase simples ou torreta, condensador de campo escuro (seco ou óleo), filtro amarelo, filtro polarizador, iluminador Kohler, objetiva </w:t>
            </w:r>
            <w:proofErr w:type="spellStart"/>
            <w:r w:rsidRPr="00900612">
              <w:rPr>
                <w:rFonts w:ascii="Arial" w:eastAsia="Times New Roman" w:hAnsi="Arial" w:cs="Arial"/>
                <w:sz w:val="20"/>
                <w:szCs w:val="20"/>
              </w:rPr>
              <w:t>acromatica</w:t>
            </w:r>
            <w:proofErr w:type="spellEnd"/>
            <w:r w:rsidRPr="00900612">
              <w:rPr>
                <w:rFonts w:ascii="Arial" w:eastAsia="Times New Roman" w:hAnsi="Arial" w:cs="Arial"/>
                <w:sz w:val="20"/>
                <w:szCs w:val="20"/>
              </w:rPr>
              <w:t xml:space="preserve"> 20x, objetiva </w:t>
            </w:r>
            <w:proofErr w:type="spellStart"/>
            <w:r w:rsidRPr="00900612">
              <w:rPr>
                <w:rFonts w:ascii="Arial" w:eastAsia="Times New Roman" w:hAnsi="Arial" w:cs="Arial"/>
                <w:sz w:val="20"/>
                <w:szCs w:val="20"/>
              </w:rPr>
              <w:t>acromatica</w:t>
            </w:r>
            <w:proofErr w:type="spellEnd"/>
            <w:r w:rsidRPr="00900612">
              <w:rPr>
                <w:rFonts w:ascii="Arial" w:eastAsia="Times New Roman" w:hAnsi="Arial" w:cs="Arial"/>
                <w:sz w:val="20"/>
                <w:szCs w:val="20"/>
              </w:rPr>
              <w:t xml:space="preserve">, </w:t>
            </w:r>
            <w:proofErr w:type="spellStart"/>
            <w:r w:rsidRPr="00900612">
              <w:rPr>
                <w:rFonts w:ascii="Arial" w:eastAsia="Times New Roman" w:hAnsi="Arial" w:cs="Arial"/>
                <w:sz w:val="20"/>
                <w:szCs w:val="20"/>
              </w:rPr>
              <w:t>semi</w:t>
            </w:r>
            <w:proofErr w:type="spellEnd"/>
            <w:r w:rsidRPr="00900612">
              <w:rPr>
                <w:rFonts w:ascii="Arial" w:eastAsia="Times New Roman" w:hAnsi="Arial" w:cs="Arial"/>
                <w:sz w:val="20"/>
                <w:szCs w:val="20"/>
              </w:rPr>
              <w:t xml:space="preserve"> plana ou plana de 60x, conjunto de objetivas </w:t>
            </w:r>
            <w:proofErr w:type="spellStart"/>
            <w:r w:rsidRPr="00900612">
              <w:rPr>
                <w:rFonts w:ascii="Arial" w:eastAsia="Times New Roman" w:hAnsi="Arial" w:cs="Arial"/>
                <w:sz w:val="20"/>
                <w:szCs w:val="20"/>
              </w:rPr>
              <w:t>planacromáticas</w:t>
            </w:r>
            <w:proofErr w:type="spellEnd"/>
            <w:r w:rsidRPr="00900612">
              <w:rPr>
                <w:rFonts w:ascii="Arial" w:eastAsia="Times New Roman" w:hAnsi="Arial" w:cs="Arial"/>
                <w:sz w:val="20"/>
                <w:szCs w:val="20"/>
              </w:rPr>
              <w:t xml:space="preserve">, </w:t>
            </w:r>
            <w:proofErr w:type="spellStart"/>
            <w:r w:rsidRPr="00900612">
              <w:rPr>
                <w:rFonts w:ascii="Arial" w:eastAsia="Times New Roman" w:hAnsi="Arial" w:cs="Arial"/>
                <w:sz w:val="20"/>
                <w:szCs w:val="20"/>
              </w:rPr>
              <w:t>semi-planas</w:t>
            </w:r>
            <w:proofErr w:type="spellEnd"/>
            <w:r w:rsidRPr="00900612">
              <w:rPr>
                <w:rFonts w:ascii="Arial" w:eastAsia="Times New Roman" w:hAnsi="Arial" w:cs="Arial"/>
                <w:sz w:val="20"/>
                <w:szCs w:val="20"/>
              </w:rPr>
              <w:t xml:space="preserve"> ou infinitas </w:t>
            </w:r>
            <w:proofErr w:type="spellStart"/>
            <w:r w:rsidRPr="00900612">
              <w:rPr>
                <w:rFonts w:ascii="Arial" w:eastAsia="Times New Roman" w:hAnsi="Arial" w:cs="Arial"/>
                <w:sz w:val="20"/>
                <w:szCs w:val="20"/>
              </w:rPr>
              <w:t>planacromática</w:t>
            </w:r>
            <w:proofErr w:type="spellEnd"/>
            <w:r w:rsidRPr="00900612">
              <w:rPr>
                <w:rFonts w:ascii="Arial" w:eastAsia="Times New Roman" w:hAnsi="Arial" w:cs="Arial"/>
                <w:sz w:val="20"/>
                <w:szCs w:val="20"/>
              </w:rPr>
              <w:t xml:space="preserve"> de 4x, 10x, 20x, 40xs, 100xs (necessário trocar o cabeçote p/ infinito), ocular 6.5x/17mm, ocular P16x/11mm, ocular EW10x/20mm, ocular WF20x/11mm, ocular WF10x/18mm com retículo tipo régua, ocular WF10x/18mm com seta, olhetes de borracha para oculares, revólver </w:t>
            </w:r>
            <w:proofErr w:type="spellStart"/>
            <w:r w:rsidRPr="00900612">
              <w:rPr>
                <w:rFonts w:ascii="Arial" w:eastAsia="Times New Roman" w:hAnsi="Arial" w:cs="Arial"/>
                <w:sz w:val="20"/>
                <w:szCs w:val="20"/>
              </w:rPr>
              <w:t>quintuplo</w:t>
            </w:r>
            <w:proofErr w:type="spellEnd"/>
            <w:r w:rsidRPr="00900612">
              <w:rPr>
                <w:rFonts w:ascii="Arial" w:eastAsia="Times New Roman" w:hAnsi="Arial" w:cs="Arial"/>
                <w:sz w:val="20"/>
                <w:szCs w:val="20"/>
              </w:rPr>
              <w:t xml:space="preserve">, sistema de vídeo, sistema de </w:t>
            </w:r>
            <w:proofErr w:type="spellStart"/>
            <w:r w:rsidRPr="00900612">
              <w:rPr>
                <w:rFonts w:ascii="Arial" w:eastAsia="Times New Roman" w:hAnsi="Arial" w:cs="Arial"/>
                <w:sz w:val="20"/>
                <w:szCs w:val="20"/>
              </w:rPr>
              <w:t>imunofl</w:t>
            </w:r>
            <w:proofErr w:type="spellEnd"/>
            <w:r w:rsidRPr="00900612">
              <w:rPr>
                <w:rFonts w:ascii="Arial" w:eastAsia="Times New Roman" w:hAnsi="Arial" w:cs="Arial"/>
                <w:sz w:val="20"/>
                <w:szCs w:val="20"/>
              </w:rPr>
              <w:t xml:space="preserve"> </w:t>
            </w:r>
            <w:proofErr w:type="spellStart"/>
            <w:r w:rsidRPr="00900612">
              <w:rPr>
                <w:rFonts w:ascii="Arial" w:eastAsia="Times New Roman" w:hAnsi="Arial" w:cs="Arial"/>
                <w:sz w:val="20"/>
                <w:szCs w:val="20"/>
              </w:rPr>
              <w:t>uorescência</w:t>
            </w:r>
            <w:proofErr w:type="spellEnd"/>
            <w:r w:rsidRPr="00900612">
              <w:rPr>
                <w:rFonts w:ascii="Arial" w:eastAsia="Times New Roman" w:hAnsi="Arial" w:cs="Arial"/>
                <w:sz w:val="20"/>
                <w:szCs w:val="20"/>
              </w:rPr>
              <w:t xml:space="preserve">, sistema </w:t>
            </w:r>
            <w:proofErr w:type="spellStart"/>
            <w:r w:rsidRPr="00900612">
              <w:rPr>
                <w:rFonts w:ascii="Arial" w:eastAsia="Times New Roman" w:hAnsi="Arial" w:cs="Arial"/>
                <w:sz w:val="20"/>
                <w:szCs w:val="20"/>
              </w:rPr>
              <w:t>fotográfi</w:t>
            </w:r>
            <w:proofErr w:type="spellEnd"/>
            <w:r w:rsidRPr="00900612">
              <w:rPr>
                <w:rFonts w:ascii="Arial" w:eastAsia="Times New Roman" w:hAnsi="Arial" w:cs="Arial"/>
                <w:sz w:val="20"/>
                <w:szCs w:val="20"/>
              </w:rPr>
              <w:t xml:space="preserve"> </w:t>
            </w:r>
            <w:proofErr w:type="spellStart"/>
            <w:r w:rsidRPr="00900612">
              <w:rPr>
                <w:rFonts w:ascii="Arial" w:eastAsia="Times New Roman" w:hAnsi="Arial" w:cs="Arial"/>
                <w:sz w:val="20"/>
                <w:szCs w:val="20"/>
              </w:rPr>
              <w:t>co</w:t>
            </w:r>
            <w:proofErr w:type="spellEnd"/>
            <w:r w:rsidRPr="00900612">
              <w:rPr>
                <w:rFonts w:ascii="Arial" w:eastAsia="Times New Roman" w:hAnsi="Arial" w:cs="Arial"/>
                <w:sz w:val="20"/>
                <w:szCs w:val="20"/>
              </w:rPr>
              <w:t>, câmara clara para desenho.</w:t>
            </w:r>
            <w:r w:rsidRPr="00900612">
              <w:rPr>
                <w:rFonts w:ascii="Arial" w:eastAsia="Times New Roman" w:hAnsi="Arial" w:cs="Arial"/>
                <w:sz w:val="20"/>
                <w:szCs w:val="20"/>
              </w:rPr>
              <w:br/>
              <w:t>Garantia: 12 meses para defeitos de fabricação.</w:t>
            </w:r>
          </w:p>
        </w:tc>
        <w:tc>
          <w:tcPr>
            <w:tcW w:w="740" w:type="dxa"/>
            <w:tcBorders>
              <w:top w:val="nil"/>
              <w:left w:val="nil"/>
              <w:bottom w:val="single" w:sz="4" w:space="0" w:color="auto"/>
              <w:right w:val="single" w:sz="4" w:space="0" w:color="auto"/>
            </w:tcBorders>
            <w:shd w:val="clear" w:color="auto" w:fill="auto"/>
            <w:vAlign w:val="center"/>
            <w:hideMark/>
          </w:tcPr>
          <w:p w14:paraId="57BCBAC6"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7E56239B"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49A0DDCE"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4.960,00 </w:t>
            </w:r>
          </w:p>
        </w:tc>
        <w:tc>
          <w:tcPr>
            <w:tcW w:w="1500" w:type="dxa"/>
            <w:tcBorders>
              <w:top w:val="nil"/>
              <w:left w:val="nil"/>
              <w:bottom w:val="single" w:sz="4" w:space="0" w:color="auto"/>
              <w:right w:val="single" w:sz="4" w:space="0" w:color="auto"/>
            </w:tcBorders>
            <w:shd w:val="clear" w:color="000000" w:fill="FFFFFF"/>
            <w:vAlign w:val="center"/>
            <w:hideMark/>
          </w:tcPr>
          <w:p w14:paraId="3B6A0246"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4.960,00 </w:t>
            </w:r>
          </w:p>
        </w:tc>
      </w:tr>
      <w:tr w:rsidR="00900612" w:rsidRPr="00900612" w14:paraId="5097FB41" w14:textId="77777777" w:rsidTr="00900612">
        <w:trPr>
          <w:trHeight w:val="51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292E5D5"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17</w:t>
            </w:r>
          </w:p>
        </w:tc>
        <w:tc>
          <w:tcPr>
            <w:tcW w:w="5920" w:type="dxa"/>
            <w:tcBorders>
              <w:top w:val="nil"/>
              <w:left w:val="nil"/>
              <w:bottom w:val="single" w:sz="4" w:space="0" w:color="auto"/>
              <w:right w:val="single" w:sz="4" w:space="0" w:color="auto"/>
            </w:tcBorders>
            <w:shd w:val="clear" w:color="auto" w:fill="auto"/>
            <w:vAlign w:val="center"/>
            <w:hideMark/>
          </w:tcPr>
          <w:p w14:paraId="6887EDAD" w14:textId="77777777" w:rsidR="00900612" w:rsidRPr="00900612" w:rsidRDefault="00900612" w:rsidP="00900612">
            <w:pPr>
              <w:spacing w:after="0" w:line="240" w:lineRule="auto"/>
              <w:jc w:val="both"/>
              <w:rPr>
                <w:rFonts w:ascii="Arial" w:eastAsia="Times New Roman" w:hAnsi="Arial" w:cs="Arial"/>
                <w:sz w:val="20"/>
                <w:szCs w:val="20"/>
              </w:rPr>
            </w:pPr>
            <w:r w:rsidRPr="00900612">
              <w:rPr>
                <w:rFonts w:ascii="Arial" w:eastAsia="Times New Roman" w:hAnsi="Arial" w:cs="Arial"/>
                <w:sz w:val="20"/>
                <w:szCs w:val="20"/>
              </w:rPr>
              <w:t xml:space="preserve">Refrigerador Expositor Vertical: </w:t>
            </w:r>
            <w:proofErr w:type="spellStart"/>
            <w:r w:rsidRPr="00900612">
              <w:rPr>
                <w:rFonts w:ascii="Arial" w:eastAsia="Times New Roman" w:hAnsi="Arial" w:cs="Arial"/>
                <w:sz w:val="20"/>
                <w:szCs w:val="20"/>
              </w:rPr>
              <w:t>Minimo</w:t>
            </w:r>
            <w:proofErr w:type="spellEnd"/>
            <w:r w:rsidRPr="00900612">
              <w:rPr>
                <w:rFonts w:ascii="Arial" w:eastAsia="Times New Roman" w:hAnsi="Arial" w:cs="Arial"/>
                <w:sz w:val="20"/>
                <w:szCs w:val="20"/>
              </w:rPr>
              <w:t xml:space="preserve"> 400 litros</w:t>
            </w:r>
            <w:r w:rsidRPr="00900612">
              <w:rPr>
                <w:rFonts w:ascii="Arial" w:eastAsia="Times New Roman" w:hAnsi="Arial" w:cs="Arial"/>
                <w:sz w:val="20"/>
                <w:szCs w:val="20"/>
              </w:rPr>
              <w:br/>
              <w:t>Tensão: 127 v</w:t>
            </w:r>
          </w:p>
        </w:tc>
        <w:tc>
          <w:tcPr>
            <w:tcW w:w="740" w:type="dxa"/>
            <w:tcBorders>
              <w:top w:val="nil"/>
              <w:left w:val="nil"/>
              <w:bottom w:val="single" w:sz="4" w:space="0" w:color="auto"/>
              <w:right w:val="single" w:sz="4" w:space="0" w:color="auto"/>
            </w:tcBorders>
            <w:shd w:val="clear" w:color="auto" w:fill="auto"/>
            <w:vAlign w:val="center"/>
            <w:hideMark/>
          </w:tcPr>
          <w:p w14:paraId="41B5E2C2"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79C90F4E"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2</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315D1394"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5.916,67 </w:t>
            </w:r>
          </w:p>
        </w:tc>
        <w:tc>
          <w:tcPr>
            <w:tcW w:w="1500" w:type="dxa"/>
            <w:tcBorders>
              <w:top w:val="nil"/>
              <w:left w:val="nil"/>
              <w:bottom w:val="single" w:sz="4" w:space="0" w:color="auto"/>
              <w:right w:val="single" w:sz="4" w:space="0" w:color="auto"/>
            </w:tcBorders>
            <w:shd w:val="clear" w:color="000000" w:fill="FFFFFF"/>
            <w:vAlign w:val="center"/>
            <w:hideMark/>
          </w:tcPr>
          <w:p w14:paraId="5AC4F280"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11.833,34 </w:t>
            </w:r>
          </w:p>
        </w:tc>
      </w:tr>
      <w:tr w:rsidR="00900612" w:rsidRPr="00900612" w14:paraId="35861D2D" w14:textId="77777777" w:rsidTr="00900612">
        <w:trPr>
          <w:trHeight w:val="17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18ED5E3"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18</w:t>
            </w:r>
          </w:p>
        </w:tc>
        <w:tc>
          <w:tcPr>
            <w:tcW w:w="5920" w:type="dxa"/>
            <w:tcBorders>
              <w:top w:val="nil"/>
              <w:left w:val="nil"/>
              <w:bottom w:val="single" w:sz="4" w:space="0" w:color="auto"/>
              <w:right w:val="single" w:sz="4" w:space="0" w:color="auto"/>
            </w:tcBorders>
            <w:shd w:val="clear" w:color="auto" w:fill="auto"/>
            <w:vAlign w:val="center"/>
            <w:hideMark/>
          </w:tcPr>
          <w:p w14:paraId="0FB0472D" w14:textId="77777777" w:rsidR="00900612" w:rsidRPr="00900612" w:rsidRDefault="00900612" w:rsidP="00900612">
            <w:pPr>
              <w:spacing w:after="0" w:line="240" w:lineRule="auto"/>
              <w:rPr>
                <w:rFonts w:ascii="Arial" w:eastAsia="Times New Roman" w:hAnsi="Arial" w:cs="Arial"/>
                <w:sz w:val="20"/>
                <w:szCs w:val="20"/>
              </w:rPr>
            </w:pPr>
            <w:r w:rsidRPr="00900612">
              <w:rPr>
                <w:rFonts w:ascii="Arial" w:eastAsia="Times New Roman" w:hAnsi="Arial" w:cs="Arial"/>
                <w:sz w:val="20"/>
                <w:szCs w:val="20"/>
              </w:rPr>
              <w:t>VENTILADOR INDUSTRIAL Coluna 60cm</w:t>
            </w:r>
            <w:r w:rsidRPr="00900612">
              <w:rPr>
                <w:rFonts w:ascii="Arial" w:eastAsia="Times New Roman" w:hAnsi="Arial" w:cs="Arial"/>
                <w:sz w:val="20"/>
                <w:szCs w:val="20"/>
              </w:rPr>
              <w:br/>
              <w:t>• Ventilador de 3 velocidades.</w:t>
            </w:r>
            <w:r w:rsidRPr="00900612">
              <w:rPr>
                <w:rFonts w:ascii="Arial" w:eastAsia="Times New Roman" w:hAnsi="Arial" w:cs="Arial"/>
                <w:sz w:val="20"/>
                <w:szCs w:val="20"/>
              </w:rPr>
              <w:br/>
              <w:t>• Potência de 170 W.</w:t>
            </w:r>
            <w:r w:rsidRPr="00900612">
              <w:rPr>
                <w:rFonts w:ascii="Arial" w:eastAsia="Times New Roman" w:hAnsi="Arial" w:cs="Arial"/>
                <w:sz w:val="20"/>
                <w:szCs w:val="20"/>
              </w:rPr>
              <w:br/>
              <w:t>• Tensão: 127V, 220, bivolt</w:t>
            </w:r>
            <w:r w:rsidRPr="00900612">
              <w:rPr>
                <w:rFonts w:ascii="Arial" w:eastAsia="Times New Roman" w:hAnsi="Arial" w:cs="Arial"/>
                <w:sz w:val="20"/>
                <w:szCs w:val="20"/>
              </w:rPr>
              <w:br/>
              <w:t>• Possui grade removível.</w:t>
            </w:r>
            <w:r w:rsidRPr="00900612">
              <w:rPr>
                <w:rFonts w:ascii="Arial" w:eastAsia="Times New Roman" w:hAnsi="Arial" w:cs="Arial"/>
                <w:sz w:val="20"/>
                <w:szCs w:val="20"/>
              </w:rPr>
              <w:br/>
              <w:t>• Grades de Proteção: Em Aço com 60 fios</w:t>
            </w:r>
            <w:r w:rsidRPr="00900612">
              <w:rPr>
                <w:rFonts w:ascii="Arial" w:eastAsia="Times New Roman" w:hAnsi="Arial" w:cs="Arial"/>
                <w:sz w:val="20"/>
                <w:szCs w:val="20"/>
              </w:rPr>
              <w:br/>
              <w:t>• Cor: Preto</w:t>
            </w:r>
          </w:p>
        </w:tc>
        <w:tc>
          <w:tcPr>
            <w:tcW w:w="740" w:type="dxa"/>
            <w:tcBorders>
              <w:top w:val="nil"/>
              <w:left w:val="nil"/>
              <w:bottom w:val="single" w:sz="4" w:space="0" w:color="auto"/>
              <w:right w:val="single" w:sz="4" w:space="0" w:color="auto"/>
            </w:tcBorders>
            <w:shd w:val="clear" w:color="auto" w:fill="auto"/>
            <w:vAlign w:val="center"/>
            <w:hideMark/>
          </w:tcPr>
          <w:p w14:paraId="78A7376D"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420645A3"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10</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05AA4D91"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395,00 </w:t>
            </w:r>
          </w:p>
        </w:tc>
        <w:tc>
          <w:tcPr>
            <w:tcW w:w="1500" w:type="dxa"/>
            <w:tcBorders>
              <w:top w:val="nil"/>
              <w:left w:val="nil"/>
              <w:bottom w:val="single" w:sz="4" w:space="0" w:color="auto"/>
              <w:right w:val="single" w:sz="4" w:space="0" w:color="auto"/>
            </w:tcBorders>
            <w:shd w:val="clear" w:color="000000" w:fill="FFFFFF"/>
            <w:vAlign w:val="center"/>
            <w:hideMark/>
          </w:tcPr>
          <w:p w14:paraId="716E74DC"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3.950,00 </w:t>
            </w:r>
          </w:p>
        </w:tc>
      </w:tr>
      <w:tr w:rsidR="00900612" w:rsidRPr="00900612" w14:paraId="1345F770" w14:textId="77777777" w:rsidTr="00900612">
        <w:trPr>
          <w:trHeight w:val="229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51A078F"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lastRenderedPageBreak/>
              <w:t>19</w:t>
            </w:r>
          </w:p>
        </w:tc>
        <w:tc>
          <w:tcPr>
            <w:tcW w:w="5920" w:type="dxa"/>
            <w:tcBorders>
              <w:top w:val="nil"/>
              <w:left w:val="nil"/>
              <w:bottom w:val="single" w:sz="4" w:space="0" w:color="auto"/>
              <w:right w:val="single" w:sz="4" w:space="0" w:color="auto"/>
            </w:tcBorders>
            <w:shd w:val="clear" w:color="auto" w:fill="auto"/>
            <w:vAlign w:val="center"/>
            <w:hideMark/>
          </w:tcPr>
          <w:p w14:paraId="02A0EC58" w14:textId="77777777" w:rsidR="00900612" w:rsidRPr="00900612" w:rsidRDefault="00900612" w:rsidP="00900612">
            <w:pPr>
              <w:spacing w:after="0" w:line="240" w:lineRule="auto"/>
              <w:rPr>
                <w:rFonts w:ascii="Arial" w:eastAsia="Times New Roman" w:hAnsi="Arial" w:cs="Arial"/>
                <w:sz w:val="20"/>
                <w:szCs w:val="20"/>
              </w:rPr>
            </w:pPr>
            <w:r w:rsidRPr="00900612">
              <w:rPr>
                <w:rFonts w:ascii="Arial" w:eastAsia="Times New Roman" w:hAnsi="Arial" w:cs="Arial"/>
                <w:sz w:val="20"/>
                <w:szCs w:val="20"/>
              </w:rPr>
              <w:t>VENTILADOR INDUSTRIAL de parede 60cm</w:t>
            </w:r>
            <w:r w:rsidRPr="00900612">
              <w:rPr>
                <w:rFonts w:ascii="Arial" w:eastAsia="Times New Roman" w:hAnsi="Arial" w:cs="Arial"/>
                <w:sz w:val="20"/>
                <w:szCs w:val="20"/>
              </w:rPr>
              <w:br/>
              <w:t>• Ventilador de 3 velocidades.</w:t>
            </w:r>
            <w:r w:rsidRPr="00900612">
              <w:rPr>
                <w:rFonts w:ascii="Arial" w:eastAsia="Times New Roman" w:hAnsi="Arial" w:cs="Arial"/>
                <w:sz w:val="20"/>
                <w:szCs w:val="20"/>
              </w:rPr>
              <w:br/>
              <w:t>• Tensão: 127V, 220, bivolt</w:t>
            </w:r>
            <w:r w:rsidRPr="00900612">
              <w:rPr>
                <w:rFonts w:ascii="Arial" w:eastAsia="Times New Roman" w:hAnsi="Arial" w:cs="Arial"/>
                <w:sz w:val="20"/>
                <w:szCs w:val="20"/>
              </w:rPr>
              <w:br/>
              <w:t>• Velocidade regulável</w:t>
            </w:r>
            <w:r w:rsidRPr="00900612">
              <w:rPr>
                <w:rFonts w:ascii="Arial" w:eastAsia="Times New Roman" w:hAnsi="Arial" w:cs="Arial"/>
                <w:sz w:val="20"/>
                <w:szCs w:val="20"/>
              </w:rPr>
              <w:br/>
              <w:t>• Equipado com protetor térmico</w:t>
            </w:r>
            <w:r w:rsidRPr="00900612">
              <w:rPr>
                <w:rFonts w:ascii="Arial" w:eastAsia="Times New Roman" w:hAnsi="Arial" w:cs="Arial"/>
                <w:sz w:val="20"/>
                <w:szCs w:val="20"/>
              </w:rPr>
              <w:br/>
              <w:t>• Grades de Proteção: Em Aço com 60 fios</w:t>
            </w:r>
            <w:r w:rsidRPr="00900612">
              <w:rPr>
                <w:rFonts w:ascii="Arial" w:eastAsia="Times New Roman" w:hAnsi="Arial" w:cs="Arial"/>
                <w:sz w:val="20"/>
                <w:szCs w:val="20"/>
              </w:rPr>
              <w:br/>
              <w:t>• Cor: Preto</w:t>
            </w:r>
            <w:r w:rsidRPr="00900612">
              <w:rPr>
                <w:rFonts w:ascii="Arial" w:eastAsia="Times New Roman" w:hAnsi="Arial" w:cs="Arial"/>
                <w:sz w:val="20"/>
                <w:szCs w:val="20"/>
              </w:rPr>
              <w:br/>
              <w:t>• Potência de 170 W.</w:t>
            </w:r>
            <w:r w:rsidRPr="00900612">
              <w:rPr>
                <w:rFonts w:ascii="Arial" w:eastAsia="Times New Roman" w:hAnsi="Arial" w:cs="Arial"/>
                <w:sz w:val="20"/>
                <w:szCs w:val="20"/>
              </w:rPr>
              <w:br/>
              <w:t>• Possui grade removível.</w:t>
            </w:r>
          </w:p>
        </w:tc>
        <w:tc>
          <w:tcPr>
            <w:tcW w:w="740" w:type="dxa"/>
            <w:tcBorders>
              <w:top w:val="nil"/>
              <w:left w:val="nil"/>
              <w:bottom w:val="single" w:sz="4" w:space="0" w:color="auto"/>
              <w:right w:val="single" w:sz="4" w:space="0" w:color="auto"/>
            </w:tcBorders>
            <w:shd w:val="clear" w:color="auto" w:fill="auto"/>
            <w:vAlign w:val="center"/>
            <w:hideMark/>
          </w:tcPr>
          <w:p w14:paraId="729794F4"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3C3A3C32"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15</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12415C5"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395,00 </w:t>
            </w:r>
          </w:p>
        </w:tc>
        <w:tc>
          <w:tcPr>
            <w:tcW w:w="1500" w:type="dxa"/>
            <w:tcBorders>
              <w:top w:val="nil"/>
              <w:left w:val="nil"/>
              <w:bottom w:val="single" w:sz="4" w:space="0" w:color="auto"/>
              <w:right w:val="single" w:sz="4" w:space="0" w:color="auto"/>
            </w:tcBorders>
            <w:shd w:val="clear" w:color="000000" w:fill="FFFFFF"/>
            <w:vAlign w:val="center"/>
            <w:hideMark/>
          </w:tcPr>
          <w:p w14:paraId="0063E49C"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5.925,00 </w:t>
            </w:r>
          </w:p>
        </w:tc>
      </w:tr>
      <w:tr w:rsidR="00900612" w:rsidRPr="00900612" w14:paraId="370E91FD" w14:textId="77777777" w:rsidTr="00900612">
        <w:trPr>
          <w:trHeight w:val="76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E323118"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20</w:t>
            </w:r>
          </w:p>
        </w:tc>
        <w:tc>
          <w:tcPr>
            <w:tcW w:w="5920" w:type="dxa"/>
            <w:tcBorders>
              <w:top w:val="nil"/>
              <w:left w:val="nil"/>
              <w:bottom w:val="single" w:sz="4" w:space="0" w:color="auto"/>
              <w:right w:val="single" w:sz="4" w:space="0" w:color="auto"/>
            </w:tcBorders>
            <w:shd w:val="clear" w:color="auto" w:fill="auto"/>
            <w:vAlign w:val="center"/>
            <w:hideMark/>
          </w:tcPr>
          <w:p w14:paraId="669250C5" w14:textId="77777777" w:rsidR="00900612" w:rsidRPr="00900612" w:rsidRDefault="00900612" w:rsidP="00900612">
            <w:pPr>
              <w:spacing w:after="0" w:line="240" w:lineRule="auto"/>
              <w:jc w:val="both"/>
              <w:rPr>
                <w:rFonts w:ascii="Arial" w:eastAsia="Times New Roman" w:hAnsi="Arial" w:cs="Arial"/>
                <w:sz w:val="20"/>
                <w:szCs w:val="20"/>
              </w:rPr>
            </w:pPr>
            <w:r w:rsidRPr="00900612">
              <w:rPr>
                <w:rFonts w:ascii="Arial" w:eastAsia="Times New Roman" w:hAnsi="Arial" w:cs="Arial"/>
                <w:sz w:val="20"/>
                <w:szCs w:val="20"/>
              </w:rPr>
              <w:t xml:space="preserve">MÁQUINA DE LAVAR 15 KG / </w:t>
            </w:r>
            <w:proofErr w:type="gramStart"/>
            <w:r w:rsidRPr="00900612">
              <w:rPr>
                <w:rFonts w:ascii="Arial" w:eastAsia="Times New Roman" w:hAnsi="Arial" w:cs="Arial"/>
                <w:sz w:val="20"/>
                <w:szCs w:val="20"/>
              </w:rPr>
              <w:t>Cor :</w:t>
            </w:r>
            <w:proofErr w:type="gramEnd"/>
            <w:r w:rsidRPr="00900612">
              <w:rPr>
                <w:rFonts w:ascii="Arial" w:eastAsia="Times New Roman" w:hAnsi="Arial" w:cs="Arial"/>
                <w:sz w:val="20"/>
                <w:szCs w:val="20"/>
              </w:rPr>
              <w:t xml:space="preserve"> Branca</w:t>
            </w:r>
            <w:r w:rsidRPr="00900612">
              <w:rPr>
                <w:rFonts w:ascii="Arial" w:eastAsia="Times New Roman" w:hAnsi="Arial" w:cs="Arial"/>
                <w:sz w:val="20"/>
                <w:szCs w:val="20"/>
              </w:rPr>
              <w:br/>
              <w:t>Cesto : Inox / Dimensões: Altura 105,2 cm; Largura 66,2 cm; Profundidade 72,4 cm / Tensão: 127 v</w:t>
            </w:r>
          </w:p>
        </w:tc>
        <w:tc>
          <w:tcPr>
            <w:tcW w:w="740" w:type="dxa"/>
            <w:tcBorders>
              <w:top w:val="nil"/>
              <w:left w:val="nil"/>
              <w:bottom w:val="single" w:sz="4" w:space="0" w:color="auto"/>
              <w:right w:val="single" w:sz="4" w:space="0" w:color="auto"/>
            </w:tcBorders>
            <w:shd w:val="clear" w:color="auto" w:fill="auto"/>
            <w:vAlign w:val="center"/>
            <w:hideMark/>
          </w:tcPr>
          <w:p w14:paraId="16318CEE"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05F84781"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0DBC674"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3.000,00 </w:t>
            </w:r>
          </w:p>
        </w:tc>
        <w:tc>
          <w:tcPr>
            <w:tcW w:w="1500" w:type="dxa"/>
            <w:tcBorders>
              <w:top w:val="nil"/>
              <w:left w:val="nil"/>
              <w:bottom w:val="single" w:sz="4" w:space="0" w:color="auto"/>
              <w:right w:val="single" w:sz="4" w:space="0" w:color="auto"/>
            </w:tcBorders>
            <w:shd w:val="clear" w:color="000000" w:fill="FFFFFF"/>
            <w:vAlign w:val="center"/>
            <w:hideMark/>
          </w:tcPr>
          <w:p w14:paraId="2A591886"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3.000,00 </w:t>
            </w:r>
          </w:p>
        </w:tc>
      </w:tr>
      <w:tr w:rsidR="00900612" w:rsidRPr="00900612" w14:paraId="1C3FCC63" w14:textId="77777777" w:rsidTr="00900612">
        <w:trPr>
          <w:trHeight w:val="76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503716C"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21</w:t>
            </w:r>
          </w:p>
        </w:tc>
        <w:tc>
          <w:tcPr>
            <w:tcW w:w="5920" w:type="dxa"/>
            <w:tcBorders>
              <w:top w:val="nil"/>
              <w:left w:val="nil"/>
              <w:bottom w:val="single" w:sz="4" w:space="0" w:color="auto"/>
              <w:right w:val="single" w:sz="4" w:space="0" w:color="auto"/>
            </w:tcBorders>
            <w:shd w:val="clear" w:color="auto" w:fill="auto"/>
            <w:vAlign w:val="center"/>
            <w:hideMark/>
          </w:tcPr>
          <w:p w14:paraId="30232642" w14:textId="77777777" w:rsidR="00900612" w:rsidRPr="00900612" w:rsidRDefault="00900612" w:rsidP="00900612">
            <w:pPr>
              <w:spacing w:after="0" w:line="240" w:lineRule="auto"/>
              <w:jc w:val="both"/>
              <w:rPr>
                <w:rFonts w:ascii="Arial" w:eastAsia="Times New Roman" w:hAnsi="Arial" w:cs="Arial"/>
                <w:sz w:val="20"/>
                <w:szCs w:val="20"/>
              </w:rPr>
            </w:pPr>
            <w:r w:rsidRPr="00900612">
              <w:rPr>
                <w:rFonts w:ascii="Arial" w:eastAsia="Times New Roman" w:hAnsi="Arial" w:cs="Arial"/>
                <w:sz w:val="20"/>
                <w:szCs w:val="20"/>
              </w:rPr>
              <w:t>Ar Condicionado 12000 btus Dual Inverter / Somente frio / Capacidade de Refrigeração 645/3.517/3959 / Dimensões Internas: 837x308x189 / Dimensões Externas: 717X495X230</w:t>
            </w:r>
          </w:p>
        </w:tc>
        <w:tc>
          <w:tcPr>
            <w:tcW w:w="740" w:type="dxa"/>
            <w:tcBorders>
              <w:top w:val="nil"/>
              <w:left w:val="nil"/>
              <w:bottom w:val="single" w:sz="4" w:space="0" w:color="auto"/>
              <w:right w:val="single" w:sz="4" w:space="0" w:color="auto"/>
            </w:tcBorders>
            <w:shd w:val="clear" w:color="auto" w:fill="auto"/>
            <w:vAlign w:val="center"/>
            <w:hideMark/>
          </w:tcPr>
          <w:p w14:paraId="4F7F8CA4"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6B43412C"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15</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0E282DC6"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3.000,00 </w:t>
            </w:r>
          </w:p>
        </w:tc>
        <w:tc>
          <w:tcPr>
            <w:tcW w:w="1500" w:type="dxa"/>
            <w:tcBorders>
              <w:top w:val="nil"/>
              <w:left w:val="nil"/>
              <w:bottom w:val="single" w:sz="4" w:space="0" w:color="auto"/>
              <w:right w:val="single" w:sz="4" w:space="0" w:color="auto"/>
            </w:tcBorders>
            <w:shd w:val="clear" w:color="000000" w:fill="FFFFFF"/>
            <w:vAlign w:val="center"/>
            <w:hideMark/>
          </w:tcPr>
          <w:p w14:paraId="3670B0EA"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45.000,00 </w:t>
            </w:r>
          </w:p>
        </w:tc>
      </w:tr>
      <w:tr w:rsidR="00900612" w:rsidRPr="00900612" w14:paraId="7664D10C" w14:textId="77777777" w:rsidTr="00900612">
        <w:trPr>
          <w:trHeight w:val="394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690C176"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22</w:t>
            </w:r>
          </w:p>
        </w:tc>
        <w:tc>
          <w:tcPr>
            <w:tcW w:w="5920" w:type="dxa"/>
            <w:tcBorders>
              <w:top w:val="nil"/>
              <w:left w:val="nil"/>
              <w:bottom w:val="single" w:sz="4" w:space="0" w:color="auto"/>
              <w:right w:val="single" w:sz="4" w:space="0" w:color="auto"/>
            </w:tcBorders>
            <w:shd w:val="clear" w:color="auto" w:fill="auto"/>
            <w:vAlign w:val="center"/>
            <w:hideMark/>
          </w:tcPr>
          <w:p w14:paraId="0A5AC15C" w14:textId="77777777" w:rsidR="00900612" w:rsidRPr="00900612" w:rsidRDefault="00900612" w:rsidP="00900612">
            <w:pPr>
              <w:spacing w:after="0" w:line="240" w:lineRule="auto"/>
              <w:rPr>
                <w:rFonts w:ascii="Arial" w:eastAsia="Times New Roman" w:hAnsi="Arial" w:cs="Arial"/>
                <w:sz w:val="20"/>
                <w:szCs w:val="20"/>
              </w:rPr>
            </w:pPr>
            <w:r w:rsidRPr="00900612">
              <w:rPr>
                <w:rFonts w:ascii="Arial" w:eastAsia="Times New Roman" w:hAnsi="Arial" w:cs="Arial"/>
                <w:sz w:val="20"/>
                <w:szCs w:val="20"/>
              </w:rPr>
              <w:t xml:space="preserve">Caixa de Som Amplificada:  700W RMS </w:t>
            </w:r>
            <w:proofErr w:type="spellStart"/>
            <w:r w:rsidRPr="00900612">
              <w:rPr>
                <w:rFonts w:ascii="Arial" w:eastAsia="Times New Roman" w:hAnsi="Arial" w:cs="Arial"/>
                <w:sz w:val="20"/>
                <w:szCs w:val="20"/>
              </w:rPr>
              <w:t>Minima</w:t>
            </w:r>
            <w:proofErr w:type="spellEnd"/>
            <w:r w:rsidRPr="00900612">
              <w:rPr>
                <w:rFonts w:ascii="Arial" w:eastAsia="Times New Roman" w:hAnsi="Arial" w:cs="Arial"/>
                <w:sz w:val="20"/>
                <w:szCs w:val="20"/>
              </w:rPr>
              <w:t xml:space="preserve"> - Som potente de alta qualidade e performance; BLUETOOTH Tecnologia sem fio- Facilidade para ouvir músicas direto do celular sem uso de cabo</w:t>
            </w:r>
            <w:r w:rsidRPr="00900612">
              <w:rPr>
                <w:rFonts w:ascii="Arial" w:eastAsia="Times New Roman" w:hAnsi="Arial" w:cs="Arial"/>
                <w:sz w:val="20"/>
                <w:szCs w:val="20"/>
              </w:rPr>
              <w:br/>
              <w:t>Tipo Do Produto: ‎Áudio e vídeo</w:t>
            </w:r>
            <w:r w:rsidRPr="00900612">
              <w:rPr>
                <w:rFonts w:ascii="Arial" w:eastAsia="Times New Roman" w:hAnsi="Arial" w:cs="Arial"/>
                <w:sz w:val="20"/>
                <w:szCs w:val="20"/>
              </w:rPr>
              <w:br/>
              <w:t xml:space="preserve">Baterias inclusas: ‎Sim </w:t>
            </w:r>
            <w:r w:rsidRPr="00900612">
              <w:rPr>
                <w:rFonts w:ascii="Arial" w:eastAsia="Times New Roman" w:hAnsi="Arial" w:cs="Arial"/>
                <w:sz w:val="20"/>
                <w:szCs w:val="20"/>
              </w:rPr>
              <w:br/>
              <w:t>FUNÇÃO TWS (</w:t>
            </w:r>
            <w:proofErr w:type="spellStart"/>
            <w:r w:rsidRPr="00900612">
              <w:rPr>
                <w:rFonts w:ascii="Arial" w:eastAsia="Times New Roman" w:hAnsi="Arial" w:cs="Arial"/>
                <w:sz w:val="20"/>
                <w:szCs w:val="20"/>
              </w:rPr>
              <w:t>True</w:t>
            </w:r>
            <w:proofErr w:type="spellEnd"/>
            <w:r w:rsidRPr="00900612">
              <w:rPr>
                <w:rFonts w:ascii="Arial" w:eastAsia="Times New Roman" w:hAnsi="Arial" w:cs="Arial"/>
                <w:sz w:val="20"/>
                <w:szCs w:val="20"/>
              </w:rPr>
              <w:t xml:space="preserve"> Wireless </w:t>
            </w:r>
            <w:proofErr w:type="spellStart"/>
            <w:r w:rsidRPr="00900612">
              <w:rPr>
                <w:rFonts w:ascii="Arial" w:eastAsia="Times New Roman" w:hAnsi="Arial" w:cs="Arial"/>
                <w:sz w:val="20"/>
                <w:szCs w:val="20"/>
              </w:rPr>
              <w:t>Stéreo</w:t>
            </w:r>
            <w:proofErr w:type="spellEnd"/>
            <w:r w:rsidRPr="00900612">
              <w:rPr>
                <w:rFonts w:ascii="Arial" w:eastAsia="Times New Roman" w:hAnsi="Arial" w:cs="Arial"/>
                <w:sz w:val="20"/>
                <w:szCs w:val="20"/>
              </w:rPr>
              <w:t>) - Permite conectar duas CM-550 sem fios; MÚLTIPLAS CONEXÕES (USB/SD/AUX/MIC) - Entradas para conectar Pen Drive, cartão de memória, MP3, MP4, microfone ou guitarra;</w:t>
            </w:r>
            <w:r w:rsidRPr="00900612">
              <w:rPr>
                <w:rFonts w:ascii="Arial" w:eastAsia="Times New Roman" w:hAnsi="Arial" w:cs="Arial"/>
                <w:sz w:val="20"/>
                <w:szCs w:val="20"/>
              </w:rPr>
              <w:br/>
              <w:t>MÚLTIPLAS CONEXÕES (USB/SD/AUX/MIC/GUITAR) - Entradas para conectar Pen Drive, cartão de memória, MP3, MP4, microfone e guitarra</w:t>
            </w:r>
            <w:r w:rsidRPr="00900612">
              <w:rPr>
                <w:rFonts w:ascii="Arial" w:eastAsia="Times New Roman" w:hAnsi="Arial" w:cs="Arial"/>
                <w:sz w:val="20"/>
                <w:szCs w:val="20"/>
              </w:rPr>
              <w:br/>
              <w:t>BATERIA INTERNA RECARREGAVEL BIVOLT - Prático e portátil para levar pra onde quiser;</w:t>
            </w:r>
            <w:r w:rsidRPr="00900612">
              <w:rPr>
                <w:rFonts w:ascii="Arial" w:eastAsia="Times New Roman" w:hAnsi="Arial" w:cs="Arial"/>
                <w:sz w:val="20"/>
                <w:szCs w:val="20"/>
              </w:rPr>
              <w:br/>
              <w:t>DISPLAY DIGITAL E RÁDIO FM - Sintonia digital com fácil visualização; FLASH LIGHT - Luzes coloridas que piscam e animam qualquer ambiente;</w:t>
            </w:r>
            <w:r w:rsidRPr="00900612">
              <w:rPr>
                <w:rFonts w:ascii="Arial" w:eastAsia="Times New Roman" w:hAnsi="Arial" w:cs="Arial"/>
                <w:sz w:val="20"/>
                <w:szCs w:val="20"/>
              </w:rPr>
              <w:br/>
              <w:t>40 x 42 x 68,5 cm; 11,43 quilogramas.</w:t>
            </w:r>
            <w:r w:rsidRPr="00900612">
              <w:rPr>
                <w:rFonts w:ascii="Arial" w:eastAsia="Times New Roman" w:hAnsi="Arial" w:cs="Arial"/>
                <w:sz w:val="20"/>
                <w:szCs w:val="20"/>
              </w:rPr>
              <w:br/>
              <w:t>Com rodinhas e suporte para transporte.</w:t>
            </w:r>
          </w:p>
        </w:tc>
        <w:tc>
          <w:tcPr>
            <w:tcW w:w="740" w:type="dxa"/>
            <w:tcBorders>
              <w:top w:val="nil"/>
              <w:left w:val="nil"/>
              <w:bottom w:val="single" w:sz="4" w:space="0" w:color="auto"/>
              <w:right w:val="single" w:sz="4" w:space="0" w:color="auto"/>
            </w:tcBorders>
            <w:shd w:val="clear" w:color="auto" w:fill="auto"/>
            <w:vAlign w:val="center"/>
            <w:hideMark/>
          </w:tcPr>
          <w:p w14:paraId="56B892B4"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01E0EAA5"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3</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C967AF5"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1.409,33 </w:t>
            </w:r>
          </w:p>
        </w:tc>
        <w:tc>
          <w:tcPr>
            <w:tcW w:w="1500" w:type="dxa"/>
            <w:tcBorders>
              <w:top w:val="nil"/>
              <w:left w:val="nil"/>
              <w:bottom w:val="single" w:sz="4" w:space="0" w:color="auto"/>
              <w:right w:val="single" w:sz="4" w:space="0" w:color="auto"/>
            </w:tcBorders>
            <w:shd w:val="clear" w:color="000000" w:fill="FFFFFF"/>
            <w:vAlign w:val="center"/>
            <w:hideMark/>
          </w:tcPr>
          <w:p w14:paraId="23F7D9A2"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4.227,99 </w:t>
            </w:r>
          </w:p>
        </w:tc>
      </w:tr>
      <w:tr w:rsidR="00900612" w:rsidRPr="00900612" w14:paraId="50FEE76F" w14:textId="77777777" w:rsidTr="00900612">
        <w:trPr>
          <w:trHeight w:val="229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4B4B837"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23</w:t>
            </w:r>
          </w:p>
        </w:tc>
        <w:tc>
          <w:tcPr>
            <w:tcW w:w="5920" w:type="dxa"/>
            <w:tcBorders>
              <w:top w:val="nil"/>
              <w:left w:val="nil"/>
              <w:bottom w:val="single" w:sz="4" w:space="0" w:color="auto"/>
              <w:right w:val="single" w:sz="4" w:space="0" w:color="auto"/>
            </w:tcBorders>
            <w:shd w:val="clear" w:color="auto" w:fill="auto"/>
            <w:vAlign w:val="center"/>
            <w:hideMark/>
          </w:tcPr>
          <w:p w14:paraId="740BDD62" w14:textId="77777777" w:rsidR="00900612" w:rsidRPr="00900612" w:rsidRDefault="00900612" w:rsidP="00900612">
            <w:pPr>
              <w:spacing w:after="0" w:line="240" w:lineRule="auto"/>
              <w:rPr>
                <w:rFonts w:ascii="Arial" w:eastAsia="Times New Roman" w:hAnsi="Arial" w:cs="Arial"/>
                <w:sz w:val="20"/>
                <w:szCs w:val="20"/>
              </w:rPr>
            </w:pPr>
            <w:r w:rsidRPr="00900612">
              <w:rPr>
                <w:rFonts w:ascii="Arial" w:eastAsia="Times New Roman" w:hAnsi="Arial" w:cs="Arial"/>
                <w:sz w:val="20"/>
                <w:szCs w:val="20"/>
              </w:rPr>
              <w:t xml:space="preserve">CAIXA DE SOM </w:t>
            </w:r>
            <w:proofErr w:type="gramStart"/>
            <w:r w:rsidRPr="00900612">
              <w:rPr>
                <w:rFonts w:ascii="Arial" w:eastAsia="Times New Roman" w:hAnsi="Arial" w:cs="Arial"/>
                <w:sz w:val="20"/>
                <w:szCs w:val="20"/>
              </w:rPr>
              <w:t>ATIVA :</w:t>
            </w:r>
            <w:proofErr w:type="gramEnd"/>
            <w:r w:rsidRPr="00900612">
              <w:rPr>
                <w:rFonts w:ascii="Arial" w:eastAsia="Times New Roman" w:hAnsi="Arial" w:cs="Arial"/>
                <w:sz w:val="20"/>
                <w:szCs w:val="20"/>
              </w:rPr>
              <w:t xml:space="preserve"> Modelo : OPB 915 BT / Potência de saída </w:t>
            </w:r>
            <w:proofErr w:type="spellStart"/>
            <w:r w:rsidRPr="00900612">
              <w:rPr>
                <w:rFonts w:ascii="Arial" w:eastAsia="Times New Roman" w:hAnsi="Arial" w:cs="Arial"/>
                <w:sz w:val="20"/>
                <w:szCs w:val="20"/>
              </w:rPr>
              <w:t>Minima</w:t>
            </w:r>
            <w:proofErr w:type="spellEnd"/>
            <w:r w:rsidRPr="00900612">
              <w:rPr>
                <w:rFonts w:ascii="Arial" w:eastAsia="Times New Roman" w:hAnsi="Arial" w:cs="Arial"/>
                <w:sz w:val="20"/>
                <w:szCs w:val="20"/>
              </w:rPr>
              <w:t xml:space="preserve"> (RMS) 180 W / Tipos de alto-</w:t>
            </w:r>
            <w:proofErr w:type="spellStart"/>
            <w:r w:rsidRPr="00900612">
              <w:rPr>
                <w:rFonts w:ascii="Arial" w:eastAsia="Times New Roman" w:hAnsi="Arial" w:cs="Arial"/>
                <w:sz w:val="20"/>
                <w:szCs w:val="20"/>
              </w:rPr>
              <w:t>falanteTweeter</w:t>
            </w:r>
            <w:proofErr w:type="spellEnd"/>
            <w:r w:rsidRPr="00900612">
              <w:rPr>
                <w:rFonts w:ascii="Arial" w:eastAsia="Times New Roman" w:hAnsi="Arial" w:cs="Arial"/>
                <w:sz w:val="20"/>
                <w:szCs w:val="20"/>
              </w:rPr>
              <w:t xml:space="preserve">, </w:t>
            </w:r>
            <w:proofErr w:type="spellStart"/>
            <w:r w:rsidRPr="00900612">
              <w:rPr>
                <w:rFonts w:ascii="Arial" w:eastAsia="Times New Roman" w:hAnsi="Arial" w:cs="Arial"/>
                <w:sz w:val="20"/>
                <w:szCs w:val="20"/>
              </w:rPr>
              <w:t>Woofer</w:t>
            </w:r>
            <w:proofErr w:type="spellEnd"/>
            <w:r w:rsidRPr="00900612">
              <w:rPr>
                <w:rFonts w:ascii="Arial" w:eastAsia="Times New Roman" w:hAnsi="Arial" w:cs="Arial"/>
                <w:sz w:val="20"/>
                <w:szCs w:val="20"/>
              </w:rPr>
              <w:t xml:space="preserve"> / Inclui controle remoto: Sim / Com Bluetooth: Sim / Largura x Profundidade x Altura / 43 cm x 35 cm x 69 cm</w:t>
            </w:r>
            <w:r w:rsidRPr="00900612">
              <w:rPr>
                <w:rFonts w:ascii="Arial" w:eastAsia="Times New Roman" w:hAnsi="Arial" w:cs="Arial"/>
                <w:sz w:val="20"/>
                <w:szCs w:val="20"/>
              </w:rPr>
              <w:br/>
              <w:t xml:space="preserve">CAIXA DE SOM ATIVA : Modelo : OPB 915 BT / Potência de saída </w:t>
            </w:r>
            <w:proofErr w:type="spellStart"/>
            <w:r w:rsidRPr="00900612">
              <w:rPr>
                <w:rFonts w:ascii="Arial" w:eastAsia="Times New Roman" w:hAnsi="Arial" w:cs="Arial"/>
                <w:sz w:val="20"/>
                <w:szCs w:val="20"/>
              </w:rPr>
              <w:t>Minima</w:t>
            </w:r>
            <w:proofErr w:type="spellEnd"/>
            <w:r w:rsidRPr="00900612">
              <w:rPr>
                <w:rFonts w:ascii="Arial" w:eastAsia="Times New Roman" w:hAnsi="Arial" w:cs="Arial"/>
                <w:sz w:val="20"/>
                <w:szCs w:val="20"/>
              </w:rPr>
              <w:t xml:space="preserve"> (RMS) 180 W / Tipos de alto-</w:t>
            </w:r>
            <w:proofErr w:type="spellStart"/>
            <w:r w:rsidRPr="00900612">
              <w:rPr>
                <w:rFonts w:ascii="Arial" w:eastAsia="Times New Roman" w:hAnsi="Arial" w:cs="Arial"/>
                <w:sz w:val="20"/>
                <w:szCs w:val="20"/>
              </w:rPr>
              <w:t>falanteTweeter</w:t>
            </w:r>
            <w:proofErr w:type="spellEnd"/>
            <w:r w:rsidRPr="00900612">
              <w:rPr>
                <w:rFonts w:ascii="Arial" w:eastAsia="Times New Roman" w:hAnsi="Arial" w:cs="Arial"/>
                <w:sz w:val="20"/>
                <w:szCs w:val="20"/>
              </w:rPr>
              <w:t xml:space="preserve">, </w:t>
            </w:r>
            <w:proofErr w:type="spellStart"/>
            <w:r w:rsidRPr="00900612">
              <w:rPr>
                <w:rFonts w:ascii="Arial" w:eastAsia="Times New Roman" w:hAnsi="Arial" w:cs="Arial"/>
                <w:sz w:val="20"/>
                <w:szCs w:val="20"/>
              </w:rPr>
              <w:t>Woofer</w:t>
            </w:r>
            <w:proofErr w:type="spellEnd"/>
            <w:r w:rsidRPr="00900612">
              <w:rPr>
                <w:rFonts w:ascii="Arial" w:eastAsia="Times New Roman" w:hAnsi="Arial" w:cs="Arial"/>
                <w:sz w:val="20"/>
                <w:szCs w:val="20"/>
              </w:rPr>
              <w:t xml:space="preserve"> / Inclui controle remoto: Sim / Com Bluetooth: Sim / Largura x Profundidade x Altura / 43 cm x 35 cm x 69 cm</w:t>
            </w:r>
          </w:p>
        </w:tc>
        <w:tc>
          <w:tcPr>
            <w:tcW w:w="740" w:type="dxa"/>
            <w:tcBorders>
              <w:top w:val="nil"/>
              <w:left w:val="nil"/>
              <w:bottom w:val="single" w:sz="4" w:space="0" w:color="auto"/>
              <w:right w:val="single" w:sz="4" w:space="0" w:color="auto"/>
            </w:tcBorders>
            <w:shd w:val="clear" w:color="auto" w:fill="auto"/>
            <w:vAlign w:val="center"/>
            <w:hideMark/>
          </w:tcPr>
          <w:p w14:paraId="0638FCC7"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534621A7"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3</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4485E8D2"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2.175,00 </w:t>
            </w:r>
          </w:p>
        </w:tc>
        <w:tc>
          <w:tcPr>
            <w:tcW w:w="1500" w:type="dxa"/>
            <w:tcBorders>
              <w:top w:val="nil"/>
              <w:left w:val="nil"/>
              <w:bottom w:val="single" w:sz="4" w:space="0" w:color="auto"/>
              <w:right w:val="single" w:sz="4" w:space="0" w:color="auto"/>
            </w:tcBorders>
            <w:shd w:val="clear" w:color="000000" w:fill="FFFFFF"/>
            <w:vAlign w:val="center"/>
            <w:hideMark/>
          </w:tcPr>
          <w:p w14:paraId="6041A25E"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6.525,00 </w:t>
            </w:r>
          </w:p>
        </w:tc>
      </w:tr>
      <w:tr w:rsidR="00900612" w:rsidRPr="00900612" w14:paraId="61089924" w14:textId="77777777" w:rsidTr="00900612">
        <w:trPr>
          <w:trHeight w:val="367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E016DC1"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lastRenderedPageBreak/>
              <w:t>24</w:t>
            </w:r>
          </w:p>
        </w:tc>
        <w:tc>
          <w:tcPr>
            <w:tcW w:w="5920" w:type="dxa"/>
            <w:tcBorders>
              <w:top w:val="nil"/>
              <w:left w:val="nil"/>
              <w:bottom w:val="single" w:sz="4" w:space="0" w:color="auto"/>
              <w:right w:val="single" w:sz="4" w:space="0" w:color="auto"/>
            </w:tcBorders>
            <w:shd w:val="clear" w:color="auto" w:fill="auto"/>
            <w:vAlign w:val="center"/>
            <w:hideMark/>
          </w:tcPr>
          <w:p w14:paraId="77DC7C8C" w14:textId="77777777" w:rsidR="00900612" w:rsidRPr="00900612" w:rsidRDefault="00900612" w:rsidP="00900612">
            <w:pPr>
              <w:spacing w:after="0" w:line="240" w:lineRule="auto"/>
              <w:rPr>
                <w:rFonts w:ascii="Arial" w:eastAsia="Times New Roman" w:hAnsi="Arial" w:cs="Arial"/>
                <w:sz w:val="20"/>
                <w:szCs w:val="20"/>
              </w:rPr>
            </w:pPr>
            <w:r w:rsidRPr="00900612">
              <w:rPr>
                <w:rFonts w:ascii="Arial" w:eastAsia="Times New Roman" w:hAnsi="Arial" w:cs="Arial"/>
                <w:sz w:val="20"/>
                <w:szCs w:val="20"/>
              </w:rPr>
              <w:t xml:space="preserve">CAIXA DE SOM PORTATIL: </w:t>
            </w:r>
            <w:r w:rsidRPr="00900612">
              <w:rPr>
                <w:rFonts w:ascii="Arial" w:eastAsia="Times New Roman" w:hAnsi="Arial" w:cs="Arial"/>
                <w:sz w:val="20"/>
                <w:szCs w:val="20"/>
              </w:rPr>
              <w:br/>
              <w:t>Tipo de amplificação do alto-falante: ‎Ativo</w:t>
            </w:r>
            <w:r w:rsidRPr="00900612">
              <w:rPr>
                <w:rFonts w:ascii="Arial" w:eastAsia="Times New Roman" w:hAnsi="Arial" w:cs="Arial"/>
                <w:sz w:val="20"/>
                <w:szCs w:val="20"/>
              </w:rPr>
              <w:br/>
              <w:t>Conectividade do alto-falante: ‎Sem fio</w:t>
            </w:r>
            <w:r w:rsidRPr="00900612">
              <w:rPr>
                <w:rFonts w:ascii="Arial" w:eastAsia="Times New Roman" w:hAnsi="Arial" w:cs="Arial"/>
                <w:sz w:val="20"/>
                <w:szCs w:val="20"/>
              </w:rPr>
              <w:br/>
              <w:t xml:space="preserve">Potência </w:t>
            </w:r>
            <w:proofErr w:type="spellStart"/>
            <w:r w:rsidRPr="00900612">
              <w:rPr>
                <w:rFonts w:ascii="Arial" w:eastAsia="Times New Roman" w:hAnsi="Arial" w:cs="Arial"/>
                <w:sz w:val="20"/>
                <w:szCs w:val="20"/>
              </w:rPr>
              <w:t>Minima</w:t>
            </w:r>
            <w:proofErr w:type="spellEnd"/>
            <w:r w:rsidRPr="00900612">
              <w:rPr>
                <w:rFonts w:ascii="Arial" w:eastAsia="Times New Roman" w:hAnsi="Arial" w:cs="Arial"/>
                <w:sz w:val="20"/>
                <w:szCs w:val="20"/>
              </w:rPr>
              <w:t xml:space="preserve"> em watts: ‎200 watts</w:t>
            </w:r>
            <w:r w:rsidRPr="00900612">
              <w:rPr>
                <w:rFonts w:ascii="Arial" w:eastAsia="Times New Roman" w:hAnsi="Arial" w:cs="Arial"/>
                <w:sz w:val="20"/>
                <w:szCs w:val="20"/>
              </w:rPr>
              <w:br/>
              <w:t>Tipo de fonte de energia: ‎Fio elétrico</w:t>
            </w:r>
            <w:r w:rsidRPr="00900612">
              <w:rPr>
                <w:rFonts w:ascii="Arial" w:eastAsia="Times New Roman" w:hAnsi="Arial" w:cs="Arial"/>
                <w:sz w:val="20"/>
                <w:szCs w:val="20"/>
              </w:rPr>
              <w:br/>
              <w:t>Duração média da bateria: ‎30 Horas</w:t>
            </w:r>
            <w:r w:rsidRPr="00900612">
              <w:rPr>
                <w:rFonts w:ascii="Arial" w:eastAsia="Times New Roman" w:hAnsi="Arial" w:cs="Arial"/>
                <w:sz w:val="20"/>
                <w:szCs w:val="20"/>
              </w:rPr>
              <w:br/>
              <w:t>Baterias inclusas: ‎Sim</w:t>
            </w:r>
            <w:r w:rsidRPr="00900612">
              <w:rPr>
                <w:rFonts w:ascii="Arial" w:eastAsia="Times New Roman" w:hAnsi="Arial" w:cs="Arial"/>
                <w:sz w:val="20"/>
                <w:szCs w:val="20"/>
              </w:rPr>
              <w:br/>
              <w:t>Funciona com baterias: ‎Sim</w:t>
            </w:r>
            <w:r w:rsidRPr="00900612">
              <w:rPr>
                <w:rFonts w:ascii="Arial" w:eastAsia="Times New Roman" w:hAnsi="Arial" w:cs="Arial"/>
                <w:sz w:val="20"/>
                <w:szCs w:val="20"/>
              </w:rPr>
              <w:br/>
              <w:t>Capacidade da pilha ou bateria ‎10400</w:t>
            </w:r>
            <w:r w:rsidRPr="00900612">
              <w:rPr>
                <w:rFonts w:ascii="Arial" w:eastAsia="Times New Roman" w:hAnsi="Arial" w:cs="Arial"/>
                <w:sz w:val="20"/>
                <w:szCs w:val="20"/>
              </w:rPr>
              <w:br/>
              <w:t>Composição da pilha ou bateria ‎Lítio</w:t>
            </w:r>
            <w:r w:rsidRPr="00900612">
              <w:rPr>
                <w:rFonts w:ascii="Arial" w:eastAsia="Times New Roman" w:hAnsi="Arial" w:cs="Arial"/>
                <w:sz w:val="20"/>
                <w:szCs w:val="20"/>
              </w:rPr>
              <w:br/>
              <w:t>Tipo de material ‎PP</w:t>
            </w:r>
            <w:r w:rsidRPr="00900612">
              <w:rPr>
                <w:rFonts w:ascii="Arial" w:eastAsia="Times New Roman" w:hAnsi="Arial" w:cs="Arial"/>
                <w:sz w:val="20"/>
                <w:szCs w:val="20"/>
              </w:rPr>
              <w:br/>
              <w:t>Tipo de suporte ou fixação: ‎Suporte de mesa</w:t>
            </w:r>
            <w:r w:rsidRPr="00900612">
              <w:rPr>
                <w:rFonts w:ascii="Arial" w:eastAsia="Times New Roman" w:hAnsi="Arial" w:cs="Arial"/>
                <w:sz w:val="20"/>
                <w:szCs w:val="20"/>
              </w:rPr>
              <w:br/>
              <w:t>Bateria recarregável: ‎Sim</w:t>
            </w:r>
            <w:r w:rsidRPr="00900612">
              <w:rPr>
                <w:rFonts w:ascii="Arial" w:eastAsia="Times New Roman" w:hAnsi="Arial" w:cs="Arial"/>
                <w:sz w:val="20"/>
                <w:szCs w:val="20"/>
              </w:rPr>
              <w:br/>
              <w:t>Bluetooth: ‎Sim</w:t>
            </w:r>
            <w:r w:rsidRPr="00900612">
              <w:rPr>
                <w:rFonts w:ascii="Arial" w:eastAsia="Times New Roman" w:hAnsi="Arial" w:cs="Arial"/>
                <w:sz w:val="20"/>
                <w:szCs w:val="20"/>
              </w:rPr>
              <w:br/>
              <w:t>Garantia do fabricante ‎12 Meses</w:t>
            </w:r>
            <w:r w:rsidRPr="00900612">
              <w:rPr>
                <w:rFonts w:ascii="Arial" w:eastAsia="Times New Roman" w:hAnsi="Arial" w:cs="Arial"/>
                <w:sz w:val="20"/>
                <w:szCs w:val="20"/>
              </w:rPr>
              <w:br/>
              <w:t xml:space="preserve">Peso do produto ‎7,44 </w:t>
            </w:r>
            <w:proofErr w:type="spellStart"/>
            <w:r w:rsidRPr="00900612">
              <w:rPr>
                <w:rFonts w:ascii="Arial" w:eastAsia="Times New Roman" w:hAnsi="Arial" w:cs="Arial"/>
                <w:sz w:val="20"/>
                <w:szCs w:val="20"/>
              </w:rPr>
              <w:t>Kilograms</w:t>
            </w:r>
            <w:proofErr w:type="spellEnd"/>
            <w:r w:rsidRPr="00900612">
              <w:rPr>
                <w:rFonts w:ascii="Arial" w:eastAsia="Times New Roman" w:hAnsi="Arial" w:cs="Arial"/>
                <w:sz w:val="20"/>
                <w:szCs w:val="20"/>
              </w:rPr>
              <w:br/>
              <w:t>Número do modelo ‎AWS-BBS-01B</w:t>
            </w:r>
            <w:r w:rsidRPr="00900612">
              <w:rPr>
                <w:rFonts w:ascii="Arial" w:eastAsia="Times New Roman" w:hAnsi="Arial" w:cs="Arial"/>
                <w:sz w:val="20"/>
                <w:szCs w:val="20"/>
              </w:rPr>
              <w:br/>
              <w:t>Dimensões do produto: ‎21,1 x 48,4 x 26,1 cm; 7,44 quilogramas</w:t>
            </w:r>
          </w:p>
        </w:tc>
        <w:tc>
          <w:tcPr>
            <w:tcW w:w="740" w:type="dxa"/>
            <w:tcBorders>
              <w:top w:val="nil"/>
              <w:left w:val="nil"/>
              <w:bottom w:val="single" w:sz="4" w:space="0" w:color="auto"/>
              <w:right w:val="single" w:sz="4" w:space="0" w:color="auto"/>
            </w:tcBorders>
            <w:shd w:val="clear" w:color="auto" w:fill="auto"/>
            <w:vAlign w:val="center"/>
            <w:hideMark/>
          </w:tcPr>
          <w:p w14:paraId="60A2F53A"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66A6A156"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2</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21885655"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2.850,00 </w:t>
            </w:r>
          </w:p>
        </w:tc>
        <w:tc>
          <w:tcPr>
            <w:tcW w:w="1500" w:type="dxa"/>
            <w:tcBorders>
              <w:top w:val="nil"/>
              <w:left w:val="nil"/>
              <w:bottom w:val="single" w:sz="4" w:space="0" w:color="auto"/>
              <w:right w:val="single" w:sz="4" w:space="0" w:color="auto"/>
            </w:tcBorders>
            <w:shd w:val="clear" w:color="000000" w:fill="FFFFFF"/>
            <w:vAlign w:val="center"/>
            <w:hideMark/>
          </w:tcPr>
          <w:p w14:paraId="0664B88C"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5.700,00 </w:t>
            </w:r>
          </w:p>
        </w:tc>
      </w:tr>
      <w:tr w:rsidR="00900612" w:rsidRPr="00900612" w14:paraId="7A764828" w14:textId="77777777" w:rsidTr="00900612">
        <w:trPr>
          <w:trHeight w:val="22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1E7E275"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25</w:t>
            </w:r>
          </w:p>
        </w:tc>
        <w:tc>
          <w:tcPr>
            <w:tcW w:w="5920" w:type="dxa"/>
            <w:tcBorders>
              <w:top w:val="nil"/>
              <w:left w:val="nil"/>
              <w:bottom w:val="single" w:sz="4" w:space="0" w:color="auto"/>
              <w:right w:val="single" w:sz="4" w:space="0" w:color="auto"/>
            </w:tcBorders>
            <w:shd w:val="clear" w:color="auto" w:fill="auto"/>
            <w:vAlign w:val="center"/>
            <w:hideMark/>
          </w:tcPr>
          <w:p w14:paraId="57E756F4" w14:textId="77777777" w:rsidR="00900612" w:rsidRPr="00900612" w:rsidRDefault="00900612" w:rsidP="00900612">
            <w:pPr>
              <w:spacing w:after="0" w:line="240" w:lineRule="auto"/>
              <w:rPr>
                <w:rFonts w:ascii="Arial" w:eastAsia="Times New Roman" w:hAnsi="Arial" w:cs="Arial"/>
                <w:sz w:val="20"/>
                <w:szCs w:val="20"/>
              </w:rPr>
            </w:pPr>
            <w:r w:rsidRPr="00900612">
              <w:rPr>
                <w:rFonts w:ascii="Arial" w:eastAsia="Times New Roman" w:hAnsi="Arial" w:cs="Arial"/>
                <w:sz w:val="20"/>
                <w:szCs w:val="20"/>
              </w:rPr>
              <w:t xml:space="preserve">MICROFONE DE MÃO DUPLO SEM FIO </w:t>
            </w:r>
            <w:r w:rsidRPr="00900612">
              <w:rPr>
                <w:rFonts w:ascii="Arial" w:eastAsia="Times New Roman" w:hAnsi="Arial" w:cs="Arial"/>
                <w:sz w:val="20"/>
                <w:szCs w:val="20"/>
              </w:rPr>
              <w:br/>
              <w:t>Dinâmico</w:t>
            </w:r>
            <w:r w:rsidRPr="00900612">
              <w:rPr>
                <w:rFonts w:ascii="Arial" w:eastAsia="Times New Roman" w:hAnsi="Arial" w:cs="Arial"/>
                <w:sz w:val="20"/>
                <w:szCs w:val="20"/>
              </w:rPr>
              <w:br/>
              <w:t xml:space="preserve">Modelo: K-502M </w:t>
            </w:r>
            <w:r w:rsidRPr="00900612">
              <w:rPr>
                <w:rFonts w:ascii="Arial" w:eastAsia="Times New Roman" w:hAnsi="Arial" w:cs="Arial"/>
                <w:sz w:val="20"/>
                <w:szCs w:val="20"/>
              </w:rPr>
              <w:br/>
              <w:t>Formatos de microfone: De mão</w:t>
            </w:r>
            <w:r w:rsidRPr="00900612">
              <w:rPr>
                <w:rFonts w:ascii="Arial" w:eastAsia="Times New Roman" w:hAnsi="Arial" w:cs="Arial"/>
                <w:sz w:val="20"/>
                <w:szCs w:val="20"/>
              </w:rPr>
              <w:br/>
              <w:t>Tipos de microfone: Dinâmico</w:t>
            </w:r>
            <w:r w:rsidRPr="00900612">
              <w:rPr>
                <w:rFonts w:ascii="Arial" w:eastAsia="Times New Roman" w:hAnsi="Arial" w:cs="Arial"/>
                <w:sz w:val="20"/>
                <w:szCs w:val="20"/>
              </w:rPr>
              <w:br/>
              <w:t>Padrões polares: Cardioide</w:t>
            </w:r>
            <w:r w:rsidRPr="00900612">
              <w:rPr>
                <w:rFonts w:ascii="Arial" w:eastAsia="Times New Roman" w:hAnsi="Arial" w:cs="Arial"/>
                <w:sz w:val="20"/>
                <w:szCs w:val="20"/>
              </w:rPr>
              <w:br/>
              <w:t>Quantidade de microfones: 2</w:t>
            </w:r>
            <w:r w:rsidRPr="00900612">
              <w:rPr>
                <w:rFonts w:ascii="Arial" w:eastAsia="Times New Roman" w:hAnsi="Arial" w:cs="Arial"/>
                <w:sz w:val="20"/>
                <w:szCs w:val="20"/>
              </w:rPr>
              <w:br/>
              <w:t>Com luz indicadora de funcionamento: Sim</w:t>
            </w:r>
            <w:r w:rsidRPr="00900612">
              <w:rPr>
                <w:rFonts w:ascii="Arial" w:eastAsia="Times New Roman" w:hAnsi="Arial" w:cs="Arial"/>
                <w:sz w:val="20"/>
                <w:szCs w:val="20"/>
              </w:rPr>
              <w:br/>
              <w:t>Tipos de conexões: Sem fio</w:t>
            </w:r>
            <w:r w:rsidRPr="00900612">
              <w:rPr>
                <w:rFonts w:ascii="Arial" w:eastAsia="Times New Roman" w:hAnsi="Arial" w:cs="Arial"/>
                <w:sz w:val="20"/>
                <w:szCs w:val="20"/>
              </w:rPr>
              <w:br/>
              <w:t>Frequência mínima - Frequência máxima80 Hz - 18000 Hz</w:t>
            </w:r>
            <w:r w:rsidRPr="00900612">
              <w:rPr>
                <w:rFonts w:ascii="Arial" w:eastAsia="Times New Roman" w:hAnsi="Arial" w:cs="Arial"/>
                <w:sz w:val="20"/>
                <w:szCs w:val="20"/>
              </w:rPr>
              <w:br/>
              <w:t xml:space="preserve">Conector/es de saída: </w:t>
            </w:r>
            <w:proofErr w:type="spellStart"/>
            <w:r w:rsidRPr="00900612">
              <w:rPr>
                <w:rFonts w:ascii="Arial" w:eastAsia="Times New Roman" w:hAnsi="Arial" w:cs="Arial"/>
                <w:sz w:val="20"/>
                <w:szCs w:val="20"/>
              </w:rPr>
              <w:t>xlr</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60FFAE2C"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4BC9BE87"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3</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159F1424"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2.700,00 </w:t>
            </w:r>
          </w:p>
        </w:tc>
        <w:tc>
          <w:tcPr>
            <w:tcW w:w="1500" w:type="dxa"/>
            <w:tcBorders>
              <w:top w:val="nil"/>
              <w:left w:val="nil"/>
              <w:bottom w:val="single" w:sz="4" w:space="0" w:color="auto"/>
              <w:right w:val="single" w:sz="4" w:space="0" w:color="auto"/>
            </w:tcBorders>
            <w:shd w:val="clear" w:color="000000" w:fill="FFFFFF"/>
            <w:vAlign w:val="center"/>
            <w:hideMark/>
          </w:tcPr>
          <w:p w14:paraId="12D46D6A"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8.100,00 </w:t>
            </w:r>
          </w:p>
        </w:tc>
      </w:tr>
      <w:tr w:rsidR="00900612" w:rsidRPr="00900612" w14:paraId="42605280" w14:textId="77777777" w:rsidTr="00900612">
        <w:trPr>
          <w:trHeight w:val="76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6BB1FC4"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26</w:t>
            </w:r>
          </w:p>
        </w:tc>
        <w:tc>
          <w:tcPr>
            <w:tcW w:w="5920" w:type="dxa"/>
            <w:tcBorders>
              <w:top w:val="nil"/>
              <w:left w:val="nil"/>
              <w:bottom w:val="single" w:sz="4" w:space="0" w:color="auto"/>
              <w:right w:val="single" w:sz="4" w:space="0" w:color="auto"/>
            </w:tcBorders>
            <w:shd w:val="clear" w:color="auto" w:fill="auto"/>
            <w:vAlign w:val="center"/>
            <w:hideMark/>
          </w:tcPr>
          <w:p w14:paraId="73BE7825" w14:textId="77777777" w:rsidR="00900612" w:rsidRPr="00900612" w:rsidRDefault="00900612" w:rsidP="00900612">
            <w:pPr>
              <w:spacing w:after="0" w:line="240" w:lineRule="auto"/>
              <w:jc w:val="both"/>
              <w:rPr>
                <w:rFonts w:ascii="Arial" w:eastAsia="Times New Roman" w:hAnsi="Arial" w:cs="Arial"/>
                <w:sz w:val="20"/>
                <w:szCs w:val="20"/>
              </w:rPr>
            </w:pPr>
            <w:r w:rsidRPr="00900612">
              <w:rPr>
                <w:rFonts w:ascii="Arial" w:eastAsia="Times New Roman" w:hAnsi="Arial" w:cs="Arial"/>
                <w:sz w:val="20"/>
                <w:szCs w:val="20"/>
              </w:rPr>
              <w:t>Concentrador estacionário domiciliar com fluxo de oxigênio a 5l/min, sistema OPI com indicação de pureza, baixo consumo de energia, alarme e suporte universal de umidificador</w:t>
            </w:r>
          </w:p>
        </w:tc>
        <w:tc>
          <w:tcPr>
            <w:tcW w:w="740" w:type="dxa"/>
            <w:tcBorders>
              <w:top w:val="nil"/>
              <w:left w:val="nil"/>
              <w:bottom w:val="single" w:sz="4" w:space="0" w:color="auto"/>
              <w:right w:val="single" w:sz="4" w:space="0" w:color="auto"/>
            </w:tcBorders>
            <w:shd w:val="clear" w:color="auto" w:fill="auto"/>
            <w:vAlign w:val="center"/>
            <w:hideMark/>
          </w:tcPr>
          <w:p w14:paraId="6D140A64"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34DF8E59"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3</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7F64B515"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645,00 </w:t>
            </w:r>
          </w:p>
        </w:tc>
        <w:tc>
          <w:tcPr>
            <w:tcW w:w="1500" w:type="dxa"/>
            <w:tcBorders>
              <w:top w:val="nil"/>
              <w:left w:val="nil"/>
              <w:bottom w:val="single" w:sz="4" w:space="0" w:color="auto"/>
              <w:right w:val="single" w:sz="4" w:space="0" w:color="auto"/>
            </w:tcBorders>
            <w:shd w:val="clear" w:color="000000" w:fill="FFFFFF"/>
            <w:vAlign w:val="center"/>
            <w:hideMark/>
          </w:tcPr>
          <w:p w14:paraId="5583F524"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1.935,00 </w:t>
            </w:r>
          </w:p>
        </w:tc>
      </w:tr>
      <w:tr w:rsidR="00900612" w:rsidRPr="00900612" w14:paraId="4F44355B" w14:textId="77777777" w:rsidTr="00900612">
        <w:trPr>
          <w:trHeight w:val="76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49CBF9"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27</w:t>
            </w:r>
          </w:p>
        </w:tc>
        <w:tc>
          <w:tcPr>
            <w:tcW w:w="5920" w:type="dxa"/>
            <w:tcBorders>
              <w:top w:val="nil"/>
              <w:left w:val="nil"/>
              <w:bottom w:val="single" w:sz="4" w:space="0" w:color="auto"/>
              <w:right w:val="single" w:sz="4" w:space="0" w:color="auto"/>
            </w:tcBorders>
            <w:shd w:val="clear" w:color="auto" w:fill="auto"/>
            <w:vAlign w:val="center"/>
            <w:hideMark/>
          </w:tcPr>
          <w:p w14:paraId="1E22D046" w14:textId="77777777" w:rsidR="00900612" w:rsidRPr="00900612" w:rsidRDefault="00900612" w:rsidP="00900612">
            <w:pPr>
              <w:spacing w:after="0" w:line="240" w:lineRule="auto"/>
              <w:jc w:val="both"/>
              <w:rPr>
                <w:rFonts w:ascii="Arial" w:eastAsia="Times New Roman" w:hAnsi="Arial" w:cs="Arial"/>
                <w:sz w:val="20"/>
                <w:szCs w:val="20"/>
              </w:rPr>
            </w:pPr>
            <w:proofErr w:type="spellStart"/>
            <w:r w:rsidRPr="00900612">
              <w:rPr>
                <w:rFonts w:ascii="Arial" w:eastAsia="Times New Roman" w:hAnsi="Arial" w:cs="Arial"/>
                <w:sz w:val="20"/>
                <w:szCs w:val="20"/>
              </w:rPr>
              <w:t>Compreensor</w:t>
            </w:r>
            <w:proofErr w:type="spellEnd"/>
            <w:r w:rsidRPr="00900612">
              <w:rPr>
                <w:rFonts w:ascii="Arial" w:eastAsia="Times New Roman" w:hAnsi="Arial" w:cs="Arial"/>
                <w:sz w:val="20"/>
                <w:szCs w:val="20"/>
              </w:rPr>
              <w:t xml:space="preserve"> reservatório 2 cilindros, 40 litros 2.4HP - </w:t>
            </w:r>
            <w:proofErr w:type="spellStart"/>
            <w:r w:rsidRPr="00900612">
              <w:rPr>
                <w:rFonts w:ascii="Arial" w:eastAsia="Times New Roman" w:hAnsi="Arial" w:cs="Arial"/>
                <w:sz w:val="20"/>
                <w:szCs w:val="20"/>
              </w:rPr>
              <w:t>Bivolte</w:t>
            </w:r>
            <w:proofErr w:type="spellEnd"/>
            <w:r w:rsidRPr="00900612">
              <w:rPr>
                <w:rFonts w:ascii="Arial" w:eastAsia="Times New Roman" w:hAnsi="Arial" w:cs="Arial"/>
                <w:sz w:val="20"/>
                <w:szCs w:val="20"/>
              </w:rPr>
              <w:t xml:space="preserve"> (127/220v) 50/60HZ </w:t>
            </w:r>
            <w:proofErr w:type="spellStart"/>
            <w:r w:rsidRPr="00900612">
              <w:rPr>
                <w:rFonts w:ascii="Arial" w:eastAsia="Times New Roman" w:hAnsi="Arial" w:cs="Arial"/>
                <w:sz w:val="20"/>
                <w:szCs w:val="20"/>
              </w:rPr>
              <w:t>potencia</w:t>
            </w:r>
            <w:proofErr w:type="spellEnd"/>
            <w:r w:rsidRPr="00900612">
              <w:rPr>
                <w:rFonts w:ascii="Arial" w:eastAsia="Times New Roman" w:hAnsi="Arial" w:cs="Arial"/>
                <w:sz w:val="20"/>
                <w:szCs w:val="20"/>
              </w:rPr>
              <w:t xml:space="preserve"> de 1200w, consumo </w:t>
            </w:r>
            <w:proofErr w:type="spellStart"/>
            <w:r w:rsidRPr="00900612">
              <w:rPr>
                <w:rFonts w:ascii="Arial" w:eastAsia="Times New Roman" w:hAnsi="Arial" w:cs="Arial"/>
                <w:sz w:val="20"/>
                <w:szCs w:val="20"/>
              </w:rPr>
              <w:t>eletrico</w:t>
            </w:r>
            <w:proofErr w:type="spellEnd"/>
            <w:r w:rsidRPr="00900612">
              <w:rPr>
                <w:rFonts w:ascii="Arial" w:eastAsia="Times New Roman" w:hAnsi="Arial" w:cs="Arial"/>
                <w:sz w:val="20"/>
                <w:szCs w:val="20"/>
              </w:rPr>
              <w:t>, 424 watts/hora</w:t>
            </w:r>
          </w:p>
        </w:tc>
        <w:tc>
          <w:tcPr>
            <w:tcW w:w="740" w:type="dxa"/>
            <w:tcBorders>
              <w:top w:val="nil"/>
              <w:left w:val="nil"/>
              <w:bottom w:val="single" w:sz="4" w:space="0" w:color="auto"/>
              <w:right w:val="single" w:sz="4" w:space="0" w:color="auto"/>
            </w:tcBorders>
            <w:shd w:val="clear" w:color="auto" w:fill="auto"/>
            <w:vAlign w:val="center"/>
            <w:hideMark/>
          </w:tcPr>
          <w:p w14:paraId="389CC57A"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UNID</w:t>
            </w:r>
          </w:p>
        </w:tc>
        <w:tc>
          <w:tcPr>
            <w:tcW w:w="820" w:type="dxa"/>
            <w:tcBorders>
              <w:top w:val="nil"/>
              <w:left w:val="nil"/>
              <w:bottom w:val="single" w:sz="4" w:space="0" w:color="auto"/>
              <w:right w:val="nil"/>
            </w:tcBorders>
            <w:shd w:val="clear" w:color="auto" w:fill="auto"/>
            <w:vAlign w:val="center"/>
            <w:hideMark/>
          </w:tcPr>
          <w:p w14:paraId="7150AE10"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2</w:t>
            </w:r>
          </w:p>
        </w:tc>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3F32865C" w14:textId="77777777" w:rsidR="00900612" w:rsidRPr="00900612" w:rsidRDefault="00900612" w:rsidP="00900612">
            <w:pPr>
              <w:spacing w:after="0" w:line="240" w:lineRule="auto"/>
              <w:jc w:val="center"/>
              <w:rPr>
                <w:rFonts w:ascii="Arial" w:eastAsia="Times New Roman" w:hAnsi="Arial" w:cs="Arial"/>
                <w:color w:val="000000"/>
                <w:sz w:val="20"/>
                <w:szCs w:val="20"/>
              </w:rPr>
            </w:pPr>
            <w:r w:rsidRPr="00900612">
              <w:rPr>
                <w:rFonts w:ascii="Arial" w:eastAsia="Times New Roman" w:hAnsi="Arial" w:cs="Arial"/>
                <w:color w:val="000000"/>
                <w:sz w:val="20"/>
                <w:szCs w:val="20"/>
              </w:rPr>
              <w:t xml:space="preserve">        7.350,00 </w:t>
            </w:r>
          </w:p>
        </w:tc>
        <w:tc>
          <w:tcPr>
            <w:tcW w:w="1500" w:type="dxa"/>
            <w:tcBorders>
              <w:top w:val="nil"/>
              <w:left w:val="nil"/>
              <w:bottom w:val="single" w:sz="4" w:space="0" w:color="auto"/>
              <w:right w:val="single" w:sz="4" w:space="0" w:color="auto"/>
            </w:tcBorders>
            <w:shd w:val="clear" w:color="000000" w:fill="FFFFFF"/>
            <w:vAlign w:val="center"/>
            <w:hideMark/>
          </w:tcPr>
          <w:p w14:paraId="10595CA7"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14.700,00 </w:t>
            </w:r>
          </w:p>
        </w:tc>
      </w:tr>
      <w:tr w:rsidR="00900612" w:rsidRPr="00900612" w14:paraId="6A517B7B" w14:textId="77777777" w:rsidTr="00900612">
        <w:trPr>
          <w:trHeight w:val="420"/>
          <w:jc w:val="center"/>
        </w:trPr>
        <w:tc>
          <w:tcPr>
            <w:tcW w:w="94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FB0DD"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VALOR GLOBAL</w:t>
            </w:r>
          </w:p>
        </w:tc>
        <w:tc>
          <w:tcPr>
            <w:tcW w:w="1500" w:type="dxa"/>
            <w:tcBorders>
              <w:top w:val="nil"/>
              <w:left w:val="nil"/>
              <w:bottom w:val="single" w:sz="4" w:space="0" w:color="auto"/>
              <w:right w:val="single" w:sz="4" w:space="0" w:color="auto"/>
            </w:tcBorders>
            <w:shd w:val="clear" w:color="auto" w:fill="auto"/>
            <w:noWrap/>
            <w:vAlign w:val="center"/>
            <w:hideMark/>
          </w:tcPr>
          <w:p w14:paraId="02F0C8BC" w14:textId="77777777" w:rsidR="00900612" w:rsidRPr="00900612" w:rsidRDefault="00900612" w:rsidP="00900612">
            <w:pPr>
              <w:spacing w:after="0" w:line="240" w:lineRule="auto"/>
              <w:jc w:val="center"/>
              <w:rPr>
                <w:rFonts w:ascii="Arial" w:eastAsia="Times New Roman" w:hAnsi="Arial" w:cs="Arial"/>
                <w:sz w:val="20"/>
                <w:szCs w:val="20"/>
              </w:rPr>
            </w:pPr>
            <w:r w:rsidRPr="00900612">
              <w:rPr>
                <w:rFonts w:ascii="Arial" w:eastAsia="Times New Roman" w:hAnsi="Arial" w:cs="Arial"/>
                <w:sz w:val="20"/>
                <w:szCs w:val="20"/>
              </w:rPr>
              <w:t xml:space="preserve">      285.817,77 </w:t>
            </w:r>
          </w:p>
        </w:tc>
      </w:tr>
    </w:tbl>
    <w:p w14:paraId="30890A7D" w14:textId="77777777" w:rsidR="000E7E53" w:rsidRDefault="000E7E53" w:rsidP="004A6726">
      <w:pPr>
        <w:spacing w:after="0" w:line="360" w:lineRule="auto"/>
        <w:jc w:val="both"/>
        <w:rPr>
          <w:rFonts w:ascii="Arial" w:hAnsi="Arial" w:cs="Arial"/>
          <w:b/>
          <w:bCs/>
          <w:sz w:val="24"/>
          <w:szCs w:val="24"/>
        </w:rPr>
      </w:pPr>
    </w:p>
    <w:p w14:paraId="050CFA52" w14:textId="33E20D2A" w:rsidR="00900612" w:rsidRPr="00900612" w:rsidRDefault="00900612" w:rsidP="00900612">
      <w:pPr>
        <w:spacing w:after="0" w:line="360" w:lineRule="auto"/>
        <w:jc w:val="both"/>
        <w:rPr>
          <w:sz w:val="24"/>
          <w:szCs w:val="24"/>
        </w:rPr>
      </w:pPr>
      <w:r w:rsidRPr="00900612">
        <w:rPr>
          <w:rFonts w:ascii="Arial" w:hAnsi="Arial" w:cs="Arial"/>
          <w:b/>
          <w:bCs/>
          <w:sz w:val="24"/>
          <w:szCs w:val="24"/>
        </w:rPr>
        <w:t>9.2.1</w:t>
      </w:r>
      <w:r w:rsidRPr="00900612">
        <w:rPr>
          <w:rFonts w:ascii="Arial" w:hAnsi="Arial" w:cs="Arial"/>
          <w:sz w:val="24"/>
          <w:szCs w:val="24"/>
        </w:rPr>
        <w:t xml:space="preserve"> – Valor Global Estimado de </w:t>
      </w:r>
      <w:bookmarkStart w:id="13" w:name="_Hlk164059826"/>
      <w:bookmarkStart w:id="14" w:name="_Hlk164331769"/>
      <w:r w:rsidRPr="00900612">
        <w:rPr>
          <w:rFonts w:ascii="Arial" w:hAnsi="Arial" w:cs="Arial"/>
          <w:sz w:val="24"/>
          <w:szCs w:val="24"/>
        </w:rPr>
        <w:t xml:space="preserve">R$ </w:t>
      </w:r>
      <w:bookmarkEnd w:id="13"/>
      <w:bookmarkEnd w:id="14"/>
      <w:r w:rsidRPr="00900612">
        <w:rPr>
          <w:rFonts w:ascii="Arial" w:hAnsi="Arial" w:cs="Arial"/>
          <w:sz w:val="24"/>
          <w:szCs w:val="24"/>
        </w:rPr>
        <w:t>285.817,77 (duzentos e oitenta e cinco mil oitocentos e dezessete reais e setenta e sete centavos).</w:t>
      </w:r>
    </w:p>
    <w:p w14:paraId="5DEBD721" w14:textId="77777777" w:rsidR="00900612" w:rsidRPr="00900612" w:rsidRDefault="00900612" w:rsidP="00900612">
      <w:pPr>
        <w:pStyle w:val="Nivel2"/>
        <w:spacing w:before="0" w:after="0" w:line="360" w:lineRule="auto"/>
        <w:rPr>
          <w:sz w:val="24"/>
          <w:szCs w:val="24"/>
        </w:rPr>
      </w:pPr>
      <w:r w:rsidRPr="00900612">
        <w:rPr>
          <w:b/>
          <w:bCs/>
          <w:sz w:val="24"/>
          <w:szCs w:val="24"/>
        </w:rPr>
        <w:t xml:space="preserve">9.2. </w:t>
      </w:r>
      <w:r w:rsidRPr="00900612">
        <w:rPr>
          <w:sz w:val="24"/>
          <w:szCs w:val="24"/>
        </w:rPr>
        <w:t>Não foram utilizados os preços disponíveis no Painel de preços e contratações similares de entes públicos pois em consulta ao software Banco de Preços de contratações de serviços e materiais, foram identificadas contratações semelhantes àquela que se pretende realizar neste processo, todavia, para regiões diversas a qual se pretende fazer a contratação, e, mais ainda, com as especificações não equivalentes aos itens necessários ao fornecimento a ser licitada.</w:t>
      </w:r>
    </w:p>
    <w:p w14:paraId="0C71CE88" w14:textId="77777777" w:rsidR="00900612" w:rsidRDefault="00900612" w:rsidP="004A6726">
      <w:pPr>
        <w:spacing w:after="0" w:line="360" w:lineRule="auto"/>
        <w:jc w:val="both"/>
        <w:rPr>
          <w:rFonts w:ascii="Arial" w:hAnsi="Arial" w:cs="Arial"/>
          <w:b/>
          <w:bCs/>
          <w:sz w:val="24"/>
          <w:szCs w:val="24"/>
        </w:rPr>
      </w:pPr>
    </w:p>
    <w:p w14:paraId="2FB27CDF" w14:textId="201A6C9F" w:rsidR="004A6726" w:rsidRPr="008731CD" w:rsidRDefault="00540200" w:rsidP="004A6726">
      <w:pPr>
        <w:pStyle w:val="Nivel2"/>
        <w:spacing w:before="0" w:after="0" w:line="360" w:lineRule="auto"/>
        <w:rPr>
          <w:b/>
          <w:caps/>
          <w:sz w:val="24"/>
          <w:szCs w:val="24"/>
        </w:rPr>
      </w:pPr>
      <w:r>
        <w:rPr>
          <w:b/>
          <w:caps/>
          <w:sz w:val="24"/>
          <w:szCs w:val="24"/>
        </w:rPr>
        <w:t>10</w:t>
      </w:r>
      <w:r w:rsidR="004A6726" w:rsidRPr="008731CD">
        <w:rPr>
          <w:b/>
          <w:caps/>
          <w:sz w:val="24"/>
          <w:szCs w:val="24"/>
        </w:rPr>
        <w:t>. Da adequação orçamentária</w:t>
      </w:r>
    </w:p>
    <w:p w14:paraId="182A8645" w14:textId="1C6E5C02" w:rsidR="00862867" w:rsidRPr="002059B2" w:rsidRDefault="00540200" w:rsidP="002059B2">
      <w:pPr>
        <w:pStyle w:val="Nivel2"/>
        <w:spacing w:before="0" w:after="0" w:line="360" w:lineRule="auto"/>
        <w:rPr>
          <w:color w:val="auto"/>
          <w:sz w:val="24"/>
          <w:szCs w:val="24"/>
        </w:rPr>
      </w:pPr>
      <w:r>
        <w:rPr>
          <w:b/>
          <w:bCs/>
          <w:sz w:val="24"/>
          <w:szCs w:val="24"/>
        </w:rPr>
        <w:lastRenderedPageBreak/>
        <w:t>10</w:t>
      </w:r>
      <w:r w:rsidR="00862867" w:rsidRPr="00A978E9">
        <w:rPr>
          <w:b/>
          <w:bCs/>
          <w:sz w:val="24"/>
          <w:szCs w:val="24"/>
        </w:rPr>
        <w:t>.1.</w:t>
      </w:r>
      <w:r w:rsidR="00862867" w:rsidRPr="005F14DA">
        <w:rPr>
          <w:sz w:val="24"/>
          <w:szCs w:val="24"/>
        </w:rPr>
        <w:t xml:space="preserve"> As despesas decorrentes desta contratação administrativa correrão à conta de </w:t>
      </w:r>
      <w:r w:rsidR="00862867" w:rsidRPr="002059B2">
        <w:rPr>
          <w:color w:val="auto"/>
          <w:sz w:val="24"/>
          <w:szCs w:val="24"/>
        </w:rPr>
        <w:t>recursos específicos consignados no orçamento geral do Município.</w:t>
      </w:r>
    </w:p>
    <w:p w14:paraId="6972D6DB" w14:textId="77777777" w:rsidR="002059B2" w:rsidRPr="002059B2" w:rsidRDefault="002059B2" w:rsidP="002059B2">
      <w:pPr>
        <w:pStyle w:val="Nivel2"/>
        <w:spacing w:before="0" w:after="0" w:line="360" w:lineRule="auto"/>
        <w:rPr>
          <w:color w:val="auto"/>
          <w:sz w:val="24"/>
          <w:szCs w:val="24"/>
        </w:rPr>
      </w:pPr>
      <w:r w:rsidRPr="002059B2">
        <w:rPr>
          <w:color w:val="auto"/>
          <w:sz w:val="24"/>
          <w:szCs w:val="24"/>
        </w:rPr>
        <w:t>020203 04 122 0006 2.019 449052</w:t>
      </w:r>
    </w:p>
    <w:p w14:paraId="75A96CFE" w14:textId="77777777" w:rsidR="002059B2" w:rsidRPr="002059B2" w:rsidRDefault="002059B2" w:rsidP="002059B2">
      <w:pPr>
        <w:pStyle w:val="Nivel2"/>
        <w:spacing w:before="0" w:after="0" w:line="360" w:lineRule="auto"/>
        <w:rPr>
          <w:color w:val="auto"/>
          <w:sz w:val="24"/>
          <w:szCs w:val="24"/>
        </w:rPr>
      </w:pPr>
      <w:r w:rsidRPr="002059B2">
        <w:rPr>
          <w:color w:val="auto"/>
          <w:sz w:val="24"/>
          <w:szCs w:val="24"/>
        </w:rPr>
        <w:t xml:space="preserve">020205 04 123 0006 </w:t>
      </w:r>
      <w:proofErr w:type="gramStart"/>
      <w:r w:rsidRPr="002059B2">
        <w:rPr>
          <w:color w:val="auto"/>
          <w:sz w:val="24"/>
          <w:szCs w:val="24"/>
        </w:rPr>
        <w:t>2.022  449052</w:t>
      </w:r>
      <w:proofErr w:type="gramEnd"/>
    </w:p>
    <w:p w14:paraId="7FC73984" w14:textId="77777777" w:rsidR="002059B2" w:rsidRPr="002059B2" w:rsidRDefault="002059B2" w:rsidP="002059B2">
      <w:pPr>
        <w:pStyle w:val="Nivel2"/>
        <w:spacing w:before="0" w:after="0" w:line="360" w:lineRule="auto"/>
        <w:rPr>
          <w:color w:val="auto"/>
          <w:sz w:val="24"/>
          <w:szCs w:val="24"/>
        </w:rPr>
      </w:pPr>
      <w:r w:rsidRPr="002059B2">
        <w:rPr>
          <w:color w:val="auto"/>
          <w:sz w:val="24"/>
          <w:szCs w:val="24"/>
        </w:rPr>
        <w:t>020302 12 361 0005 2.030 449052</w:t>
      </w:r>
    </w:p>
    <w:p w14:paraId="18F676DD" w14:textId="77777777" w:rsidR="002059B2" w:rsidRPr="002059B2" w:rsidRDefault="002059B2" w:rsidP="002059B2">
      <w:pPr>
        <w:pStyle w:val="Nivel2"/>
        <w:spacing w:before="0" w:after="0" w:line="360" w:lineRule="auto"/>
        <w:rPr>
          <w:color w:val="auto"/>
          <w:sz w:val="24"/>
          <w:szCs w:val="24"/>
        </w:rPr>
      </w:pPr>
      <w:r w:rsidRPr="002059B2">
        <w:rPr>
          <w:color w:val="auto"/>
          <w:sz w:val="24"/>
          <w:szCs w:val="24"/>
        </w:rPr>
        <w:t>020403 08 243 0009 2.052 449052</w:t>
      </w:r>
    </w:p>
    <w:p w14:paraId="7AAF7D9E" w14:textId="423AC424" w:rsidR="00900612" w:rsidRPr="002059B2" w:rsidRDefault="002059B2" w:rsidP="002059B2">
      <w:pPr>
        <w:pStyle w:val="Nivel2"/>
        <w:spacing w:before="0" w:after="0" w:line="360" w:lineRule="auto"/>
        <w:rPr>
          <w:color w:val="auto"/>
          <w:sz w:val="24"/>
          <w:szCs w:val="24"/>
        </w:rPr>
      </w:pPr>
      <w:r w:rsidRPr="002059B2">
        <w:rPr>
          <w:color w:val="auto"/>
          <w:sz w:val="24"/>
          <w:szCs w:val="24"/>
        </w:rPr>
        <w:t>020402 10 302 0001 2.066 449052</w:t>
      </w:r>
    </w:p>
    <w:p w14:paraId="326DD65D" w14:textId="127110C1" w:rsidR="00862867" w:rsidRPr="009C64EE" w:rsidRDefault="00540200" w:rsidP="00862867">
      <w:pPr>
        <w:spacing w:after="0" w:line="360" w:lineRule="auto"/>
        <w:jc w:val="both"/>
        <w:rPr>
          <w:rFonts w:ascii="Arial" w:hAnsi="Arial" w:cs="Arial"/>
          <w:sz w:val="24"/>
          <w:szCs w:val="24"/>
        </w:rPr>
      </w:pPr>
      <w:r>
        <w:rPr>
          <w:rFonts w:ascii="Arial" w:hAnsi="Arial" w:cs="Arial"/>
          <w:b/>
          <w:bCs/>
          <w:sz w:val="24"/>
          <w:szCs w:val="24"/>
        </w:rPr>
        <w:t>10</w:t>
      </w:r>
      <w:r w:rsidR="00862867" w:rsidRPr="009C64EE">
        <w:rPr>
          <w:rFonts w:ascii="Arial" w:hAnsi="Arial" w:cs="Arial"/>
          <w:b/>
          <w:bCs/>
          <w:sz w:val="24"/>
          <w:szCs w:val="24"/>
        </w:rPr>
        <w:t>.2.</w:t>
      </w:r>
      <w:r w:rsidR="00862867" w:rsidRPr="009C64EE">
        <w:rPr>
          <w:rFonts w:ascii="Arial" w:hAnsi="Arial" w:cs="Arial"/>
          <w:sz w:val="24"/>
          <w:szCs w:val="24"/>
        </w:rPr>
        <w:t xml:space="preserve"> A dotação relativa aos exercícios financeiros subsequentes será indicada após aprovação da Lei Orçamentária respectiva e liberação dos créditos correspondentes, mediante apostilamento.</w:t>
      </w:r>
    </w:p>
    <w:p w14:paraId="3AC58AB2" w14:textId="2C335F9F" w:rsidR="00862867" w:rsidRPr="009C64EE" w:rsidRDefault="00540200" w:rsidP="00862867">
      <w:pPr>
        <w:pStyle w:val="Corpodetexto"/>
        <w:spacing w:line="360" w:lineRule="auto"/>
        <w:ind w:left="0"/>
        <w:rPr>
          <w:rFonts w:ascii="Arial" w:hAnsi="Arial" w:cs="Arial"/>
        </w:rPr>
      </w:pPr>
      <w:r>
        <w:rPr>
          <w:rFonts w:ascii="Arial" w:hAnsi="Arial" w:cs="Arial"/>
          <w:b/>
          <w:bCs/>
        </w:rPr>
        <w:t>10</w:t>
      </w:r>
      <w:r w:rsidR="00862867" w:rsidRPr="009C64EE">
        <w:rPr>
          <w:rFonts w:ascii="Arial" w:hAnsi="Arial" w:cs="Arial"/>
          <w:b/>
          <w:bCs/>
        </w:rPr>
        <w:t>.4</w:t>
      </w:r>
      <w:r w:rsidR="00862867" w:rsidRPr="009C64EE">
        <w:rPr>
          <w:rFonts w:ascii="Arial" w:hAnsi="Arial" w:cs="Arial"/>
        </w:rPr>
        <w:t xml:space="preserve"> - Decreto</w:t>
      </w:r>
      <w:r w:rsidR="00862867" w:rsidRPr="009C64EE">
        <w:rPr>
          <w:rFonts w:ascii="Arial" w:hAnsi="Arial" w:cs="Arial"/>
          <w:spacing w:val="-1"/>
        </w:rPr>
        <w:t xml:space="preserve"> </w:t>
      </w:r>
      <w:r w:rsidR="00862867" w:rsidRPr="009C64EE">
        <w:rPr>
          <w:rFonts w:ascii="Arial" w:hAnsi="Arial" w:cs="Arial"/>
        </w:rPr>
        <w:t>nº</w:t>
      </w:r>
      <w:r w:rsidR="00862867" w:rsidRPr="009C64EE">
        <w:rPr>
          <w:rFonts w:ascii="Arial" w:hAnsi="Arial" w:cs="Arial"/>
          <w:spacing w:val="-1"/>
        </w:rPr>
        <w:t xml:space="preserve"> </w:t>
      </w:r>
      <w:r w:rsidR="00862867" w:rsidRPr="009C64EE">
        <w:rPr>
          <w:rFonts w:ascii="Arial" w:hAnsi="Arial" w:cs="Arial"/>
        </w:rPr>
        <w:t>7.892/2013:  Art.</w:t>
      </w:r>
      <w:r w:rsidR="00862867" w:rsidRPr="009C64EE">
        <w:rPr>
          <w:rFonts w:ascii="Arial" w:hAnsi="Arial" w:cs="Arial"/>
          <w:spacing w:val="-6"/>
        </w:rPr>
        <w:t xml:space="preserve"> </w:t>
      </w:r>
      <w:r w:rsidR="00862867" w:rsidRPr="009C64EE">
        <w:rPr>
          <w:rFonts w:ascii="Arial" w:hAnsi="Arial" w:cs="Arial"/>
        </w:rPr>
        <w:t>7º.</w:t>
      </w:r>
      <w:r w:rsidR="00862867" w:rsidRPr="009C64EE">
        <w:rPr>
          <w:rFonts w:ascii="Arial" w:hAnsi="Arial" w:cs="Arial"/>
          <w:spacing w:val="-6"/>
        </w:rPr>
        <w:t xml:space="preserve"> </w:t>
      </w:r>
      <w:r w:rsidR="00862867" w:rsidRPr="009C64EE">
        <w:rPr>
          <w:rFonts w:ascii="Arial" w:hAnsi="Arial" w:cs="Arial"/>
        </w:rPr>
        <w:t>(...)</w:t>
      </w:r>
      <w:r w:rsidR="00862867" w:rsidRPr="009C64EE">
        <w:rPr>
          <w:rFonts w:ascii="Arial" w:hAnsi="Arial" w:cs="Arial"/>
          <w:spacing w:val="-8"/>
        </w:rPr>
        <w:t xml:space="preserve"> </w:t>
      </w:r>
      <w:r w:rsidR="00862867" w:rsidRPr="009C64EE">
        <w:rPr>
          <w:rFonts w:ascii="Arial" w:hAnsi="Arial" w:cs="Arial"/>
        </w:rPr>
        <w:t>§</w:t>
      </w:r>
      <w:r w:rsidR="00862867" w:rsidRPr="009C64EE">
        <w:rPr>
          <w:rFonts w:ascii="Arial" w:hAnsi="Arial" w:cs="Arial"/>
          <w:spacing w:val="-6"/>
        </w:rPr>
        <w:t xml:space="preserve"> </w:t>
      </w:r>
      <w:r w:rsidR="00862867" w:rsidRPr="009C64EE">
        <w:rPr>
          <w:rFonts w:ascii="Arial" w:hAnsi="Arial" w:cs="Arial"/>
        </w:rPr>
        <w:t>2</w:t>
      </w:r>
      <w:r w:rsidR="00862867" w:rsidRPr="009C64EE">
        <w:rPr>
          <w:rFonts w:ascii="Arial" w:hAnsi="Arial" w:cs="Arial"/>
          <w:spacing w:val="-6"/>
        </w:rPr>
        <w:t xml:space="preserve"> </w:t>
      </w:r>
      <w:r w:rsidR="00862867" w:rsidRPr="009C64EE">
        <w:rPr>
          <w:rFonts w:ascii="Arial" w:hAnsi="Arial" w:cs="Arial"/>
        </w:rPr>
        <w:t>o</w:t>
      </w:r>
      <w:r w:rsidR="00862867" w:rsidRPr="009C64EE">
        <w:rPr>
          <w:rFonts w:ascii="Arial" w:hAnsi="Arial" w:cs="Arial"/>
          <w:spacing w:val="-6"/>
        </w:rPr>
        <w:t xml:space="preserve"> </w:t>
      </w:r>
      <w:r w:rsidR="00862867" w:rsidRPr="009C64EE">
        <w:rPr>
          <w:rFonts w:ascii="Arial" w:hAnsi="Arial" w:cs="Arial"/>
        </w:rPr>
        <w:t>Na</w:t>
      </w:r>
      <w:r w:rsidR="00862867" w:rsidRPr="009C64EE">
        <w:rPr>
          <w:rFonts w:ascii="Arial" w:hAnsi="Arial" w:cs="Arial"/>
          <w:spacing w:val="-8"/>
        </w:rPr>
        <w:t xml:space="preserve"> </w:t>
      </w:r>
      <w:r w:rsidR="00862867" w:rsidRPr="009C64EE">
        <w:rPr>
          <w:rFonts w:ascii="Arial" w:hAnsi="Arial" w:cs="Arial"/>
        </w:rPr>
        <w:t>licitação</w:t>
      </w:r>
      <w:r w:rsidR="00862867" w:rsidRPr="009C64EE">
        <w:rPr>
          <w:rFonts w:ascii="Arial" w:hAnsi="Arial" w:cs="Arial"/>
          <w:spacing w:val="-6"/>
        </w:rPr>
        <w:t xml:space="preserve"> </w:t>
      </w:r>
      <w:r w:rsidR="00862867" w:rsidRPr="009C64EE">
        <w:rPr>
          <w:rFonts w:ascii="Arial" w:hAnsi="Arial" w:cs="Arial"/>
        </w:rPr>
        <w:t>para</w:t>
      </w:r>
      <w:r w:rsidR="00862867" w:rsidRPr="009C64EE">
        <w:rPr>
          <w:rFonts w:ascii="Arial" w:hAnsi="Arial" w:cs="Arial"/>
          <w:spacing w:val="-8"/>
        </w:rPr>
        <w:t xml:space="preserve"> </w:t>
      </w:r>
      <w:r w:rsidR="00862867" w:rsidRPr="009C64EE">
        <w:rPr>
          <w:rFonts w:ascii="Arial" w:hAnsi="Arial" w:cs="Arial"/>
        </w:rPr>
        <w:t>registro</w:t>
      </w:r>
      <w:r w:rsidR="00862867" w:rsidRPr="009C64EE">
        <w:rPr>
          <w:rFonts w:ascii="Arial" w:hAnsi="Arial" w:cs="Arial"/>
          <w:spacing w:val="-7"/>
        </w:rPr>
        <w:t xml:space="preserve"> </w:t>
      </w:r>
      <w:r w:rsidR="00862867" w:rsidRPr="009C64EE">
        <w:rPr>
          <w:rFonts w:ascii="Arial" w:hAnsi="Arial" w:cs="Arial"/>
        </w:rPr>
        <w:t>de</w:t>
      </w:r>
      <w:r w:rsidR="00862867" w:rsidRPr="009C64EE">
        <w:rPr>
          <w:rFonts w:ascii="Arial" w:hAnsi="Arial" w:cs="Arial"/>
          <w:spacing w:val="-7"/>
        </w:rPr>
        <w:t xml:space="preserve"> </w:t>
      </w:r>
      <w:r w:rsidR="00862867" w:rsidRPr="009C64EE">
        <w:rPr>
          <w:rFonts w:ascii="Arial" w:hAnsi="Arial" w:cs="Arial"/>
        </w:rPr>
        <w:t>preços</w:t>
      </w:r>
      <w:r w:rsidR="00862867" w:rsidRPr="009C64EE">
        <w:rPr>
          <w:rFonts w:ascii="Arial" w:hAnsi="Arial" w:cs="Arial"/>
          <w:spacing w:val="-6"/>
        </w:rPr>
        <w:t xml:space="preserve"> </w:t>
      </w:r>
      <w:r w:rsidR="00862867" w:rsidRPr="009C64EE">
        <w:rPr>
          <w:rFonts w:ascii="Arial" w:hAnsi="Arial" w:cs="Arial"/>
        </w:rPr>
        <w:t>não</w:t>
      </w:r>
      <w:r w:rsidR="00862867" w:rsidRPr="009C64EE">
        <w:rPr>
          <w:rFonts w:ascii="Arial" w:hAnsi="Arial" w:cs="Arial"/>
          <w:spacing w:val="-6"/>
        </w:rPr>
        <w:t xml:space="preserve"> </w:t>
      </w:r>
      <w:r w:rsidR="00862867" w:rsidRPr="009C64EE">
        <w:rPr>
          <w:rFonts w:ascii="Arial" w:hAnsi="Arial" w:cs="Arial"/>
        </w:rPr>
        <w:t>é</w:t>
      </w:r>
      <w:r w:rsidR="00862867" w:rsidRPr="009C64EE">
        <w:rPr>
          <w:rFonts w:ascii="Arial" w:hAnsi="Arial" w:cs="Arial"/>
          <w:spacing w:val="-7"/>
        </w:rPr>
        <w:t xml:space="preserve"> </w:t>
      </w:r>
      <w:r w:rsidR="00862867" w:rsidRPr="009C64EE">
        <w:rPr>
          <w:rFonts w:ascii="Arial" w:hAnsi="Arial" w:cs="Arial"/>
        </w:rPr>
        <w:t>necessário</w:t>
      </w:r>
      <w:r w:rsidR="00862867" w:rsidRPr="009C64EE">
        <w:rPr>
          <w:rFonts w:ascii="Arial" w:hAnsi="Arial" w:cs="Arial"/>
          <w:spacing w:val="-6"/>
        </w:rPr>
        <w:t xml:space="preserve"> </w:t>
      </w:r>
      <w:r w:rsidR="00862867" w:rsidRPr="009C64EE">
        <w:rPr>
          <w:rFonts w:ascii="Arial" w:hAnsi="Arial" w:cs="Arial"/>
        </w:rPr>
        <w:t>indicar</w:t>
      </w:r>
      <w:r w:rsidR="00862867" w:rsidRPr="009C64EE">
        <w:rPr>
          <w:rFonts w:ascii="Arial" w:hAnsi="Arial" w:cs="Arial"/>
          <w:spacing w:val="-6"/>
        </w:rPr>
        <w:t xml:space="preserve"> </w:t>
      </w:r>
      <w:r w:rsidR="00862867" w:rsidRPr="009C64EE">
        <w:rPr>
          <w:rFonts w:ascii="Arial" w:hAnsi="Arial" w:cs="Arial"/>
        </w:rPr>
        <w:t>a</w:t>
      </w:r>
      <w:r w:rsidR="00862867" w:rsidRPr="009C64EE">
        <w:rPr>
          <w:rFonts w:ascii="Arial" w:hAnsi="Arial" w:cs="Arial"/>
          <w:spacing w:val="-7"/>
        </w:rPr>
        <w:t xml:space="preserve"> </w:t>
      </w:r>
      <w:r w:rsidR="00862867" w:rsidRPr="009C64EE">
        <w:rPr>
          <w:rFonts w:ascii="Arial" w:hAnsi="Arial" w:cs="Arial"/>
        </w:rPr>
        <w:t>dotação</w:t>
      </w:r>
      <w:r w:rsidR="00862867" w:rsidRPr="009C64EE">
        <w:rPr>
          <w:rFonts w:ascii="Arial" w:hAnsi="Arial" w:cs="Arial"/>
          <w:spacing w:val="-6"/>
        </w:rPr>
        <w:t xml:space="preserve"> </w:t>
      </w:r>
      <w:r w:rsidR="00862867" w:rsidRPr="009C64EE">
        <w:rPr>
          <w:rFonts w:ascii="Arial" w:hAnsi="Arial" w:cs="Arial"/>
        </w:rPr>
        <w:t>orçamentária,</w:t>
      </w:r>
      <w:r w:rsidR="00862867" w:rsidRPr="009C64EE">
        <w:rPr>
          <w:rFonts w:ascii="Arial" w:hAnsi="Arial" w:cs="Arial"/>
          <w:spacing w:val="-6"/>
        </w:rPr>
        <w:t xml:space="preserve"> </w:t>
      </w:r>
      <w:r w:rsidR="00862867" w:rsidRPr="009C64EE">
        <w:rPr>
          <w:rFonts w:ascii="Arial" w:hAnsi="Arial" w:cs="Arial"/>
        </w:rPr>
        <w:t>que</w:t>
      </w:r>
      <w:r w:rsidR="00862867" w:rsidRPr="009C64EE">
        <w:rPr>
          <w:rFonts w:ascii="Arial" w:hAnsi="Arial" w:cs="Arial"/>
          <w:spacing w:val="-57"/>
        </w:rPr>
        <w:t xml:space="preserve">   </w:t>
      </w:r>
      <w:r w:rsidR="00862867" w:rsidRPr="009C64EE">
        <w:rPr>
          <w:rFonts w:ascii="Arial" w:hAnsi="Arial" w:cs="Arial"/>
        </w:rPr>
        <w:t>somente</w:t>
      </w:r>
      <w:r w:rsidR="00862867" w:rsidRPr="009C64EE">
        <w:rPr>
          <w:rFonts w:ascii="Arial" w:hAnsi="Arial" w:cs="Arial"/>
          <w:spacing w:val="-2"/>
        </w:rPr>
        <w:t xml:space="preserve"> </w:t>
      </w:r>
      <w:r w:rsidR="00862867" w:rsidRPr="009C64EE">
        <w:rPr>
          <w:rFonts w:ascii="Arial" w:hAnsi="Arial" w:cs="Arial"/>
        </w:rPr>
        <w:t>será exigida para</w:t>
      </w:r>
      <w:r w:rsidR="00862867" w:rsidRPr="009C64EE">
        <w:rPr>
          <w:rFonts w:ascii="Arial" w:hAnsi="Arial" w:cs="Arial"/>
          <w:spacing w:val="-1"/>
        </w:rPr>
        <w:t xml:space="preserve"> </w:t>
      </w:r>
      <w:r w:rsidR="00862867" w:rsidRPr="009C64EE">
        <w:rPr>
          <w:rFonts w:ascii="Arial" w:hAnsi="Arial" w:cs="Arial"/>
        </w:rPr>
        <w:t>a</w:t>
      </w:r>
      <w:r w:rsidR="00862867" w:rsidRPr="009C64EE">
        <w:rPr>
          <w:rFonts w:ascii="Arial" w:hAnsi="Arial" w:cs="Arial"/>
          <w:spacing w:val="-1"/>
        </w:rPr>
        <w:t xml:space="preserve"> </w:t>
      </w:r>
      <w:r w:rsidR="00862867" w:rsidRPr="009C64EE">
        <w:rPr>
          <w:rFonts w:ascii="Arial" w:hAnsi="Arial" w:cs="Arial"/>
        </w:rPr>
        <w:t>formalização do</w:t>
      </w:r>
      <w:r w:rsidR="00862867" w:rsidRPr="009C64EE">
        <w:rPr>
          <w:rFonts w:ascii="Arial" w:hAnsi="Arial" w:cs="Arial"/>
          <w:spacing w:val="-1"/>
        </w:rPr>
        <w:t xml:space="preserve"> </w:t>
      </w:r>
      <w:r w:rsidR="00862867" w:rsidRPr="009C64EE">
        <w:rPr>
          <w:rFonts w:ascii="Arial" w:hAnsi="Arial" w:cs="Arial"/>
        </w:rPr>
        <w:t>contrato ou outro instrumento hábil.</w:t>
      </w:r>
    </w:p>
    <w:p w14:paraId="4766B17F" w14:textId="35C6EDAB" w:rsidR="00862867" w:rsidRPr="00A978E9" w:rsidRDefault="00540200" w:rsidP="00862867">
      <w:pPr>
        <w:pStyle w:val="Corpodetexto"/>
        <w:spacing w:line="360" w:lineRule="auto"/>
        <w:ind w:left="0" w:right="-1"/>
        <w:rPr>
          <w:rFonts w:ascii="Arial" w:hAnsi="Arial" w:cs="Arial"/>
        </w:rPr>
      </w:pPr>
      <w:r>
        <w:rPr>
          <w:rFonts w:ascii="Arial" w:hAnsi="Arial" w:cs="Arial"/>
          <w:b/>
          <w:bCs/>
        </w:rPr>
        <w:t>10</w:t>
      </w:r>
      <w:r w:rsidR="00862867" w:rsidRPr="009C64EE">
        <w:rPr>
          <w:rFonts w:ascii="Arial" w:hAnsi="Arial" w:cs="Arial"/>
          <w:b/>
          <w:bCs/>
        </w:rPr>
        <w:t>.5</w:t>
      </w:r>
      <w:r w:rsidR="00862867" w:rsidRPr="009C64EE">
        <w:rPr>
          <w:rFonts w:ascii="Arial" w:hAnsi="Arial" w:cs="Arial"/>
        </w:rPr>
        <w:t xml:space="preserve"> - A dotação orçamentária destinada ao pagamento do objeto licitado estará prevista e indicada no orçamento do município, para o exercício de 2024, utilizando rubricas próprias à época da contratação.</w:t>
      </w:r>
    </w:p>
    <w:p w14:paraId="132D9FCB" w14:textId="77777777" w:rsidR="004A6726" w:rsidRDefault="004A6726" w:rsidP="004A6726">
      <w:pPr>
        <w:pStyle w:val="Corpodetexto"/>
        <w:spacing w:line="360" w:lineRule="auto"/>
        <w:ind w:left="0"/>
        <w:rPr>
          <w:rFonts w:ascii="Arial" w:hAnsi="Arial" w:cs="Arial"/>
        </w:rPr>
      </w:pPr>
    </w:p>
    <w:p w14:paraId="14B055A9" w14:textId="77777777" w:rsidR="008D03F7" w:rsidRDefault="008D03F7" w:rsidP="004A6726">
      <w:pPr>
        <w:pStyle w:val="Corpodetexto"/>
        <w:spacing w:line="360" w:lineRule="auto"/>
        <w:ind w:left="0"/>
        <w:rPr>
          <w:rFonts w:ascii="Arial" w:hAnsi="Arial" w:cs="Arial"/>
        </w:rPr>
      </w:pPr>
    </w:p>
    <w:p w14:paraId="4C139E7D" w14:textId="4C757455" w:rsidR="008D03F7" w:rsidRPr="0035656D" w:rsidRDefault="003E769D" w:rsidP="008D03F7">
      <w:pPr>
        <w:tabs>
          <w:tab w:val="left" w:pos="2268"/>
        </w:tabs>
        <w:spacing w:after="0" w:line="360" w:lineRule="auto"/>
        <w:jc w:val="both"/>
        <w:rPr>
          <w:rFonts w:ascii="Arial" w:hAnsi="Arial" w:cs="Arial"/>
          <w:sz w:val="24"/>
          <w:szCs w:val="24"/>
        </w:rPr>
      </w:pPr>
      <w:r>
        <w:rPr>
          <w:rFonts w:ascii="Arial" w:hAnsi="Arial" w:cs="Arial"/>
          <w:sz w:val="24"/>
          <w:szCs w:val="24"/>
        </w:rPr>
        <w:t>Entre Folhas</w:t>
      </w:r>
      <w:r w:rsidR="008D03F7" w:rsidRPr="0057728E">
        <w:rPr>
          <w:rFonts w:ascii="Arial" w:hAnsi="Arial" w:cs="Arial"/>
          <w:sz w:val="24"/>
          <w:szCs w:val="24"/>
        </w:rPr>
        <w:t xml:space="preserve"> – MG, </w:t>
      </w:r>
      <w:r w:rsidR="00900612">
        <w:rPr>
          <w:rFonts w:ascii="Arial" w:hAnsi="Arial" w:cs="Arial"/>
          <w:sz w:val="24"/>
          <w:szCs w:val="24"/>
        </w:rPr>
        <w:t>11 de abril</w:t>
      </w:r>
      <w:r w:rsidR="00D32EC8">
        <w:rPr>
          <w:rFonts w:ascii="Arial" w:hAnsi="Arial" w:cs="Arial"/>
          <w:sz w:val="24"/>
          <w:szCs w:val="24"/>
        </w:rPr>
        <w:t xml:space="preserve"> de 2024</w:t>
      </w:r>
      <w:r w:rsidR="008D03F7" w:rsidRPr="0057728E">
        <w:rPr>
          <w:rFonts w:ascii="Arial" w:hAnsi="Arial" w:cs="Arial"/>
          <w:sz w:val="24"/>
          <w:szCs w:val="24"/>
        </w:rPr>
        <w:t>.</w:t>
      </w:r>
      <w:r w:rsidR="008D03F7" w:rsidRPr="0035656D">
        <w:rPr>
          <w:rFonts w:ascii="Arial" w:hAnsi="Arial" w:cs="Arial"/>
          <w:sz w:val="24"/>
          <w:szCs w:val="24"/>
        </w:rPr>
        <w:t xml:space="preserve"> </w:t>
      </w:r>
    </w:p>
    <w:p w14:paraId="27B3FA5A" w14:textId="77777777" w:rsidR="008D03F7" w:rsidRPr="0035656D" w:rsidRDefault="008D03F7" w:rsidP="008D03F7">
      <w:pPr>
        <w:spacing w:after="0" w:line="360" w:lineRule="auto"/>
        <w:jc w:val="both"/>
        <w:rPr>
          <w:rFonts w:ascii="Arial" w:hAnsi="Arial" w:cs="Arial"/>
          <w:b/>
          <w:sz w:val="24"/>
          <w:szCs w:val="24"/>
          <w:highlight w:val="yellow"/>
        </w:rPr>
      </w:pPr>
    </w:p>
    <w:p w14:paraId="12608DFA" w14:textId="77777777" w:rsidR="003467B2" w:rsidRPr="003467B2" w:rsidRDefault="003467B2" w:rsidP="003467B2">
      <w:pPr>
        <w:spacing w:after="0" w:line="360" w:lineRule="auto"/>
        <w:rPr>
          <w:rFonts w:ascii="Arial" w:hAnsi="Arial" w:cs="Arial"/>
          <w:sz w:val="24"/>
          <w:szCs w:val="24"/>
        </w:rPr>
      </w:pPr>
      <w:r w:rsidRPr="003467B2">
        <w:rPr>
          <w:rFonts w:ascii="Arial" w:hAnsi="Arial" w:cs="Arial"/>
          <w:sz w:val="24"/>
          <w:szCs w:val="24"/>
        </w:rPr>
        <w:t xml:space="preserve">José </w:t>
      </w:r>
      <w:proofErr w:type="spellStart"/>
      <w:r w:rsidRPr="003467B2">
        <w:rPr>
          <w:rFonts w:ascii="Arial" w:hAnsi="Arial" w:cs="Arial"/>
          <w:sz w:val="24"/>
          <w:szCs w:val="24"/>
        </w:rPr>
        <w:t>Kleider</w:t>
      </w:r>
      <w:proofErr w:type="spellEnd"/>
      <w:r w:rsidRPr="003467B2">
        <w:rPr>
          <w:rFonts w:ascii="Arial" w:hAnsi="Arial" w:cs="Arial"/>
          <w:sz w:val="24"/>
          <w:szCs w:val="24"/>
        </w:rPr>
        <w:t xml:space="preserve"> Franco Torres </w:t>
      </w:r>
    </w:p>
    <w:p w14:paraId="6C161B6F" w14:textId="17B3D6DA" w:rsidR="008D03F7" w:rsidRPr="003467B2" w:rsidRDefault="008D03F7" w:rsidP="003467B2">
      <w:pPr>
        <w:spacing w:after="0" w:line="360" w:lineRule="auto"/>
        <w:rPr>
          <w:rFonts w:ascii="Arial" w:hAnsi="Arial" w:cs="Arial"/>
          <w:bCs/>
          <w:color w:val="000000"/>
          <w:sz w:val="24"/>
          <w:szCs w:val="24"/>
        </w:rPr>
      </w:pPr>
      <w:r w:rsidRPr="003467B2">
        <w:rPr>
          <w:rFonts w:ascii="Arial" w:hAnsi="Arial" w:cs="Arial"/>
          <w:sz w:val="24"/>
          <w:szCs w:val="24"/>
        </w:rPr>
        <w:t>Secretário Municipal d</w:t>
      </w:r>
      <w:r w:rsidR="00D32EC8" w:rsidRPr="003467B2">
        <w:rPr>
          <w:rFonts w:ascii="Arial" w:hAnsi="Arial" w:cs="Arial"/>
          <w:sz w:val="24"/>
          <w:szCs w:val="24"/>
        </w:rPr>
        <w:t xml:space="preserve">e Administração </w:t>
      </w:r>
    </w:p>
    <w:sectPr w:rsidR="008D03F7" w:rsidRPr="003467B2" w:rsidSect="00785FAB">
      <w:headerReference w:type="default" r:id="rId11"/>
      <w:footerReference w:type="default" r:id="rId12"/>
      <w:pgSz w:w="11906" w:h="16838"/>
      <w:pgMar w:top="1843" w:right="991" w:bottom="1134"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56DC" w14:textId="77777777" w:rsidR="00785FAB" w:rsidRDefault="00785FAB" w:rsidP="0073140B">
      <w:pPr>
        <w:spacing w:after="0" w:line="240" w:lineRule="auto"/>
      </w:pPr>
      <w:r>
        <w:separator/>
      </w:r>
    </w:p>
  </w:endnote>
  <w:endnote w:type="continuationSeparator" w:id="0">
    <w:p w14:paraId="4481C1F0" w14:textId="77777777" w:rsidR="00785FAB" w:rsidRDefault="00785FAB"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B361" w14:textId="77777777" w:rsidR="003B1CAA" w:rsidRDefault="003B1CAA" w:rsidP="003B1CAA">
    <w:pPr>
      <w:pStyle w:val="Rodap"/>
      <w:pBdr>
        <w:bottom w:val="single" w:sz="12" w:space="1" w:color="auto"/>
      </w:pBdr>
      <w:jc w:val="center"/>
      <w:rPr>
        <w:rFonts w:ascii="Comic Sans MS" w:hAnsi="Comic Sans MS"/>
        <w:b/>
        <w:color w:val="808080"/>
        <w:sz w:val="14"/>
        <w:szCs w:val="14"/>
      </w:rPr>
    </w:pPr>
  </w:p>
  <w:p w14:paraId="30AE5C71" w14:textId="77777777" w:rsidR="003B1CAA" w:rsidRPr="00903B78" w:rsidRDefault="003B1CAA" w:rsidP="003B1CA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7F3CE8AB" w14:textId="1B5BE4B9" w:rsidR="00F76D19" w:rsidRPr="00A328F6" w:rsidRDefault="00F76D19" w:rsidP="00F76D19">
    <w:pPr>
      <w:pStyle w:val="Rodap"/>
      <w:jc w:val="cen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CD3B" w14:textId="77777777" w:rsidR="00785FAB" w:rsidRDefault="00785FAB" w:rsidP="0073140B">
      <w:pPr>
        <w:spacing w:after="0" w:line="240" w:lineRule="auto"/>
      </w:pPr>
      <w:r>
        <w:separator/>
      </w:r>
    </w:p>
  </w:footnote>
  <w:footnote w:type="continuationSeparator" w:id="0">
    <w:p w14:paraId="71C3D79F" w14:textId="77777777" w:rsidR="00785FAB" w:rsidRDefault="00785FAB"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29F3" w14:textId="77777777" w:rsidR="003B1CAA" w:rsidRPr="00903B78" w:rsidRDefault="003B1CAA" w:rsidP="003B1CAA">
    <w:pPr>
      <w:pStyle w:val="Cabealho"/>
      <w:ind w:right="360"/>
      <w:jc w:val="center"/>
      <w:rPr>
        <w:rFonts w:ascii="Comic Sans MS" w:hAnsi="Comic Sans MS" w:cs="Arial"/>
        <w:b/>
        <w:sz w:val="32"/>
        <w:szCs w:val="32"/>
      </w:rPr>
    </w:pPr>
    <w:r>
      <w:t xml:space="preserve"> </w:t>
    </w:r>
    <w:r>
      <w:rPr>
        <w:noProof/>
        <w:color w:val="000000"/>
        <w:sz w:val="28"/>
      </w:rPr>
      <w:drawing>
        <wp:anchor distT="0" distB="0" distL="114300" distR="114300" simplePos="0" relativeHeight="251659264" behindDoc="1" locked="0" layoutInCell="1" allowOverlap="1" wp14:anchorId="68F18E4F" wp14:editId="15ED6423">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2485833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anchor>
      </w:drawing>
    </w:r>
    <w:r w:rsidRPr="00903B78">
      <w:rPr>
        <w:rFonts w:ascii="Comic Sans MS" w:hAnsi="Comic Sans MS" w:cs="Arial"/>
        <w:b/>
        <w:sz w:val="32"/>
        <w:szCs w:val="32"/>
      </w:rPr>
      <w:t xml:space="preserve">PREFEITURA MUNICIPAL DE ENTRE FOLHAS </w:t>
    </w:r>
  </w:p>
  <w:p w14:paraId="13672513" w14:textId="77777777" w:rsidR="003B1CAA" w:rsidRPr="00903B78" w:rsidRDefault="003B1CAA" w:rsidP="003B1CAA">
    <w:pPr>
      <w:pStyle w:val="Cabealho"/>
      <w:ind w:right="360"/>
      <w:jc w:val="center"/>
      <w:rPr>
        <w:rFonts w:ascii="Comic Sans MS" w:hAnsi="Comic Sans MS" w:cs="Arial"/>
        <w:b/>
        <w:sz w:val="32"/>
      </w:rPr>
    </w:pPr>
    <w:r w:rsidRPr="00903B78">
      <w:rPr>
        <w:rFonts w:ascii="Comic Sans MS" w:hAnsi="Comic Sans MS" w:cs="Arial"/>
        <w:b/>
        <w:sz w:val="32"/>
      </w:rPr>
      <w:t>ESTADO DE MINAS GERAIS</w:t>
    </w:r>
  </w:p>
  <w:p w14:paraId="7705FC8D" w14:textId="77777777" w:rsidR="003B1CAA" w:rsidRPr="00903B78" w:rsidRDefault="003B1CAA" w:rsidP="003B1CAA">
    <w:pPr>
      <w:pStyle w:val="Cabealho"/>
      <w:ind w:right="360"/>
      <w:jc w:val="center"/>
      <w:rPr>
        <w:rFonts w:ascii="Comic Sans MS" w:hAnsi="Comic Sans MS" w:cs="Arial"/>
        <w:b/>
      </w:rPr>
    </w:pPr>
    <w:r w:rsidRPr="00903B78">
      <w:rPr>
        <w:rFonts w:ascii="Comic Sans MS" w:hAnsi="Comic Sans MS" w:cs="Arial"/>
        <w:b/>
      </w:rPr>
      <w:t>CNPJ Nº 66.229.626/0001-82</w:t>
    </w:r>
  </w:p>
  <w:p w14:paraId="57781EF0" w14:textId="3BB6A555" w:rsidR="00F76D19" w:rsidRDefault="00F76D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073"/>
    <w:multiLevelType w:val="multilevel"/>
    <w:tmpl w:val="8B7CA6BE"/>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0791E"/>
    <w:multiLevelType w:val="multilevel"/>
    <w:tmpl w:val="733067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B16DD9"/>
    <w:multiLevelType w:val="hybridMultilevel"/>
    <w:tmpl w:val="1F6820A0"/>
    <w:lvl w:ilvl="0" w:tplc="1E0025EA">
      <w:start w:val="1"/>
      <w:numFmt w:val="lowerLetter"/>
      <w:lvlText w:val="%1)"/>
      <w:lvlJc w:val="left"/>
      <w:pPr>
        <w:ind w:left="503" w:hanging="259"/>
      </w:pPr>
      <w:rPr>
        <w:rFonts w:ascii="Arial" w:eastAsia="Times New Roman" w:hAnsi="Arial" w:cs="Arial" w:hint="default"/>
        <w:b/>
        <w:bCs/>
        <w:spacing w:val="-1"/>
        <w:w w:val="100"/>
        <w:sz w:val="24"/>
        <w:szCs w:val="24"/>
        <w:lang w:val="pt-PT" w:eastAsia="en-US" w:bidi="ar-SA"/>
      </w:rPr>
    </w:lvl>
    <w:lvl w:ilvl="1" w:tplc="A1EAF976">
      <w:numFmt w:val="bullet"/>
      <w:lvlText w:val="•"/>
      <w:lvlJc w:val="left"/>
      <w:pPr>
        <w:ind w:left="1560" w:hanging="259"/>
      </w:pPr>
      <w:rPr>
        <w:rFonts w:hint="default"/>
        <w:lang w:val="pt-PT" w:eastAsia="en-US" w:bidi="ar-SA"/>
      </w:rPr>
    </w:lvl>
    <w:lvl w:ilvl="2" w:tplc="E0501AD8">
      <w:numFmt w:val="bullet"/>
      <w:lvlText w:val="•"/>
      <w:lvlJc w:val="left"/>
      <w:pPr>
        <w:ind w:left="2621" w:hanging="259"/>
      </w:pPr>
      <w:rPr>
        <w:rFonts w:hint="default"/>
        <w:lang w:val="pt-PT" w:eastAsia="en-US" w:bidi="ar-SA"/>
      </w:rPr>
    </w:lvl>
    <w:lvl w:ilvl="3" w:tplc="510A7560">
      <w:numFmt w:val="bullet"/>
      <w:lvlText w:val="•"/>
      <w:lvlJc w:val="left"/>
      <w:pPr>
        <w:ind w:left="3681" w:hanging="259"/>
      </w:pPr>
      <w:rPr>
        <w:rFonts w:hint="default"/>
        <w:lang w:val="pt-PT" w:eastAsia="en-US" w:bidi="ar-SA"/>
      </w:rPr>
    </w:lvl>
    <w:lvl w:ilvl="4" w:tplc="456EF75E">
      <w:numFmt w:val="bullet"/>
      <w:lvlText w:val="•"/>
      <w:lvlJc w:val="left"/>
      <w:pPr>
        <w:ind w:left="4742" w:hanging="259"/>
      </w:pPr>
      <w:rPr>
        <w:rFonts w:hint="default"/>
        <w:lang w:val="pt-PT" w:eastAsia="en-US" w:bidi="ar-SA"/>
      </w:rPr>
    </w:lvl>
    <w:lvl w:ilvl="5" w:tplc="6352E09A">
      <w:numFmt w:val="bullet"/>
      <w:lvlText w:val="•"/>
      <w:lvlJc w:val="left"/>
      <w:pPr>
        <w:ind w:left="5803" w:hanging="259"/>
      </w:pPr>
      <w:rPr>
        <w:rFonts w:hint="default"/>
        <w:lang w:val="pt-PT" w:eastAsia="en-US" w:bidi="ar-SA"/>
      </w:rPr>
    </w:lvl>
    <w:lvl w:ilvl="6" w:tplc="ED92AECE">
      <w:numFmt w:val="bullet"/>
      <w:lvlText w:val="•"/>
      <w:lvlJc w:val="left"/>
      <w:pPr>
        <w:ind w:left="6863" w:hanging="259"/>
      </w:pPr>
      <w:rPr>
        <w:rFonts w:hint="default"/>
        <w:lang w:val="pt-PT" w:eastAsia="en-US" w:bidi="ar-SA"/>
      </w:rPr>
    </w:lvl>
    <w:lvl w:ilvl="7" w:tplc="C68EF37C">
      <w:numFmt w:val="bullet"/>
      <w:lvlText w:val="•"/>
      <w:lvlJc w:val="left"/>
      <w:pPr>
        <w:ind w:left="7924" w:hanging="259"/>
      </w:pPr>
      <w:rPr>
        <w:rFonts w:hint="default"/>
        <w:lang w:val="pt-PT" w:eastAsia="en-US" w:bidi="ar-SA"/>
      </w:rPr>
    </w:lvl>
    <w:lvl w:ilvl="8" w:tplc="69265BEE">
      <w:numFmt w:val="bullet"/>
      <w:lvlText w:val="•"/>
      <w:lvlJc w:val="left"/>
      <w:pPr>
        <w:ind w:left="8985" w:hanging="259"/>
      </w:pPr>
      <w:rPr>
        <w:rFonts w:hint="default"/>
        <w:lang w:val="pt-PT" w:eastAsia="en-US" w:bidi="ar-SA"/>
      </w:rPr>
    </w:lvl>
  </w:abstractNum>
  <w:abstractNum w:abstractNumId="3" w15:restartNumberingAfterBreak="0">
    <w:nsid w:val="1D5C100D"/>
    <w:multiLevelType w:val="multilevel"/>
    <w:tmpl w:val="BD564488"/>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206D09"/>
    <w:multiLevelType w:val="hybridMultilevel"/>
    <w:tmpl w:val="9EC68A34"/>
    <w:lvl w:ilvl="0" w:tplc="8B1AE072">
      <w:start w:val="1"/>
      <w:numFmt w:val="lowerLetter"/>
      <w:lvlText w:val="%1)"/>
      <w:lvlJc w:val="left"/>
      <w:pPr>
        <w:ind w:left="503" w:hanging="288"/>
      </w:pPr>
      <w:rPr>
        <w:rFonts w:ascii="Arial" w:eastAsia="Times New Roman" w:hAnsi="Arial" w:cs="Arial" w:hint="default"/>
        <w:b/>
        <w:bCs/>
        <w:spacing w:val="-1"/>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050955"/>
    <w:multiLevelType w:val="multilevel"/>
    <w:tmpl w:val="8AAEB70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CC3003"/>
    <w:multiLevelType w:val="multilevel"/>
    <w:tmpl w:val="2BEE9D16"/>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F364C5"/>
    <w:multiLevelType w:val="multilevel"/>
    <w:tmpl w:val="D2800B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B83F8D"/>
    <w:multiLevelType w:val="hybridMultilevel"/>
    <w:tmpl w:val="2FD4623A"/>
    <w:lvl w:ilvl="0" w:tplc="FFFFFFFF">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180"/>
      </w:pPr>
      <w:rPr>
        <w:rFonts w:hint="default"/>
        <w:lang w:val="pt-PT" w:eastAsia="en-US" w:bidi="ar-SA"/>
      </w:rPr>
    </w:lvl>
    <w:lvl w:ilvl="2" w:tplc="FFFFFFFF">
      <w:numFmt w:val="bullet"/>
      <w:lvlText w:val="•"/>
      <w:lvlJc w:val="left"/>
      <w:pPr>
        <w:ind w:left="2621" w:hanging="180"/>
      </w:pPr>
      <w:rPr>
        <w:rFonts w:hint="default"/>
        <w:lang w:val="pt-PT" w:eastAsia="en-US" w:bidi="ar-SA"/>
      </w:rPr>
    </w:lvl>
    <w:lvl w:ilvl="3" w:tplc="FFFFFFFF">
      <w:numFmt w:val="bullet"/>
      <w:lvlText w:val="•"/>
      <w:lvlJc w:val="left"/>
      <w:pPr>
        <w:ind w:left="3681" w:hanging="180"/>
      </w:pPr>
      <w:rPr>
        <w:rFonts w:hint="default"/>
        <w:lang w:val="pt-PT" w:eastAsia="en-US" w:bidi="ar-SA"/>
      </w:rPr>
    </w:lvl>
    <w:lvl w:ilvl="4" w:tplc="FFFFFFFF">
      <w:numFmt w:val="bullet"/>
      <w:lvlText w:val="•"/>
      <w:lvlJc w:val="left"/>
      <w:pPr>
        <w:ind w:left="4742" w:hanging="180"/>
      </w:pPr>
      <w:rPr>
        <w:rFonts w:hint="default"/>
        <w:lang w:val="pt-PT" w:eastAsia="en-US" w:bidi="ar-SA"/>
      </w:rPr>
    </w:lvl>
    <w:lvl w:ilvl="5" w:tplc="FFFFFFFF">
      <w:numFmt w:val="bullet"/>
      <w:lvlText w:val="•"/>
      <w:lvlJc w:val="left"/>
      <w:pPr>
        <w:ind w:left="5803" w:hanging="180"/>
      </w:pPr>
      <w:rPr>
        <w:rFonts w:hint="default"/>
        <w:lang w:val="pt-PT" w:eastAsia="en-US" w:bidi="ar-SA"/>
      </w:rPr>
    </w:lvl>
    <w:lvl w:ilvl="6" w:tplc="FFFFFFFF">
      <w:numFmt w:val="bullet"/>
      <w:lvlText w:val="•"/>
      <w:lvlJc w:val="left"/>
      <w:pPr>
        <w:ind w:left="6863" w:hanging="180"/>
      </w:pPr>
      <w:rPr>
        <w:rFonts w:hint="default"/>
        <w:lang w:val="pt-PT" w:eastAsia="en-US" w:bidi="ar-SA"/>
      </w:rPr>
    </w:lvl>
    <w:lvl w:ilvl="7" w:tplc="FFFFFFFF">
      <w:numFmt w:val="bullet"/>
      <w:lvlText w:val="•"/>
      <w:lvlJc w:val="left"/>
      <w:pPr>
        <w:ind w:left="7924" w:hanging="180"/>
      </w:pPr>
      <w:rPr>
        <w:rFonts w:hint="default"/>
        <w:lang w:val="pt-PT" w:eastAsia="en-US" w:bidi="ar-SA"/>
      </w:rPr>
    </w:lvl>
    <w:lvl w:ilvl="8" w:tplc="FFFFFFFF">
      <w:numFmt w:val="bullet"/>
      <w:lvlText w:val="•"/>
      <w:lvlJc w:val="left"/>
      <w:pPr>
        <w:ind w:left="8985" w:hanging="180"/>
      </w:pPr>
      <w:rPr>
        <w:rFonts w:hint="default"/>
        <w:lang w:val="pt-PT" w:eastAsia="en-US" w:bidi="ar-SA"/>
      </w:rPr>
    </w:lvl>
  </w:abstractNum>
  <w:abstractNum w:abstractNumId="9" w15:restartNumberingAfterBreak="0">
    <w:nsid w:val="53871D97"/>
    <w:multiLevelType w:val="multilevel"/>
    <w:tmpl w:val="C1FA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05CF7"/>
    <w:multiLevelType w:val="multilevel"/>
    <w:tmpl w:val="919C9492"/>
    <w:lvl w:ilvl="0">
      <w:start w:val="1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9873353"/>
    <w:multiLevelType w:val="multilevel"/>
    <w:tmpl w:val="72AEE270"/>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2E66C1"/>
    <w:multiLevelType w:val="multilevel"/>
    <w:tmpl w:val="7FF0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D1D8E"/>
    <w:multiLevelType w:val="multilevel"/>
    <w:tmpl w:val="001A49BE"/>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39760941">
    <w:abstractNumId w:val="3"/>
  </w:num>
  <w:num w:numId="2" w16cid:durableId="2073261898">
    <w:abstractNumId w:val="11"/>
  </w:num>
  <w:num w:numId="3" w16cid:durableId="1416056224">
    <w:abstractNumId w:val="2"/>
  </w:num>
  <w:num w:numId="4" w16cid:durableId="1318650187">
    <w:abstractNumId w:val="7"/>
  </w:num>
  <w:num w:numId="5" w16cid:durableId="40716119">
    <w:abstractNumId w:val="4"/>
  </w:num>
  <w:num w:numId="6" w16cid:durableId="1030453998">
    <w:abstractNumId w:val="1"/>
  </w:num>
  <w:num w:numId="7" w16cid:durableId="1394234076">
    <w:abstractNumId w:val="8"/>
  </w:num>
  <w:num w:numId="8" w16cid:durableId="400951278">
    <w:abstractNumId w:val="5"/>
  </w:num>
  <w:num w:numId="9" w16cid:durableId="340477592">
    <w:abstractNumId w:val="13"/>
  </w:num>
  <w:num w:numId="10" w16cid:durableId="579674443">
    <w:abstractNumId w:val="9"/>
  </w:num>
  <w:num w:numId="11" w16cid:durableId="618530592">
    <w:abstractNumId w:val="10"/>
  </w:num>
  <w:num w:numId="12" w16cid:durableId="2037582292">
    <w:abstractNumId w:val="6"/>
  </w:num>
  <w:num w:numId="13" w16cid:durableId="806823373">
    <w:abstractNumId w:val="12"/>
  </w:num>
  <w:num w:numId="14" w16cid:durableId="773281689">
    <w:abstractNumId w:val="14"/>
  </w:num>
  <w:num w:numId="15" w16cid:durableId="55484995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2DE7"/>
    <w:rsid w:val="00016B02"/>
    <w:rsid w:val="00020C05"/>
    <w:rsid w:val="000244C7"/>
    <w:rsid w:val="0002492C"/>
    <w:rsid w:val="000272FD"/>
    <w:rsid w:val="0003137B"/>
    <w:rsid w:val="00032A1C"/>
    <w:rsid w:val="000360D4"/>
    <w:rsid w:val="00043DB9"/>
    <w:rsid w:val="000477D1"/>
    <w:rsid w:val="00054DFD"/>
    <w:rsid w:val="0005662B"/>
    <w:rsid w:val="000570F5"/>
    <w:rsid w:val="00060528"/>
    <w:rsid w:val="00064B37"/>
    <w:rsid w:val="00064C39"/>
    <w:rsid w:val="000671B8"/>
    <w:rsid w:val="00067C0A"/>
    <w:rsid w:val="00075176"/>
    <w:rsid w:val="00076D97"/>
    <w:rsid w:val="000843C7"/>
    <w:rsid w:val="0009144F"/>
    <w:rsid w:val="000969C1"/>
    <w:rsid w:val="000A01AC"/>
    <w:rsid w:val="000A1870"/>
    <w:rsid w:val="000A3708"/>
    <w:rsid w:val="000A5238"/>
    <w:rsid w:val="000A6DC2"/>
    <w:rsid w:val="000A7909"/>
    <w:rsid w:val="000B0E61"/>
    <w:rsid w:val="000B2204"/>
    <w:rsid w:val="000B51A3"/>
    <w:rsid w:val="000B7B55"/>
    <w:rsid w:val="000C4A5A"/>
    <w:rsid w:val="000C52BF"/>
    <w:rsid w:val="000C5356"/>
    <w:rsid w:val="000D34B5"/>
    <w:rsid w:val="000D59E0"/>
    <w:rsid w:val="000D79BD"/>
    <w:rsid w:val="000E1F57"/>
    <w:rsid w:val="000E362C"/>
    <w:rsid w:val="000E3B39"/>
    <w:rsid w:val="000E7374"/>
    <w:rsid w:val="000E79B2"/>
    <w:rsid w:val="000E7E53"/>
    <w:rsid w:val="000F03D1"/>
    <w:rsid w:val="000F0DAA"/>
    <w:rsid w:val="000F11EF"/>
    <w:rsid w:val="000F22F8"/>
    <w:rsid w:val="000F2AE0"/>
    <w:rsid w:val="00100A05"/>
    <w:rsid w:val="00100CA5"/>
    <w:rsid w:val="00101160"/>
    <w:rsid w:val="001017A7"/>
    <w:rsid w:val="00102379"/>
    <w:rsid w:val="001038AE"/>
    <w:rsid w:val="001047E3"/>
    <w:rsid w:val="00104AD4"/>
    <w:rsid w:val="001177FE"/>
    <w:rsid w:val="00125867"/>
    <w:rsid w:val="00125AF2"/>
    <w:rsid w:val="0013135D"/>
    <w:rsid w:val="00135D26"/>
    <w:rsid w:val="001418AE"/>
    <w:rsid w:val="00143840"/>
    <w:rsid w:val="001450BB"/>
    <w:rsid w:val="0014535D"/>
    <w:rsid w:val="00145F45"/>
    <w:rsid w:val="00146831"/>
    <w:rsid w:val="001478C3"/>
    <w:rsid w:val="00151058"/>
    <w:rsid w:val="00154A7A"/>
    <w:rsid w:val="001557E6"/>
    <w:rsid w:val="00155A0F"/>
    <w:rsid w:val="00155C0F"/>
    <w:rsid w:val="00156CBD"/>
    <w:rsid w:val="001570A7"/>
    <w:rsid w:val="00157A54"/>
    <w:rsid w:val="00160385"/>
    <w:rsid w:val="00163E1E"/>
    <w:rsid w:val="00165DA8"/>
    <w:rsid w:val="00166D17"/>
    <w:rsid w:val="001670AB"/>
    <w:rsid w:val="00172328"/>
    <w:rsid w:val="00173DB6"/>
    <w:rsid w:val="00181066"/>
    <w:rsid w:val="00182D9F"/>
    <w:rsid w:val="0018343A"/>
    <w:rsid w:val="00184ECA"/>
    <w:rsid w:val="00185A78"/>
    <w:rsid w:val="00187A34"/>
    <w:rsid w:val="0019234E"/>
    <w:rsid w:val="001935E0"/>
    <w:rsid w:val="0019422B"/>
    <w:rsid w:val="00194D86"/>
    <w:rsid w:val="00195689"/>
    <w:rsid w:val="00195B2E"/>
    <w:rsid w:val="00195F57"/>
    <w:rsid w:val="00196E7A"/>
    <w:rsid w:val="001A03A4"/>
    <w:rsid w:val="001A123B"/>
    <w:rsid w:val="001A2930"/>
    <w:rsid w:val="001A310C"/>
    <w:rsid w:val="001A563A"/>
    <w:rsid w:val="001A73FF"/>
    <w:rsid w:val="001B0DA4"/>
    <w:rsid w:val="001B6CB1"/>
    <w:rsid w:val="001B77A7"/>
    <w:rsid w:val="001C1CC7"/>
    <w:rsid w:val="001C211D"/>
    <w:rsid w:val="001C2961"/>
    <w:rsid w:val="001C6709"/>
    <w:rsid w:val="001C7BF6"/>
    <w:rsid w:val="001D029A"/>
    <w:rsid w:val="001D1EEE"/>
    <w:rsid w:val="001D2C23"/>
    <w:rsid w:val="001D3E93"/>
    <w:rsid w:val="001D41BD"/>
    <w:rsid w:val="001D4A2F"/>
    <w:rsid w:val="001D6269"/>
    <w:rsid w:val="001E0DB8"/>
    <w:rsid w:val="001E1720"/>
    <w:rsid w:val="001E1C41"/>
    <w:rsid w:val="001E3C48"/>
    <w:rsid w:val="001E4265"/>
    <w:rsid w:val="001E4686"/>
    <w:rsid w:val="001E6433"/>
    <w:rsid w:val="001F07CB"/>
    <w:rsid w:val="001F1A53"/>
    <w:rsid w:val="001F38F4"/>
    <w:rsid w:val="001F4BE2"/>
    <w:rsid w:val="001F63FB"/>
    <w:rsid w:val="00203CA9"/>
    <w:rsid w:val="002059B2"/>
    <w:rsid w:val="00206410"/>
    <w:rsid w:val="002076D1"/>
    <w:rsid w:val="00215D3E"/>
    <w:rsid w:val="00221245"/>
    <w:rsid w:val="00223762"/>
    <w:rsid w:val="00223BB6"/>
    <w:rsid w:val="00225A7D"/>
    <w:rsid w:val="00227E5A"/>
    <w:rsid w:val="00232D01"/>
    <w:rsid w:val="00241C0C"/>
    <w:rsid w:val="0024410A"/>
    <w:rsid w:val="00244224"/>
    <w:rsid w:val="002463D9"/>
    <w:rsid w:val="00247A3E"/>
    <w:rsid w:val="0025027C"/>
    <w:rsid w:val="00250532"/>
    <w:rsid w:val="00250E99"/>
    <w:rsid w:val="00257A9B"/>
    <w:rsid w:val="00263D5B"/>
    <w:rsid w:val="002679EA"/>
    <w:rsid w:val="00267D39"/>
    <w:rsid w:val="00271CF4"/>
    <w:rsid w:val="002732E2"/>
    <w:rsid w:val="00276364"/>
    <w:rsid w:val="00280D7C"/>
    <w:rsid w:val="002822A2"/>
    <w:rsid w:val="00282EAA"/>
    <w:rsid w:val="00285336"/>
    <w:rsid w:val="002856CD"/>
    <w:rsid w:val="00286036"/>
    <w:rsid w:val="002872F9"/>
    <w:rsid w:val="002911A1"/>
    <w:rsid w:val="00291A13"/>
    <w:rsid w:val="002952E6"/>
    <w:rsid w:val="002A3A99"/>
    <w:rsid w:val="002A4A63"/>
    <w:rsid w:val="002A5FB7"/>
    <w:rsid w:val="002B07F2"/>
    <w:rsid w:val="002B0CBB"/>
    <w:rsid w:val="002B1174"/>
    <w:rsid w:val="002B1DB4"/>
    <w:rsid w:val="002B3D27"/>
    <w:rsid w:val="002B791A"/>
    <w:rsid w:val="002C2B35"/>
    <w:rsid w:val="002C3726"/>
    <w:rsid w:val="002C6018"/>
    <w:rsid w:val="002D1C0B"/>
    <w:rsid w:val="002D2689"/>
    <w:rsid w:val="002D6FC4"/>
    <w:rsid w:val="002E1321"/>
    <w:rsid w:val="002E2764"/>
    <w:rsid w:val="002E36FF"/>
    <w:rsid w:val="002E5C13"/>
    <w:rsid w:val="002E7697"/>
    <w:rsid w:val="002F316E"/>
    <w:rsid w:val="002F3B4F"/>
    <w:rsid w:val="002F4A52"/>
    <w:rsid w:val="002F4E34"/>
    <w:rsid w:val="002F5682"/>
    <w:rsid w:val="002F78A9"/>
    <w:rsid w:val="00302F2F"/>
    <w:rsid w:val="00305EB3"/>
    <w:rsid w:val="0030730B"/>
    <w:rsid w:val="00307E84"/>
    <w:rsid w:val="00310CD4"/>
    <w:rsid w:val="00311C1B"/>
    <w:rsid w:val="00312D3F"/>
    <w:rsid w:val="00313410"/>
    <w:rsid w:val="00314BEC"/>
    <w:rsid w:val="00320E01"/>
    <w:rsid w:val="003239A6"/>
    <w:rsid w:val="0032401A"/>
    <w:rsid w:val="00324825"/>
    <w:rsid w:val="0033341B"/>
    <w:rsid w:val="003338F1"/>
    <w:rsid w:val="00335590"/>
    <w:rsid w:val="00336C2C"/>
    <w:rsid w:val="003467B2"/>
    <w:rsid w:val="003472A1"/>
    <w:rsid w:val="00351640"/>
    <w:rsid w:val="003534CD"/>
    <w:rsid w:val="003564D9"/>
    <w:rsid w:val="00362640"/>
    <w:rsid w:val="00366AF5"/>
    <w:rsid w:val="00367FA6"/>
    <w:rsid w:val="0037120B"/>
    <w:rsid w:val="00373D63"/>
    <w:rsid w:val="003743D8"/>
    <w:rsid w:val="00374577"/>
    <w:rsid w:val="00375142"/>
    <w:rsid w:val="0038365B"/>
    <w:rsid w:val="00387E5D"/>
    <w:rsid w:val="00391EB2"/>
    <w:rsid w:val="003948B2"/>
    <w:rsid w:val="003967FF"/>
    <w:rsid w:val="003A019A"/>
    <w:rsid w:val="003A0C7B"/>
    <w:rsid w:val="003A2FBB"/>
    <w:rsid w:val="003A4D22"/>
    <w:rsid w:val="003B0349"/>
    <w:rsid w:val="003B1CAA"/>
    <w:rsid w:val="003B3B46"/>
    <w:rsid w:val="003B516C"/>
    <w:rsid w:val="003B6868"/>
    <w:rsid w:val="003C00D1"/>
    <w:rsid w:val="003C22ED"/>
    <w:rsid w:val="003C3670"/>
    <w:rsid w:val="003C4B1E"/>
    <w:rsid w:val="003C516F"/>
    <w:rsid w:val="003C54E9"/>
    <w:rsid w:val="003C6AC3"/>
    <w:rsid w:val="003C6E70"/>
    <w:rsid w:val="003C70CA"/>
    <w:rsid w:val="003D00BC"/>
    <w:rsid w:val="003D10E7"/>
    <w:rsid w:val="003D28CD"/>
    <w:rsid w:val="003D39E9"/>
    <w:rsid w:val="003D625D"/>
    <w:rsid w:val="003D659D"/>
    <w:rsid w:val="003D7C32"/>
    <w:rsid w:val="003D7ED0"/>
    <w:rsid w:val="003E14CD"/>
    <w:rsid w:val="003E686B"/>
    <w:rsid w:val="003E6A3F"/>
    <w:rsid w:val="003E7046"/>
    <w:rsid w:val="003E769D"/>
    <w:rsid w:val="003F04C9"/>
    <w:rsid w:val="003F0EFA"/>
    <w:rsid w:val="003F4729"/>
    <w:rsid w:val="003F67EC"/>
    <w:rsid w:val="00400A97"/>
    <w:rsid w:val="004016FB"/>
    <w:rsid w:val="004053E7"/>
    <w:rsid w:val="0040543C"/>
    <w:rsid w:val="004067E7"/>
    <w:rsid w:val="004071B5"/>
    <w:rsid w:val="0040767D"/>
    <w:rsid w:val="00411766"/>
    <w:rsid w:val="00413002"/>
    <w:rsid w:val="00414845"/>
    <w:rsid w:val="00415769"/>
    <w:rsid w:val="004162FB"/>
    <w:rsid w:val="00416AAA"/>
    <w:rsid w:val="00416ADC"/>
    <w:rsid w:val="00416D6A"/>
    <w:rsid w:val="0041721A"/>
    <w:rsid w:val="0042020A"/>
    <w:rsid w:val="00421504"/>
    <w:rsid w:val="00422331"/>
    <w:rsid w:val="00422762"/>
    <w:rsid w:val="004230C5"/>
    <w:rsid w:val="0042560B"/>
    <w:rsid w:val="00425EA5"/>
    <w:rsid w:val="004261C8"/>
    <w:rsid w:val="00426467"/>
    <w:rsid w:val="004274A0"/>
    <w:rsid w:val="00431A68"/>
    <w:rsid w:val="00440598"/>
    <w:rsid w:val="00442E44"/>
    <w:rsid w:val="00443167"/>
    <w:rsid w:val="0044532A"/>
    <w:rsid w:val="00446A58"/>
    <w:rsid w:val="004518BE"/>
    <w:rsid w:val="00453537"/>
    <w:rsid w:val="00455242"/>
    <w:rsid w:val="004554A1"/>
    <w:rsid w:val="0045556C"/>
    <w:rsid w:val="00456B8E"/>
    <w:rsid w:val="00461CE9"/>
    <w:rsid w:val="00461E91"/>
    <w:rsid w:val="0046361E"/>
    <w:rsid w:val="00463B4C"/>
    <w:rsid w:val="00463FF9"/>
    <w:rsid w:val="0046516E"/>
    <w:rsid w:val="00471088"/>
    <w:rsid w:val="0047251A"/>
    <w:rsid w:val="00474423"/>
    <w:rsid w:val="00490D04"/>
    <w:rsid w:val="0049285D"/>
    <w:rsid w:val="00493444"/>
    <w:rsid w:val="00496B65"/>
    <w:rsid w:val="004A0BA2"/>
    <w:rsid w:val="004A2FF0"/>
    <w:rsid w:val="004A4458"/>
    <w:rsid w:val="004A4F65"/>
    <w:rsid w:val="004A4F98"/>
    <w:rsid w:val="004A5979"/>
    <w:rsid w:val="004A6726"/>
    <w:rsid w:val="004A67DB"/>
    <w:rsid w:val="004B227B"/>
    <w:rsid w:val="004C1378"/>
    <w:rsid w:val="004C3F90"/>
    <w:rsid w:val="004C7CDC"/>
    <w:rsid w:val="004D2532"/>
    <w:rsid w:val="004D5707"/>
    <w:rsid w:val="004D5AC5"/>
    <w:rsid w:val="004D74D3"/>
    <w:rsid w:val="004E060B"/>
    <w:rsid w:val="004E07AC"/>
    <w:rsid w:val="004E2B87"/>
    <w:rsid w:val="004E2CC1"/>
    <w:rsid w:val="004E3637"/>
    <w:rsid w:val="004E7BFE"/>
    <w:rsid w:val="004F0EB3"/>
    <w:rsid w:val="004F12EE"/>
    <w:rsid w:val="004F5160"/>
    <w:rsid w:val="004F64E5"/>
    <w:rsid w:val="004F7C42"/>
    <w:rsid w:val="00502B3A"/>
    <w:rsid w:val="005044D0"/>
    <w:rsid w:val="00510A09"/>
    <w:rsid w:val="00510C10"/>
    <w:rsid w:val="00512CDC"/>
    <w:rsid w:val="00517582"/>
    <w:rsid w:val="0051764E"/>
    <w:rsid w:val="005223AC"/>
    <w:rsid w:val="00523697"/>
    <w:rsid w:val="00523C82"/>
    <w:rsid w:val="00523D8B"/>
    <w:rsid w:val="005245FF"/>
    <w:rsid w:val="00525827"/>
    <w:rsid w:val="00530ACA"/>
    <w:rsid w:val="00533460"/>
    <w:rsid w:val="005335E1"/>
    <w:rsid w:val="00536059"/>
    <w:rsid w:val="00536ACD"/>
    <w:rsid w:val="00537717"/>
    <w:rsid w:val="00537B28"/>
    <w:rsid w:val="00540200"/>
    <w:rsid w:val="00540EBC"/>
    <w:rsid w:val="00542F99"/>
    <w:rsid w:val="00543888"/>
    <w:rsid w:val="0054418F"/>
    <w:rsid w:val="00544BF6"/>
    <w:rsid w:val="00546F13"/>
    <w:rsid w:val="00547410"/>
    <w:rsid w:val="00550E21"/>
    <w:rsid w:val="00555D7F"/>
    <w:rsid w:val="00557ECC"/>
    <w:rsid w:val="00561DB4"/>
    <w:rsid w:val="0056530D"/>
    <w:rsid w:val="005656D6"/>
    <w:rsid w:val="005674A1"/>
    <w:rsid w:val="00571527"/>
    <w:rsid w:val="0057359E"/>
    <w:rsid w:val="0057384A"/>
    <w:rsid w:val="00574724"/>
    <w:rsid w:val="00574A63"/>
    <w:rsid w:val="005753D7"/>
    <w:rsid w:val="0057728E"/>
    <w:rsid w:val="005817FD"/>
    <w:rsid w:val="005844E9"/>
    <w:rsid w:val="0058473F"/>
    <w:rsid w:val="005913AF"/>
    <w:rsid w:val="00591652"/>
    <w:rsid w:val="005945BB"/>
    <w:rsid w:val="005948BA"/>
    <w:rsid w:val="0059678B"/>
    <w:rsid w:val="0059727F"/>
    <w:rsid w:val="005A12D6"/>
    <w:rsid w:val="005A32B2"/>
    <w:rsid w:val="005A5BBC"/>
    <w:rsid w:val="005A73F9"/>
    <w:rsid w:val="005A75BC"/>
    <w:rsid w:val="005B05C4"/>
    <w:rsid w:val="005B16A4"/>
    <w:rsid w:val="005B2381"/>
    <w:rsid w:val="005B284F"/>
    <w:rsid w:val="005C685E"/>
    <w:rsid w:val="005D0F96"/>
    <w:rsid w:val="005D1501"/>
    <w:rsid w:val="005D4304"/>
    <w:rsid w:val="005D49D8"/>
    <w:rsid w:val="005D59EF"/>
    <w:rsid w:val="005D6627"/>
    <w:rsid w:val="005E188C"/>
    <w:rsid w:val="005E63B5"/>
    <w:rsid w:val="005F12C8"/>
    <w:rsid w:val="005F14DA"/>
    <w:rsid w:val="005F398E"/>
    <w:rsid w:val="005F585E"/>
    <w:rsid w:val="005F5D0A"/>
    <w:rsid w:val="005F67A2"/>
    <w:rsid w:val="006015BE"/>
    <w:rsid w:val="0060614D"/>
    <w:rsid w:val="0060658E"/>
    <w:rsid w:val="00606A8C"/>
    <w:rsid w:val="006123F5"/>
    <w:rsid w:val="006127DA"/>
    <w:rsid w:val="006158CF"/>
    <w:rsid w:val="00617067"/>
    <w:rsid w:val="006177DD"/>
    <w:rsid w:val="0062118F"/>
    <w:rsid w:val="0062525E"/>
    <w:rsid w:val="0062746E"/>
    <w:rsid w:val="0063075A"/>
    <w:rsid w:val="00633C19"/>
    <w:rsid w:val="00635BBB"/>
    <w:rsid w:val="00642B65"/>
    <w:rsid w:val="00644984"/>
    <w:rsid w:val="0065313B"/>
    <w:rsid w:val="006534E3"/>
    <w:rsid w:val="0065402D"/>
    <w:rsid w:val="00655072"/>
    <w:rsid w:val="006577BF"/>
    <w:rsid w:val="00657963"/>
    <w:rsid w:val="00661001"/>
    <w:rsid w:val="00681155"/>
    <w:rsid w:val="0068344D"/>
    <w:rsid w:val="00683458"/>
    <w:rsid w:val="00683EA1"/>
    <w:rsid w:val="00684F49"/>
    <w:rsid w:val="006869F5"/>
    <w:rsid w:val="00686DE2"/>
    <w:rsid w:val="006912DE"/>
    <w:rsid w:val="00693618"/>
    <w:rsid w:val="00694A56"/>
    <w:rsid w:val="0069601F"/>
    <w:rsid w:val="006A2BB8"/>
    <w:rsid w:val="006A78C2"/>
    <w:rsid w:val="006B16F1"/>
    <w:rsid w:val="006B264F"/>
    <w:rsid w:val="006B3C9D"/>
    <w:rsid w:val="006B4FB2"/>
    <w:rsid w:val="006B5852"/>
    <w:rsid w:val="006B7242"/>
    <w:rsid w:val="006B72E0"/>
    <w:rsid w:val="006B7656"/>
    <w:rsid w:val="006C12A3"/>
    <w:rsid w:val="006C5A09"/>
    <w:rsid w:val="006C6B9D"/>
    <w:rsid w:val="006D1717"/>
    <w:rsid w:val="006D7C6F"/>
    <w:rsid w:val="006E3424"/>
    <w:rsid w:val="006E433C"/>
    <w:rsid w:val="006E4686"/>
    <w:rsid w:val="006E4ABF"/>
    <w:rsid w:val="006E666C"/>
    <w:rsid w:val="006E6F9F"/>
    <w:rsid w:val="006E747B"/>
    <w:rsid w:val="006F1123"/>
    <w:rsid w:val="006F11FC"/>
    <w:rsid w:val="006F1CEE"/>
    <w:rsid w:val="006F2FF4"/>
    <w:rsid w:val="00702094"/>
    <w:rsid w:val="00702182"/>
    <w:rsid w:val="00704134"/>
    <w:rsid w:val="00704630"/>
    <w:rsid w:val="007101D9"/>
    <w:rsid w:val="00711911"/>
    <w:rsid w:val="00720207"/>
    <w:rsid w:val="007220AF"/>
    <w:rsid w:val="0072210F"/>
    <w:rsid w:val="00724CFA"/>
    <w:rsid w:val="00725AE0"/>
    <w:rsid w:val="00726F31"/>
    <w:rsid w:val="007275E6"/>
    <w:rsid w:val="0073140B"/>
    <w:rsid w:val="007314EF"/>
    <w:rsid w:val="007318B7"/>
    <w:rsid w:val="00732EFF"/>
    <w:rsid w:val="00735009"/>
    <w:rsid w:val="007351D5"/>
    <w:rsid w:val="00737853"/>
    <w:rsid w:val="00740405"/>
    <w:rsid w:val="00741D5F"/>
    <w:rsid w:val="00741F5B"/>
    <w:rsid w:val="007474D5"/>
    <w:rsid w:val="0074756A"/>
    <w:rsid w:val="007502C7"/>
    <w:rsid w:val="00751191"/>
    <w:rsid w:val="007521F2"/>
    <w:rsid w:val="00755287"/>
    <w:rsid w:val="00755953"/>
    <w:rsid w:val="00756633"/>
    <w:rsid w:val="0076125D"/>
    <w:rsid w:val="00762872"/>
    <w:rsid w:val="00763C5B"/>
    <w:rsid w:val="00763D10"/>
    <w:rsid w:val="00765FB9"/>
    <w:rsid w:val="00770571"/>
    <w:rsid w:val="00771788"/>
    <w:rsid w:val="00775330"/>
    <w:rsid w:val="00780C02"/>
    <w:rsid w:val="00780C7D"/>
    <w:rsid w:val="0078558E"/>
    <w:rsid w:val="00785D48"/>
    <w:rsid w:val="00785FAB"/>
    <w:rsid w:val="007864FD"/>
    <w:rsid w:val="0078734C"/>
    <w:rsid w:val="007903A2"/>
    <w:rsid w:val="007939C7"/>
    <w:rsid w:val="007940CD"/>
    <w:rsid w:val="00794590"/>
    <w:rsid w:val="007976AC"/>
    <w:rsid w:val="0079786C"/>
    <w:rsid w:val="007A4EF2"/>
    <w:rsid w:val="007B2471"/>
    <w:rsid w:val="007B574F"/>
    <w:rsid w:val="007C15BB"/>
    <w:rsid w:val="007C1EF2"/>
    <w:rsid w:val="007C2B6D"/>
    <w:rsid w:val="007C3815"/>
    <w:rsid w:val="007C51FD"/>
    <w:rsid w:val="007C6218"/>
    <w:rsid w:val="007D4D89"/>
    <w:rsid w:val="007D5672"/>
    <w:rsid w:val="007D6276"/>
    <w:rsid w:val="007D6A9A"/>
    <w:rsid w:val="007D70AC"/>
    <w:rsid w:val="007E5DCE"/>
    <w:rsid w:val="007E7E38"/>
    <w:rsid w:val="007F1A08"/>
    <w:rsid w:val="007F1A47"/>
    <w:rsid w:val="007F30DF"/>
    <w:rsid w:val="007F4519"/>
    <w:rsid w:val="007F4D0D"/>
    <w:rsid w:val="007F673D"/>
    <w:rsid w:val="00804443"/>
    <w:rsid w:val="00807DC4"/>
    <w:rsid w:val="008121F0"/>
    <w:rsid w:val="00815212"/>
    <w:rsid w:val="00815ED2"/>
    <w:rsid w:val="008226F4"/>
    <w:rsid w:val="00822904"/>
    <w:rsid w:val="00823FFA"/>
    <w:rsid w:val="00827088"/>
    <w:rsid w:val="008279CE"/>
    <w:rsid w:val="00827D80"/>
    <w:rsid w:val="00830457"/>
    <w:rsid w:val="00830E0A"/>
    <w:rsid w:val="008330E5"/>
    <w:rsid w:val="0083347D"/>
    <w:rsid w:val="00833C64"/>
    <w:rsid w:val="00833E55"/>
    <w:rsid w:val="00837A70"/>
    <w:rsid w:val="00837FA6"/>
    <w:rsid w:val="008402D9"/>
    <w:rsid w:val="0084043B"/>
    <w:rsid w:val="008405B6"/>
    <w:rsid w:val="00840BF0"/>
    <w:rsid w:val="008414EF"/>
    <w:rsid w:val="0084195E"/>
    <w:rsid w:val="00843661"/>
    <w:rsid w:val="00843E38"/>
    <w:rsid w:val="00844C6F"/>
    <w:rsid w:val="00851614"/>
    <w:rsid w:val="00852B0E"/>
    <w:rsid w:val="00856580"/>
    <w:rsid w:val="00857079"/>
    <w:rsid w:val="008579BF"/>
    <w:rsid w:val="008611E9"/>
    <w:rsid w:val="00862867"/>
    <w:rsid w:val="00871581"/>
    <w:rsid w:val="008731CD"/>
    <w:rsid w:val="008744EA"/>
    <w:rsid w:val="0087492A"/>
    <w:rsid w:val="008755F5"/>
    <w:rsid w:val="0087650A"/>
    <w:rsid w:val="00881143"/>
    <w:rsid w:val="00881E2B"/>
    <w:rsid w:val="008841C9"/>
    <w:rsid w:val="00892C1F"/>
    <w:rsid w:val="0089672A"/>
    <w:rsid w:val="0089728E"/>
    <w:rsid w:val="008A24A8"/>
    <w:rsid w:val="008A2A8D"/>
    <w:rsid w:val="008A44D8"/>
    <w:rsid w:val="008B1CBB"/>
    <w:rsid w:val="008C005B"/>
    <w:rsid w:val="008C05DB"/>
    <w:rsid w:val="008C1D4B"/>
    <w:rsid w:val="008C2DDA"/>
    <w:rsid w:val="008C756A"/>
    <w:rsid w:val="008C7E4B"/>
    <w:rsid w:val="008C7EDD"/>
    <w:rsid w:val="008D03F7"/>
    <w:rsid w:val="008D231C"/>
    <w:rsid w:val="008D4F6F"/>
    <w:rsid w:val="008D573F"/>
    <w:rsid w:val="008D6BF6"/>
    <w:rsid w:val="008D7105"/>
    <w:rsid w:val="008D741D"/>
    <w:rsid w:val="008D7B77"/>
    <w:rsid w:val="008D7F9C"/>
    <w:rsid w:val="008E05BA"/>
    <w:rsid w:val="008E0641"/>
    <w:rsid w:val="008E065B"/>
    <w:rsid w:val="008E1FE3"/>
    <w:rsid w:val="008E20AF"/>
    <w:rsid w:val="008E51BD"/>
    <w:rsid w:val="008E5BCD"/>
    <w:rsid w:val="008F1E3C"/>
    <w:rsid w:val="008F455F"/>
    <w:rsid w:val="008F5CE9"/>
    <w:rsid w:val="008F5F56"/>
    <w:rsid w:val="00900612"/>
    <w:rsid w:val="00901C2E"/>
    <w:rsid w:val="00906196"/>
    <w:rsid w:val="00910762"/>
    <w:rsid w:val="009118A2"/>
    <w:rsid w:val="00915894"/>
    <w:rsid w:val="00926040"/>
    <w:rsid w:val="009274BB"/>
    <w:rsid w:val="00930DEE"/>
    <w:rsid w:val="0093184E"/>
    <w:rsid w:val="00931CDA"/>
    <w:rsid w:val="00932995"/>
    <w:rsid w:val="00935D21"/>
    <w:rsid w:val="00936214"/>
    <w:rsid w:val="009410AF"/>
    <w:rsid w:val="009416DA"/>
    <w:rsid w:val="00942FA3"/>
    <w:rsid w:val="009457C8"/>
    <w:rsid w:val="0094715C"/>
    <w:rsid w:val="0094758D"/>
    <w:rsid w:val="00947C56"/>
    <w:rsid w:val="0095133C"/>
    <w:rsid w:val="00951AE5"/>
    <w:rsid w:val="00954CFD"/>
    <w:rsid w:val="00954FD6"/>
    <w:rsid w:val="009556B7"/>
    <w:rsid w:val="009560BE"/>
    <w:rsid w:val="0096064D"/>
    <w:rsid w:val="0096081B"/>
    <w:rsid w:val="00963B05"/>
    <w:rsid w:val="00970F54"/>
    <w:rsid w:val="00974499"/>
    <w:rsid w:val="00974929"/>
    <w:rsid w:val="009817A4"/>
    <w:rsid w:val="00984C5E"/>
    <w:rsid w:val="009856E4"/>
    <w:rsid w:val="009868EC"/>
    <w:rsid w:val="00990585"/>
    <w:rsid w:val="009914A3"/>
    <w:rsid w:val="00992547"/>
    <w:rsid w:val="00992F05"/>
    <w:rsid w:val="00993EB7"/>
    <w:rsid w:val="00993EBC"/>
    <w:rsid w:val="00994AD3"/>
    <w:rsid w:val="009963E8"/>
    <w:rsid w:val="009A312C"/>
    <w:rsid w:val="009A4216"/>
    <w:rsid w:val="009A50D9"/>
    <w:rsid w:val="009A5EBB"/>
    <w:rsid w:val="009A63E6"/>
    <w:rsid w:val="009A73B3"/>
    <w:rsid w:val="009B2A55"/>
    <w:rsid w:val="009B335A"/>
    <w:rsid w:val="009B7F8F"/>
    <w:rsid w:val="009C00D6"/>
    <w:rsid w:val="009C3444"/>
    <w:rsid w:val="009C3C46"/>
    <w:rsid w:val="009C5525"/>
    <w:rsid w:val="009D031B"/>
    <w:rsid w:val="009D081A"/>
    <w:rsid w:val="009D2414"/>
    <w:rsid w:val="009D462E"/>
    <w:rsid w:val="009D4D91"/>
    <w:rsid w:val="009D54FD"/>
    <w:rsid w:val="009D5753"/>
    <w:rsid w:val="009E08EC"/>
    <w:rsid w:val="009E2D73"/>
    <w:rsid w:val="009E5818"/>
    <w:rsid w:val="009F55EB"/>
    <w:rsid w:val="00A01821"/>
    <w:rsid w:val="00A019A6"/>
    <w:rsid w:val="00A0257B"/>
    <w:rsid w:val="00A07FDD"/>
    <w:rsid w:val="00A10FB3"/>
    <w:rsid w:val="00A1153A"/>
    <w:rsid w:val="00A11B43"/>
    <w:rsid w:val="00A1295B"/>
    <w:rsid w:val="00A142A4"/>
    <w:rsid w:val="00A143E5"/>
    <w:rsid w:val="00A22649"/>
    <w:rsid w:val="00A23149"/>
    <w:rsid w:val="00A2320B"/>
    <w:rsid w:val="00A240DA"/>
    <w:rsid w:val="00A254E0"/>
    <w:rsid w:val="00A25671"/>
    <w:rsid w:val="00A2743D"/>
    <w:rsid w:val="00A32D0A"/>
    <w:rsid w:val="00A34298"/>
    <w:rsid w:val="00A3543A"/>
    <w:rsid w:val="00A358A0"/>
    <w:rsid w:val="00A36411"/>
    <w:rsid w:val="00A41AFD"/>
    <w:rsid w:val="00A42145"/>
    <w:rsid w:val="00A4301D"/>
    <w:rsid w:val="00A43A71"/>
    <w:rsid w:val="00A44326"/>
    <w:rsid w:val="00A45C14"/>
    <w:rsid w:val="00A47123"/>
    <w:rsid w:val="00A56049"/>
    <w:rsid w:val="00A56484"/>
    <w:rsid w:val="00A60252"/>
    <w:rsid w:val="00A61B9F"/>
    <w:rsid w:val="00A630E1"/>
    <w:rsid w:val="00A656AB"/>
    <w:rsid w:val="00A670B5"/>
    <w:rsid w:val="00A6782D"/>
    <w:rsid w:val="00A7157F"/>
    <w:rsid w:val="00A71791"/>
    <w:rsid w:val="00A804E0"/>
    <w:rsid w:val="00A80B67"/>
    <w:rsid w:val="00A81AD9"/>
    <w:rsid w:val="00A81F8F"/>
    <w:rsid w:val="00A82EC2"/>
    <w:rsid w:val="00A869DF"/>
    <w:rsid w:val="00A8716B"/>
    <w:rsid w:val="00A872D1"/>
    <w:rsid w:val="00A87F12"/>
    <w:rsid w:val="00A935EE"/>
    <w:rsid w:val="00A95348"/>
    <w:rsid w:val="00AA293F"/>
    <w:rsid w:val="00AA4E6C"/>
    <w:rsid w:val="00AA547E"/>
    <w:rsid w:val="00AA7E28"/>
    <w:rsid w:val="00AB101F"/>
    <w:rsid w:val="00AB12C0"/>
    <w:rsid w:val="00AB1F63"/>
    <w:rsid w:val="00AB3CD4"/>
    <w:rsid w:val="00AB4F7D"/>
    <w:rsid w:val="00AB621D"/>
    <w:rsid w:val="00AB7739"/>
    <w:rsid w:val="00AC261B"/>
    <w:rsid w:val="00AC3878"/>
    <w:rsid w:val="00AC5203"/>
    <w:rsid w:val="00AC5EB7"/>
    <w:rsid w:val="00AD3839"/>
    <w:rsid w:val="00AD73D6"/>
    <w:rsid w:val="00AD760F"/>
    <w:rsid w:val="00AE33E2"/>
    <w:rsid w:val="00AE402A"/>
    <w:rsid w:val="00AE60D4"/>
    <w:rsid w:val="00AF2F75"/>
    <w:rsid w:val="00AF32F9"/>
    <w:rsid w:val="00AF7E04"/>
    <w:rsid w:val="00B02CD4"/>
    <w:rsid w:val="00B05042"/>
    <w:rsid w:val="00B12294"/>
    <w:rsid w:val="00B20477"/>
    <w:rsid w:val="00B20987"/>
    <w:rsid w:val="00B21245"/>
    <w:rsid w:val="00B22438"/>
    <w:rsid w:val="00B23A9B"/>
    <w:rsid w:val="00B24EE6"/>
    <w:rsid w:val="00B25C2A"/>
    <w:rsid w:val="00B264E4"/>
    <w:rsid w:val="00B315C2"/>
    <w:rsid w:val="00B35C2D"/>
    <w:rsid w:val="00B361C7"/>
    <w:rsid w:val="00B36212"/>
    <w:rsid w:val="00B4011A"/>
    <w:rsid w:val="00B411D5"/>
    <w:rsid w:val="00B4459E"/>
    <w:rsid w:val="00B508AE"/>
    <w:rsid w:val="00B5309A"/>
    <w:rsid w:val="00B570B2"/>
    <w:rsid w:val="00B579E9"/>
    <w:rsid w:val="00B62025"/>
    <w:rsid w:val="00B633C2"/>
    <w:rsid w:val="00B633EC"/>
    <w:rsid w:val="00B63E92"/>
    <w:rsid w:val="00B647EF"/>
    <w:rsid w:val="00B65E9B"/>
    <w:rsid w:val="00B706E4"/>
    <w:rsid w:val="00B769E9"/>
    <w:rsid w:val="00B8554C"/>
    <w:rsid w:val="00B85746"/>
    <w:rsid w:val="00B911F5"/>
    <w:rsid w:val="00B960E2"/>
    <w:rsid w:val="00B96E5C"/>
    <w:rsid w:val="00B9717E"/>
    <w:rsid w:val="00BA2A8A"/>
    <w:rsid w:val="00BB0E00"/>
    <w:rsid w:val="00BB1133"/>
    <w:rsid w:val="00BB27CF"/>
    <w:rsid w:val="00BB36BB"/>
    <w:rsid w:val="00BB371B"/>
    <w:rsid w:val="00BB454C"/>
    <w:rsid w:val="00BB646C"/>
    <w:rsid w:val="00BC1BA2"/>
    <w:rsid w:val="00BC1BB5"/>
    <w:rsid w:val="00BC4624"/>
    <w:rsid w:val="00BC5F7A"/>
    <w:rsid w:val="00BC6E81"/>
    <w:rsid w:val="00BD1BEE"/>
    <w:rsid w:val="00BD2146"/>
    <w:rsid w:val="00BD4CAF"/>
    <w:rsid w:val="00BD5686"/>
    <w:rsid w:val="00BD6542"/>
    <w:rsid w:val="00BD711A"/>
    <w:rsid w:val="00BD7E52"/>
    <w:rsid w:val="00BE39A7"/>
    <w:rsid w:val="00BE3F97"/>
    <w:rsid w:val="00BE42B7"/>
    <w:rsid w:val="00BE677D"/>
    <w:rsid w:val="00BE7713"/>
    <w:rsid w:val="00BF0ADC"/>
    <w:rsid w:val="00BF1734"/>
    <w:rsid w:val="00BF366A"/>
    <w:rsid w:val="00BF39FB"/>
    <w:rsid w:val="00C0309F"/>
    <w:rsid w:val="00C04BC6"/>
    <w:rsid w:val="00C04E33"/>
    <w:rsid w:val="00C12B24"/>
    <w:rsid w:val="00C14C36"/>
    <w:rsid w:val="00C223CC"/>
    <w:rsid w:val="00C23433"/>
    <w:rsid w:val="00C245E4"/>
    <w:rsid w:val="00C250F4"/>
    <w:rsid w:val="00C25F59"/>
    <w:rsid w:val="00C27A5C"/>
    <w:rsid w:val="00C334C2"/>
    <w:rsid w:val="00C340E2"/>
    <w:rsid w:val="00C37823"/>
    <w:rsid w:val="00C40063"/>
    <w:rsid w:val="00C4681C"/>
    <w:rsid w:val="00C50D7E"/>
    <w:rsid w:val="00C52691"/>
    <w:rsid w:val="00C547CB"/>
    <w:rsid w:val="00C55A3D"/>
    <w:rsid w:val="00C56701"/>
    <w:rsid w:val="00C61E08"/>
    <w:rsid w:val="00C6324E"/>
    <w:rsid w:val="00C63841"/>
    <w:rsid w:val="00C63B9B"/>
    <w:rsid w:val="00C70530"/>
    <w:rsid w:val="00C72899"/>
    <w:rsid w:val="00C736BB"/>
    <w:rsid w:val="00C73DE7"/>
    <w:rsid w:val="00C74703"/>
    <w:rsid w:val="00C759CC"/>
    <w:rsid w:val="00C772E0"/>
    <w:rsid w:val="00C801F6"/>
    <w:rsid w:val="00C81183"/>
    <w:rsid w:val="00C850A1"/>
    <w:rsid w:val="00C868AC"/>
    <w:rsid w:val="00C9022B"/>
    <w:rsid w:val="00C90F30"/>
    <w:rsid w:val="00C92B68"/>
    <w:rsid w:val="00C976A0"/>
    <w:rsid w:val="00C9779D"/>
    <w:rsid w:val="00CA12AE"/>
    <w:rsid w:val="00CA2312"/>
    <w:rsid w:val="00CA2DE5"/>
    <w:rsid w:val="00CA3441"/>
    <w:rsid w:val="00CA393D"/>
    <w:rsid w:val="00CA50D2"/>
    <w:rsid w:val="00CA79C2"/>
    <w:rsid w:val="00CB08E6"/>
    <w:rsid w:val="00CB1D4D"/>
    <w:rsid w:val="00CB1F92"/>
    <w:rsid w:val="00CB3935"/>
    <w:rsid w:val="00CB3EB3"/>
    <w:rsid w:val="00CB5642"/>
    <w:rsid w:val="00CB6F7F"/>
    <w:rsid w:val="00CC20CA"/>
    <w:rsid w:val="00CC4BA1"/>
    <w:rsid w:val="00CD09AD"/>
    <w:rsid w:val="00CD4699"/>
    <w:rsid w:val="00CE42B4"/>
    <w:rsid w:val="00CE6324"/>
    <w:rsid w:val="00CE7150"/>
    <w:rsid w:val="00CF466D"/>
    <w:rsid w:val="00CF6985"/>
    <w:rsid w:val="00D06470"/>
    <w:rsid w:val="00D06FBB"/>
    <w:rsid w:val="00D07BDC"/>
    <w:rsid w:val="00D13687"/>
    <w:rsid w:val="00D1537B"/>
    <w:rsid w:val="00D1661F"/>
    <w:rsid w:val="00D1685C"/>
    <w:rsid w:val="00D2048E"/>
    <w:rsid w:val="00D20D54"/>
    <w:rsid w:val="00D20EF8"/>
    <w:rsid w:val="00D215F0"/>
    <w:rsid w:val="00D22334"/>
    <w:rsid w:val="00D2397A"/>
    <w:rsid w:val="00D2556E"/>
    <w:rsid w:val="00D259E1"/>
    <w:rsid w:val="00D2682B"/>
    <w:rsid w:val="00D30197"/>
    <w:rsid w:val="00D314EE"/>
    <w:rsid w:val="00D31DE0"/>
    <w:rsid w:val="00D324A0"/>
    <w:rsid w:val="00D32EC8"/>
    <w:rsid w:val="00D34008"/>
    <w:rsid w:val="00D361A8"/>
    <w:rsid w:val="00D37822"/>
    <w:rsid w:val="00D47895"/>
    <w:rsid w:val="00D478F7"/>
    <w:rsid w:val="00D525F0"/>
    <w:rsid w:val="00D544A4"/>
    <w:rsid w:val="00D57E3E"/>
    <w:rsid w:val="00D6060C"/>
    <w:rsid w:val="00D61C8D"/>
    <w:rsid w:val="00D6206C"/>
    <w:rsid w:val="00D66E3C"/>
    <w:rsid w:val="00D6791C"/>
    <w:rsid w:val="00D73BFF"/>
    <w:rsid w:val="00D7458B"/>
    <w:rsid w:val="00D761A1"/>
    <w:rsid w:val="00D8119F"/>
    <w:rsid w:val="00D849EE"/>
    <w:rsid w:val="00D85BF4"/>
    <w:rsid w:val="00D8609B"/>
    <w:rsid w:val="00D8631B"/>
    <w:rsid w:val="00D93476"/>
    <w:rsid w:val="00D9546B"/>
    <w:rsid w:val="00D97778"/>
    <w:rsid w:val="00DA10BD"/>
    <w:rsid w:val="00DA5C06"/>
    <w:rsid w:val="00DA5C71"/>
    <w:rsid w:val="00DB1E5B"/>
    <w:rsid w:val="00DB2E05"/>
    <w:rsid w:val="00DB4DAF"/>
    <w:rsid w:val="00DB638D"/>
    <w:rsid w:val="00DB6F06"/>
    <w:rsid w:val="00DC022B"/>
    <w:rsid w:val="00DC086C"/>
    <w:rsid w:val="00DC44DC"/>
    <w:rsid w:val="00DC595E"/>
    <w:rsid w:val="00DC7446"/>
    <w:rsid w:val="00DD0BB2"/>
    <w:rsid w:val="00DD0DAF"/>
    <w:rsid w:val="00DD3885"/>
    <w:rsid w:val="00DD4247"/>
    <w:rsid w:val="00DD45D7"/>
    <w:rsid w:val="00DD5039"/>
    <w:rsid w:val="00DD7885"/>
    <w:rsid w:val="00DD79DB"/>
    <w:rsid w:val="00DD7AAB"/>
    <w:rsid w:val="00DD7D63"/>
    <w:rsid w:val="00DE0452"/>
    <w:rsid w:val="00DE3810"/>
    <w:rsid w:val="00DE3BEE"/>
    <w:rsid w:val="00DE3DAD"/>
    <w:rsid w:val="00DE479A"/>
    <w:rsid w:val="00DE588A"/>
    <w:rsid w:val="00DE5925"/>
    <w:rsid w:val="00DE63A2"/>
    <w:rsid w:val="00DE7858"/>
    <w:rsid w:val="00DF03AC"/>
    <w:rsid w:val="00DF0DDE"/>
    <w:rsid w:val="00DF3718"/>
    <w:rsid w:val="00E04E39"/>
    <w:rsid w:val="00E04FFB"/>
    <w:rsid w:val="00E05C3B"/>
    <w:rsid w:val="00E11864"/>
    <w:rsid w:val="00E11B3B"/>
    <w:rsid w:val="00E13E8D"/>
    <w:rsid w:val="00E150DD"/>
    <w:rsid w:val="00E16644"/>
    <w:rsid w:val="00E16AFF"/>
    <w:rsid w:val="00E179D5"/>
    <w:rsid w:val="00E228E7"/>
    <w:rsid w:val="00E23CA9"/>
    <w:rsid w:val="00E242A3"/>
    <w:rsid w:val="00E25FFA"/>
    <w:rsid w:val="00E26D37"/>
    <w:rsid w:val="00E27745"/>
    <w:rsid w:val="00E27D6D"/>
    <w:rsid w:val="00E33133"/>
    <w:rsid w:val="00E33D2C"/>
    <w:rsid w:val="00E34ED1"/>
    <w:rsid w:val="00E357D2"/>
    <w:rsid w:val="00E35EE9"/>
    <w:rsid w:val="00E362D9"/>
    <w:rsid w:val="00E3678A"/>
    <w:rsid w:val="00E367DB"/>
    <w:rsid w:val="00E41A2E"/>
    <w:rsid w:val="00E41C64"/>
    <w:rsid w:val="00E44ABB"/>
    <w:rsid w:val="00E46625"/>
    <w:rsid w:val="00E47882"/>
    <w:rsid w:val="00E50369"/>
    <w:rsid w:val="00E52CFE"/>
    <w:rsid w:val="00E5613D"/>
    <w:rsid w:val="00E56A15"/>
    <w:rsid w:val="00E5751F"/>
    <w:rsid w:val="00E62F42"/>
    <w:rsid w:val="00E63EAA"/>
    <w:rsid w:val="00E651A9"/>
    <w:rsid w:val="00E66482"/>
    <w:rsid w:val="00E66FB2"/>
    <w:rsid w:val="00E721FA"/>
    <w:rsid w:val="00E74DA8"/>
    <w:rsid w:val="00E77DCF"/>
    <w:rsid w:val="00E80AD2"/>
    <w:rsid w:val="00E80ED4"/>
    <w:rsid w:val="00E81162"/>
    <w:rsid w:val="00E85601"/>
    <w:rsid w:val="00E907F6"/>
    <w:rsid w:val="00E91AF1"/>
    <w:rsid w:val="00E9255D"/>
    <w:rsid w:val="00E9374A"/>
    <w:rsid w:val="00E961AA"/>
    <w:rsid w:val="00EA0128"/>
    <w:rsid w:val="00EA29A1"/>
    <w:rsid w:val="00EA2D7A"/>
    <w:rsid w:val="00EA3E28"/>
    <w:rsid w:val="00EA4949"/>
    <w:rsid w:val="00EA4982"/>
    <w:rsid w:val="00EA5906"/>
    <w:rsid w:val="00EB0791"/>
    <w:rsid w:val="00EB172E"/>
    <w:rsid w:val="00EB1B2E"/>
    <w:rsid w:val="00EB204C"/>
    <w:rsid w:val="00EB32E0"/>
    <w:rsid w:val="00EB41E4"/>
    <w:rsid w:val="00EB5A69"/>
    <w:rsid w:val="00EB5F09"/>
    <w:rsid w:val="00EC06C9"/>
    <w:rsid w:val="00EC0789"/>
    <w:rsid w:val="00EC1945"/>
    <w:rsid w:val="00EC746E"/>
    <w:rsid w:val="00ED105B"/>
    <w:rsid w:val="00ED2284"/>
    <w:rsid w:val="00ED3621"/>
    <w:rsid w:val="00ED3949"/>
    <w:rsid w:val="00ED48AE"/>
    <w:rsid w:val="00ED4D94"/>
    <w:rsid w:val="00EE1120"/>
    <w:rsid w:val="00EE1A5F"/>
    <w:rsid w:val="00EE23B0"/>
    <w:rsid w:val="00EE289A"/>
    <w:rsid w:val="00EE3D6D"/>
    <w:rsid w:val="00EE62B0"/>
    <w:rsid w:val="00EF2FEE"/>
    <w:rsid w:val="00EF5AE3"/>
    <w:rsid w:val="00EF741C"/>
    <w:rsid w:val="00F00C44"/>
    <w:rsid w:val="00F01156"/>
    <w:rsid w:val="00F06BB4"/>
    <w:rsid w:val="00F13552"/>
    <w:rsid w:val="00F13C76"/>
    <w:rsid w:val="00F15323"/>
    <w:rsid w:val="00F17C6E"/>
    <w:rsid w:val="00F22681"/>
    <w:rsid w:val="00F30BC4"/>
    <w:rsid w:val="00F30EEA"/>
    <w:rsid w:val="00F31A4E"/>
    <w:rsid w:val="00F341C9"/>
    <w:rsid w:val="00F34784"/>
    <w:rsid w:val="00F36BC1"/>
    <w:rsid w:val="00F41277"/>
    <w:rsid w:val="00F41E2A"/>
    <w:rsid w:val="00F426F6"/>
    <w:rsid w:val="00F4351B"/>
    <w:rsid w:val="00F43B44"/>
    <w:rsid w:val="00F444A2"/>
    <w:rsid w:val="00F45169"/>
    <w:rsid w:val="00F4662E"/>
    <w:rsid w:val="00F47897"/>
    <w:rsid w:val="00F47CFB"/>
    <w:rsid w:val="00F5126F"/>
    <w:rsid w:val="00F513E9"/>
    <w:rsid w:val="00F519E0"/>
    <w:rsid w:val="00F51AC6"/>
    <w:rsid w:val="00F51D67"/>
    <w:rsid w:val="00F53323"/>
    <w:rsid w:val="00F541D3"/>
    <w:rsid w:val="00F54341"/>
    <w:rsid w:val="00F55669"/>
    <w:rsid w:val="00F55FC5"/>
    <w:rsid w:val="00F566F4"/>
    <w:rsid w:val="00F56E73"/>
    <w:rsid w:val="00F57D61"/>
    <w:rsid w:val="00F6002B"/>
    <w:rsid w:val="00F60F16"/>
    <w:rsid w:val="00F6299F"/>
    <w:rsid w:val="00F62B7B"/>
    <w:rsid w:val="00F62DE2"/>
    <w:rsid w:val="00F6439D"/>
    <w:rsid w:val="00F647E1"/>
    <w:rsid w:val="00F65803"/>
    <w:rsid w:val="00F66D16"/>
    <w:rsid w:val="00F66D57"/>
    <w:rsid w:val="00F674A7"/>
    <w:rsid w:val="00F710E8"/>
    <w:rsid w:val="00F7268B"/>
    <w:rsid w:val="00F73A4D"/>
    <w:rsid w:val="00F74F7C"/>
    <w:rsid w:val="00F75052"/>
    <w:rsid w:val="00F75AA5"/>
    <w:rsid w:val="00F75B07"/>
    <w:rsid w:val="00F75C19"/>
    <w:rsid w:val="00F76D19"/>
    <w:rsid w:val="00F76F09"/>
    <w:rsid w:val="00F7723B"/>
    <w:rsid w:val="00F8046F"/>
    <w:rsid w:val="00F82F38"/>
    <w:rsid w:val="00F854B2"/>
    <w:rsid w:val="00F87307"/>
    <w:rsid w:val="00F87C26"/>
    <w:rsid w:val="00F92A21"/>
    <w:rsid w:val="00F93444"/>
    <w:rsid w:val="00F96D54"/>
    <w:rsid w:val="00FA2074"/>
    <w:rsid w:val="00FA4C24"/>
    <w:rsid w:val="00FA6527"/>
    <w:rsid w:val="00FA77A8"/>
    <w:rsid w:val="00FA7E05"/>
    <w:rsid w:val="00FB2B2D"/>
    <w:rsid w:val="00FB3DCE"/>
    <w:rsid w:val="00FB65E8"/>
    <w:rsid w:val="00FB6A3F"/>
    <w:rsid w:val="00FC60F3"/>
    <w:rsid w:val="00FC62B1"/>
    <w:rsid w:val="00FC79F6"/>
    <w:rsid w:val="00FC7C1F"/>
    <w:rsid w:val="00FD0200"/>
    <w:rsid w:val="00FD18E4"/>
    <w:rsid w:val="00FD34AE"/>
    <w:rsid w:val="00FD4ADA"/>
    <w:rsid w:val="00FD4EC5"/>
    <w:rsid w:val="00FD51BE"/>
    <w:rsid w:val="00FD689F"/>
    <w:rsid w:val="00FE3431"/>
    <w:rsid w:val="00FE49A3"/>
    <w:rsid w:val="00FE5F74"/>
    <w:rsid w:val="00FE71E3"/>
    <w:rsid w:val="00FE7DC0"/>
    <w:rsid w:val="00FF2FF1"/>
    <w:rsid w:val="00FF373D"/>
    <w:rsid w:val="00FF3DC1"/>
    <w:rsid w:val="00FF3E88"/>
    <w:rsid w:val="00FF3F0A"/>
    <w:rsid w:val="00FF4094"/>
    <w:rsid w:val="00FF4432"/>
    <w:rsid w:val="00FF56F2"/>
    <w:rsid w:val="00FF62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2CD3"/>
  <w15:chartTrackingRefBased/>
  <w15:docId w15:val="{48E07B31-7983-4FAF-97BA-414634D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AE0"/>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4A6726"/>
    <w:pPr>
      <w:widowControl w:val="0"/>
      <w:autoSpaceDE w:val="0"/>
      <w:autoSpaceDN w:val="0"/>
      <w:spacing w:after="0" w:line="240" w:lineRule="auto"/>
      <w:ind w:left="28"/>
      <w:jc w:val="both"/>
      <w:outlineLvl w:val="1"/>
    </w:pPr>
    <w:rPr>
      <w:rFonts w:ascii="Times New Roman" w:eastAsia="Times New Roman" w:hAnsi="Times New Roman" w:cs="Times New Roman"/>
      <w:b/>
      <w:bCs/>
      <w:i/>
      <w:iCs/>
      <w:sz w:val="24"/>
      <w:szCs w:val="24"/>
      <w:lang w:val="pt-PT" w:eastAsia="en-US"/>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lang w:eastAsia="pt-BR"/>
    </w:rPr>
  </w:style>
  <w:style w:type="paragraph" w:customStyle="1" w:styleId="Nivel1">
    <w:name w:val="Nivel1"/>
    <w:basedOn w:val="Ttulo1"/>
    <w:next w:val="Normal"/>
    <w:link w:val="Nivel1Char"/>
    <w:qFormat/>
    <w:rsid w:val="00FE71E3"/>
    <w:pPr>
      <w:numPr>
        <w:numId w:val="1"/>
      </w:numPr>
      <w:spacing w:before="480" w:after="120"/>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jc w:val="both"/>
    </w:pPr>
    <w:rPr>
      <w:rFonts w:ascii="Arial" w:hAnsi="Arial" w:cs="Arial"/>
      <w:color w:val="000000"/>
    </w:rPr>
  </w:style>
  <w:style w:type="paragraph" w:customStyle="1" w:styleId="Nivel3">
    <w:name w:val="Nivel 3"/>
    <w:basedOn w:val="PargrafodaLista"/>
    <w:link w:val="Nivel3Char"/>
    <w:qFormat/>
    <w:rsid w:val="00FF409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aliases w:val=" Char Char, Char Char Char Char Char Char, Char Char Char Char, Char"/>
    <w:basedOn w:val="Normal"/>
    <w:link w:val="CabealhoChar"/>
    <w:unhideWhenUsed/>
    <w:rsid w:val="0073140B"/>
    <w:pPr>
      <w:tabs>
        <w:tab w:val="center" w:pos="4252"/>
        <w:tab w:val="right" w:pos="8504"/>
      </w:tabs>
      <w:spacing w:after="0" w:line="240" w:lineRule="auto"/>
    </w:pPr>
  </w:style>
  <w:style w:type="character" w:customStyle="1" w:styleId="CabealhoChar">
    <w:name w:val="Cabeçalho Char"/>
    <w:aliases w:val=" Char Char Char, Char Char Char Char Char Char Char, Char Char Char Char Char, Char Char1"/>
    <w:basedOn w:val="Fontepargpadro"/>
    <w:link w:val="Cabealho"/>
    <w:rsid w:val="0073140B"/>
  </w:style>
  <w:style w:type="paragraph" w:styleId="Rodap">
    <w:name w:val="footer"/>
    <w:basedOn w:val="Normal"/>
    <w:link w:val="RodapChar"/>
    <w:unhideWhenUsed/>
    <w:rsid w:val="0073140B"/>
    <w:pPr>
      <w:tabs>
        <w:tab w:val="center" w:pos="4252"/>
        <w:tab w:val="right" w:pos="8504"/>
      </w:tabs>
      <w:spacing w:after="0" w:line="240" w:lineRule="auto"/>
    </w:pPr>
  </w:style>
  <w:style w:type="character" w:customStyle="1" w:styleId="RodapChar">
    <w:name w:val="Rodapé Char"/>
    <w:basedOn w:val="Fontepargpadro"/>
    <w:link w:val="Rodap"/>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paragraph" w:customStyle="1" w:styleId="Nivel01Titulo">
    <w:name w:val="Nivel_01_Titulo"/>
    <w:basedOn w:val="Ttulo1"/>
    <w:next w:val="Normal"/>
    <w:qFormat/>
    <w:rsid w:val="00B633EC"/>
    <w:pPr>
      <w:numPr>
        <w:numId w:val="2"/>
      </w:numPr>
      <w:tabs>
        <w:tab w:val="left" w:pos="567"/>
      </w:tabs>
      <w:spacing w:line="240" w:lineRule="auto"/>
      <w:jc w:val="both"/>
    </w:pPr>
    <w:rPr>
      <w:rFonts w:ascii="Arial" w:hAnsi="Arial" w:cs="Times New Roman"/>
      <w:b/>
      <w:bCs/>
      <w:sz w:val="20"/>
      <w:szCs w:val="20"/>
    </w:rPr>
  </w:style>
  <w:style w:type="paragraph" w:customStyle="1" w:styleId="PargrafodaLista1">
    <w:name w:val="Parágrafo da Lista1"/>
    <w:basedOn w:val="Normal"/>
    <w:qFormat/>
    <w:rsid w:val="00B20477"/>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156CBD"/>
    <w:rPr>
      <w:color w:val="808080"/>
    </w:rPr>
  </w:style>
  <w:style w:type="paragraph" w:customStyle="1" w:styleId="Nivel01">
    <w:name w:val="Nivel 01"/>
    <w:basedOn w:val="Ttulo1"/>
    <w:next w:val="Normal"/>
    <w:qFormat/>
    <w:rsid w:val="00CB6F7F"/>
    <w:pPr>
      <w:tabs>
        <w:tab w:val="left" w:pos="567"/>
      </w:tabs>
      <w:spacing w:line="240" w:lineRule="auto"/>
      <w:ind w:left="360" w:hanging="360"/>
      <w:jc w:val="both"/>
    </w:pPr>
    <w:rPr>
      <w:rFonts w:ascii="Arial" w:hAnsi="Arial" w:cs="Arial"/>
      <w:b/>
      <w:bCs/>
      <w:color w:val="323E4F" w:themeColor="text2" w:themeShade="BF"/>
      <w:spacing w:val="5"/>
      <w:kern w:val="28"/>
      <w:sz w:val="20"/>
      <w:szCs w:val="20"/>
    </w:rPr>
  </w:style>
  <w:style w:type="character" w:customStyle="1" w:styleId="Nivel3Char">
    <w:name w:val="Nivel 3 Char"/>
    <w:basedOn w:val="Fontepargpadro"/>
    <w:link w:val="Nivel3"/>
    <w:rsid w:val="00CB6F7F"/>
    <w:rPr>
      <w:rFonts w:ascii="Arial" w:eastAsia="Times New Roman" w:hAnsi="Arial" w:cs="Arial"/>
      <w:sz w:val="20"/>
      <w:szCs w:val="20"/>
      <w:lang w:eastAsia="pt-BR"/>
    </w:rPr>
  </w:style>
  <w:style w:type="character" w:customStyle="1" w:styleId="Ttulo2Char">
    <w:name w:val="Título 2 Char"/>
    <w:basedOn w:val="Fontepargpadro"/>
    <w:link w:val="Ttulo2"/>
    <w:uiPriority w:val="9"/>
    <w:rsid w:val="004A6726"/>
    <w:rPr>
      <w:rFonts w:ascii="Times New Roman" w:eastAsia="Times New Roman" w:hAnsi="Times New Roman" w:cs="Times New Roman"/>
      <w:b/>
      <w:bCs/>
      <w:i/>
      <w:iCs/>
      <w:sz w:val="24"/>
      <w:szCs w:val="24"/>
      <w:lang w:val="pt-PT"/>
    </w:rPr>
  </w:style>
  <w:style w:type="paragraph" w:styleId="Corpodetexto">
    <w:name w:val="Body Text"/>
    <w:basedOn w:val="Normal"/>
    <w:link w:val="CorpodetextoChar"/>
    <w:uiPriority w:val="1"/>
    <w:qFormat/>
    <w:rsid w:val="004A6726"/>
    <w:pPr>
      <w:widowControl w:val="0"/>
      <w:autoSpaceDE w:val="0"/>
      <w:autoSpaceDN w:val="0"/>
      <w:spacing w:after="0" w:line="240" w:lineRule="auto"/>
      <w:ind w:left="503"/>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4A6726"/>
    <w:rPr>
      <w:rFonts w:ascii="Times New Roman" w:eastAsia="Times New Roman" w:hAnsi="Times New Roman" w:cs="Times New Roman"/>
      <w:sz w:val="24"/>
      <w:szCs w:val="24"/>
      <w:lang w:val="pt-PT"/>
    </w:rPr>
  </w:style>
  <w:style w:type="character" w:styleId="MenoPendente">
    <w:name w:val="Unresolved Mention"/>
    <w:basedOn w:val="Fontepargpadro"/>
    <w:uiPriority w:val="99"/>
    <w:semiHidden/>
    <w:unhideWhenUsed/>
    <w:rsid w:val="004A6726"/>
    <w:rPr>
      <w:color w:val="605E5C"/>
      <w:shd w:val="clear" w:color="auto" w:fill="E1DFDD"/>
    </w:rPr>
  </w:style>
  <w:style w:type="paragraph" w:styleId="SemEspaamento">
    <w:name w:val="No Spacing"/>
    <w:uiPriority w:val="1"/>
    <w:qFormat/>
    <w:rsid w:val="004A6726"/>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4A67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6726"/>
    <w:pPr>
      <w:widowControl w:val="0"/>
      <w:autoSpaceDE w:val="0"/>
      <w:autoSpaceDN w:val="0"/>
      <w:spacing w:after="0" w:line="240" w:lineRule="auto"/>
    </w:pPr>
    <w:rPr>
      <w:rFonts w:ascii="Times New Roman" w:eastAsia="Times New Roman" w:hAnsi="Times New Roman" w:cs="Times New Roman"/>
      <w:lang w:val="pt-PT" w:eastAsia="en-US"/>
    </w:rPr>
  </w:style>
  <w:style w:type="paragraph" w:customStyle="1" w:styleId="ckeditor-css">
    <w:name w:val="ckeditor-css"/>
    <w:basedOn w:val="Normal"/>
    <w:rsid w:val="00F82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tex-store-components-3-x-productbrand">
    <w:name w:val="vtex-store-components-3-x-productbrand"/>
    <w:basedOn w:val="Fontepargpadro"/>
    <w:rsid w:val="003B1CAA"/>
  </w:style>
  <w:style w:type="paragraph" w:customStyle="1" w:styleId="consul-product-details-0-x-father-item">
    <w:name w:val="consul-product-details-0-x-father-item"/>
    <w:basedOn w:val="Normal"/>
    <w:rsid w:val="003B1C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80357684">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2">
          <w:marLeft w:val="0"/>
          <w:marRight w:val="0"/>
          <w:marTop w:val="0"/>
          <w:marBottom w:val="0"/>
          <w:divBdr>
            <w:top w:val="none" w:sz="0" w:space="0" w:color="auto"/>
            <w:left w:val="none" w:sz="0" w:space="0" w:color="auto"/>
            <w:bottom w:val="none" w:sz="0" w:space="0" w:color="auto"/>
            <w:right w:val="none" w:sz="0" w:space="0" w:color="auto"/>
          </w:divBdr>
        </w:div>
        <w:div w:id="1539854036">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92214751">
          <w:marLeft w:val="0"/>
          <w:marRight w:val="0"/>
          <w:marTop w:val="0"/>
          <w:marBottom w:val="0"/>
          <w:divBdr>
            <w:top w:val="none" w:sz="0" w:space="0" w:color="auto"/>
            <w:left w:val="none" w:sz="0" w:space="0" w:color="auto"/>
            <w:bottom w:val="none" w:sz="0" w:space="0" w:color="auto"/>
            <w:right w:val="none" w:sz="0" w:space="0" w:color="auto"/>
          </w:divBdr>
        </w:div>
        <w:div w:id="849293209">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6947434">
          <w:marLeft w:val="0"/>
          <w:marRight w:val="0"/>
          <w:marTop w:val="0"/>
          <w:marBottom w:val="0"/>
          <w:divBdr>
            <w:top w:val="none" w:sz="0" w:space="0" w:color="auto"/>
            <w:left w:val="none" w:sz="0" w:space="0" w:color="auto"/>
            <w:bottom w:val="none" w:sz="0" w:space="0" w:color="auto"/>
            <w:right w:val="none" w:sz="0" w:space="0" w:color="auto"/>
          </w:divBdr>
        </w:div>
        <w:div w:id="218518801">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265848292">
      <w:bodyDiv w:val="1"/>
      <w:marLeft w:val="0"/>
      <w:marRight w:val="0"/>
      <w:marTop w:val="0"/>
      <w:marBottom w:val="0"/>
      <w:divBdr>
        <w:top w:val="none" w:sz="0" w:space="0" w:color="auto"/>
        <w:left w:val="none" w:sz="0" w:space="0" w:color="auto"/>
        <w:bottom w:val="none" w:sz="0" w:space="0" w:color="auto"/>
        <w:right w:val="none" w:sz="0" w:space="0" w:color="auto"/>
      </w:divBdr>
    </w:div>
    <w:div w:id="1276519339">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38478904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465461243">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1961102791">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2.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84A86F-AEDD-4296-9996-39D685C5B7C4}">
  <ds:schemaRefs>
    <ds:schemaRef ds:uri="http://schemas.openxmlformats.org/officeDocument/2006/bibliography"/>
  </ds:schemaRefs>
</ds:datastoreItem>
</file>

<file path=customXml/itemProps4.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21</Pages>
  <Words>6885</Words>
  <Characters>37183</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Victor</cp:lastModifiedBy>
  <cp:revision>58</cp:revision>
  <dcterms:created xsi:type="dcterms:W3CDTF">2024-02-19T17:12:00Z</dcterms:created>
  <dcterms:modified xsi:type="dcterms:W3CDTF">2024-04-19T21:21:00Z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